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85" w:rsidRPr="00052785" w:rsidRDefault="00052785" w:rsidP="0005278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изобразительного искусства в 6-м классе по теме "Правила линейной и воздушной перспективы</w:t>
      </w:r>
      <w:r w:rsidRPr="0005278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"</w:t>
      </w:r>
    </w:p>
    <w:p w:rsidR="00052785" w:rsidRPr="00052785" w:rsidRDefault="00802878" w:rsidP="00052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052785" w:rsidRPr="00BD2D3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Вереитинова Елена Ивановна</w:t>
        </w:r>
      </w:hyperlink>
      <w:r w:rsidR="00052785" w:rsidRPr="00052785">
        <w:rPr>
          <w:rFonts w:ascii="Times New Roman" w:eastAsia="Times New Roman" w:hAnsi="Times New Roman" w:cs="Times New Roman"/>
          <w:sz w:val="28"/>
          <w:szCs w:val="28"/>
        </w:rPr>
        <w:t>, учитель ИЗО</w:t>
      </w:r>
      <w:r w:rsidR="00BD2D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2785" w:rsidRPr="0005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D36">
        <w:rPr>
          <w:rFonts w:ascii="Times New Roman" w:eastAsia="Times New Roman" w:hAnsi="Times New Roman" w:cs="Times New Roman"/>
          <w:sz w:val="28"/>
          <w:szCs w:val="28"/>
        </w:rPr>
        <w:t>МОУ СОШ № 49 г</w:t>
      </w:r>
      <w:proofErr w:type="gramStart"/>
      <w:r w:rsidR="00BD2D3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D2D36">
        <w:rPr>
          <w:rFonts w:ascii="Times New Roman" w:eastAsia="Times New Roman" w:hAnsi="Times New Roman" w:cs="Times New Roman"/>
          <w:sz w:val="28"/>
          <w:szCs w:val="28"/>
        </w:rPr>
        <w:t>елгород.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Форма проведения – путешествие.</w:t>
      </w:r>
    </w:p>
    <w:p w:rsidR="00052785" w:rsidRPr="00052785" w:rsidRDefault="00052785" w:rsidP="0005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785" w:rsidRPr="00052785" w:rsidRDefault="00052785" w:rsidP="00052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знаний и навыков практической деятельности в изображении пейзажа с использованием правил линейной и воздушной перспективы. </w:t>
      </w:r>
    </w:p>
    <w:p w:rsidR="00052785" w:rsidRPr="00052785" w:rsidRDefault="00052785" w:rsidP="00052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развитие воображения, образного мышления, пространственного представления, способности к художественному творчеству. </w:t>
      </w:r>
    </w:p>
    <w:p w:rsidR="00052785" w:rsidRPr="00052785" w:rsidRDefault="00052785" w:rsidP="00052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красоты к окружающей природе и бережного отношения к ней. 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для учителя:</w:t>
      </w:r>
    </w:p>
    <w:p w:rsidR="00BD2D36" w:rsidRDefault="00052785" w:rsidP="00052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репродукции картин с пейзажами 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52785">
        <w:rPr>
          <w:rFonts w:ascii="Times New Roman" w:eastAsia="Times New Roman" w:hAnsi="Times New Roman" w:cs="Times New Roman"/>
          <w:sz w:val="28"/>
          <w:szCs w:val="28"/>
        </w:rPr>
        <w:t>И.Шишкина, И.Левитана,</w:t>
      </w:r>
    </w:p>
    <w:p w:rsidR="00052785" w:rsidRPr="00052785" w:rsidRDefault="00052785" w:rsidP="00052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>Ф. Щедрина В. Поленова,</w:t>
      </w: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Крыжицкого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и.др.) </w:t>
      </w:r>
      <w:proofErr w:type="gramEnd"/>
    </w:p>
    <w:p w:rsidR="00052785" w:rsidRPr="00052785" w:rsidRDefault="00052785" w:rsidP="00052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</w:p>
    <w:p w:rsidR="00052785" w:rsidRPr="00052785" w:rsidRDefault="00802878" w:rsidP="00052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52785" w:rsidRPr="0005278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презентация</w:t>
        </w:r>
      </w:hyperlink>
      <w:r w:rsidR="00052785" w:rsidRPr="00052785">
        <w:rPr>
          <w:rFonts w:ascii="Times New Roman" w:eastAsia="Times New Roman" w:hAnsi="Times New Roman" w:cs="Times New Roman"/>
          <w:sz w:val="28"/>
          <w:szCs w:val="28"/>
        </w:rPr>
        <w:t xml:space="preserve"> «Правила линейной и воздушной перспективы» 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для учащихся: альбом, учебные принадлежности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052785" w:rsidRPr="00052785" w:rsidRDefault="00052785" w:rsidP="000527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Если видишь на картине,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Нарисована река,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Живописные долины,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И дремучие леса,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Белокурые березки,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Или старый крепкий дуб,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Или вьюга, или ливень,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Или солнечный денек.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Нарисованным быть может,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Или север, или юг.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И любое время года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Мы в картине разглядим.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Не задумываясь, скажем: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br/>
        <w:t>Называется пейзажем!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Актуализация опорных знаний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А что такое пейзаж?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детей:</w:t>
      </w: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Это жанр изобразительного искусства.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(произошло от франц. </w:t>
      </w:r>
      <w:proofErr w:type="spellStart"/>
      <w:r w:rsidRPr="00BD2D36">
        <w:rPr>
          <w:rFonts w:ascii="Times New Roman" w:eastAsia="Times New Roman" w:hAnsi="Times New Roman" w:cs="Times New Roman"/>
          <w:sz w:val="28"/>
          <w:szCs w:val="28"/>
        </w:rPr>
        <w:t>paysage</w:t>
      </w:r>
      <w:proofErr w:type="spell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- страна, местность) – жанр изобразительного искусства а, в котором основным предметом изображения является природа.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Название жанра распространяется на изображение естественной или преобразованной человеком природы, окружающей среды, характерных ландшафтов, видов гор, рек, лесов, полей, городов, исторических памятников, всего богатства и разнообразия растительности.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пейзажи бывают?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детей:</w:t>
      </w: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пейзажного мотива, можно выделить сельский, городской, индустриальный пейзаж, морской.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Пейзаж может носить исторический, героический, фантастический, лирический и эпический характер. А в каких видах изобразительного искусства существует пейзаж?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детей: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Пейзаж может быть в графике и живописи.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назовите основные элементы пейзажа.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В пейзаж входят некоторые основные элементы:</w:t>
      </w:r>
    </w:p>
    <w:p w:rsidR="00052785" w:rsidRPr="00BD2D36" w:rsidRDefault="00052785" w:rsidP="00BD2D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земная поверхность </w:t>
      </w:r>
    </w:p>
    <w:p w:rsidR="00052785" w:rsidRPr="00BD2D36" w:rsidRDefault="00052785" w:rsidP="00BD2D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растительность </w:t>
      </w:r>
    </w:p>
    <w:p w:rsidR="00052785" w:rsidRPr="00BD2D36" w:rsidRDefault="00052785" w:rsidP="00BD2D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постройки 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Учитель: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Картина пейзаж также может включать:</w:t>
      </w:r>
    </w:p>
    <w:p w:rsidR="00052785" w:rsidRPr="00BD2D36" w:rsidRDefault="00052785" w:rsidP="00BD2D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водоёмы (озера, моря, реки) </w:t>
      </w:r>
    </w:p>
    <w:p w:rsidR="00052785" w:rsidRPr="00BD2D36" w:rsidRDefault="00052785" w:rsidP="00BD2D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фауну </w:t>
      </w:r>
    </w:p>
    <w:p w:rsidR="00052785" w:rsidRPr="00BD2D36" w:rsidRDefault="00052785" w:rsidP="00BD2D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</w:p>
    <w:p w:rsidR="00052785" w:rsidRPr="00BD2D36" w:rsidRDefault="00052785" w:rsidP="00BD2D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свет </w:t>
      </w:r>
    </w:p>
    <w:p w:rsidR="00052785" w:rsidRPr="00BD2D36" w:rsidRDefault="00052785" w:rsidP="00BD2D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облака, дождь. 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Учитель: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А каких художников-пейзажистов вы знаете?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Известные российские пейзажисты: </w:t>
      </w:r>
      <w:hyperlink r:id="rId7" w:history="1">
        <w:r w:rsidRPr="00BD2D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Айвазовский, Васильев, Куинджи, Левитан, Поленов, Саврасов, Шишкин.</w:t>
        </w:r>
      </w:hyperlink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>III. Изучение новой темы.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Сегодня мы совершим путешествие в природу, отраженную художником на холсте. В 19 веке многие русские пейзажисты обращались к жанру пейзаж. Среди этих пейзажистов можно выделить несколько художников такие, как И. Шишкин, И. Айвазовский, А. Саврасов, Ф. Васильев много, много других. Именно в 19 веке было написано много пейзажных шедевров. Для создания полноценной картины, художнику было необходимо написать множество пейзажных этюдов, рисунков простым карандашом изучая натуру. И. Шишкин много рисовал карандашом свои лесные пейзажи, и в этом ему нет равных. А. Саврасов одним из первых показал в пейзаже грязные русские размытые дождем проселочные дороги, отразил романтизм мокрых полей, даже серый весенний день в его пейзаже смотрится прекрасным. Ф. 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проживший очень короткую жизнь, но создавший немало красивых пейзажей, заставивший сопереживать зрителя с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lastRenderedPageBreak/>
        <w:t>увидевшим им красотами родной природы. Создавая реалистические пейзажи, современные художники вдохновляют нас любить и беречь родную природу. Написание картины в русской пейзажной живописи, всегда выделялось на фоне изобразительного искусства, изображая природу человека к природе, художник выражает подлинную любовь к красоте окружающего нас мира.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Тема нашего урока: «Правила линейной и воздушной перспективы». Ознакомившись с темой нашего урока, вы научитесь писать замечательные пейзажи, передавать красоту русской природы, передавать глубину и пространство. Постараетесь выразить свое настроение, цвет неба и земли, дыхание леса, движение облаков, прозрачность и свет, постараетесь передать ту загадку природы, которая вдохновляет художников во все времена. Для изображения пространства в пейзаже необходимо знать правила линейной и воздушной перспективы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А что такое перспектива?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ПЕРСПЕКТИВА - (фр. </w:t>
      </w:r>
      <w:proofErr w:type="spellStart"/>
      <w:r w:rsidRPr="00BD2D36">
        <w:rPr>
          <w:rFonts w:ascii="Times New Roman" w:eastAsia="Times New Roman" w:hAnsi="Times New Roman" w:cs="Times New Roman"/>
          <w:sz w:val="28"/>
          <w:szCs w:val="28"/>
        </w:rPr>
        <w:t>perspective</w:t>
      </w:r>
      <w:proofErr w:type="spell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BD2D36">
        <w:rPr>
          <w:rFonts w:ascii="Times New Roman" w:eastAsia="Times New Roman" w:hAnsi="Times New Roman" w:cs="Times New Roman"/>
          <w:sz w:val="28"/>
          <w:szCs w:val="28"/>
        </w:rPr>
        <w:t>perspicio</w:t>
      </w:r>
      <w:proofErr w:type="spell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— ясно вижу) — системы изображения на плоскости пространства и объемных тел, их пространственной структуры, расположения в пространстве и удаления от наблюдателя. ПЕРСПЕКТИВА в изобразительном искусстве служит как воссозданию образа видимого мира, так и истолкованию мира, выражению той или иной концепции мироздания. Попытки передать воздушную перспективу наблюдаются уже в средневековых пейзажах Китая, Кореи, Японии. Но свое теоретическое обоснование метод получил в XVI веке в работах 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>Леонардо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да Винчи. Леонардо да Винчи обосновал принципы воздушной перспективы влияние воздушной среды на уменьшение четкости очертаний предметов и на изменение их цвета с удалением от наблюдателя.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(Вместе с детьми подойти к определению таких понятий как: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линейная перспектива, воздушная перспектива, видимый горизонт, линия горизонта, линии схода, точка схода.)</w:t>
      </w:r>
    </w:p>
    <w:p w:rsidR="00052785" w:rsidRPr="00BD2D36" w:rsidRDefault="00052785" w:rsidP="00BD2D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Линейная перспектива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- это закономерное изменение масштабов изображения разноплановых объектов расположенных на плоскости. Иными словами, это технический рисунок. Линейная перспектива способствует достижению пространственного воздействия посредством изменения формы групп растений и архитектурных элементов. Она помогает укоротить или удлинить расстояния между ними. </w:t>
      </w:r>
    </w:p>
    <w:p w:rsidR="00052785" w:rsidRPr="00BD2D36" w:rsidRDefault="00052785" w:rsidP="00BD2D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Воздушная перспектива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- это изменение в цвете и тоне предмета, Воздух редко бывает идеально прозрачным: дым, пыль, водяные пары часто создают дымку, которая изменяет цвет объектов вдалеке. Этот эффект называется воздушной перспективой и находит отражение в трех взаимосвязанных явлениях: </w:t>
      </w:r>
    </w:p>
    <w:p w:rsidR="00052785" w:rsidRPr="00BD2D36" w:rsidRDefault="00052785" w:rsidP="00BD2D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Видимый горизонт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- это линия, на которой сходятся земля и неба. </w:t>
      </w:r>
    </w:p>
    <w:p w:rsidR="00052785" w:rsidRPr="00BD2D36" w:rsidRDefault="00052785" w:rsidP="00BD2D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Линия горизонта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(упрощенный </w:t>
      </w: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истинный горизонт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) - это воображаемая прямая, условно находящаяся в пространстве на уровне глаз наблюдателя. </w:t>
      </w:r>
    </w:p>
    <w:p w:rsidR="00052785" w:rsidRPr="00BD2D36" w:rsidRDefault="00052785" w:rsidP="00BD2D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Линии схода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- это линии, образующие края формы объекта с учетом их удаленности от точки наблюдения и показывают положение объекта в перспективе. </w:t>
      </w:r>
    </w:p>
    <w:p w:rsidR="00052785" w:rsidRPr="00BD2D36" w:rsidRDefault="00052785" w:rsidP="00BD2D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Точка схода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- точка, в которой соединяются линии схода. 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При рисовании пейзажа первой задачей представляется выделить в натуре границы пространства, подлежащего изображению, и связать его с листом бумаги. Иногда помощь в установлении границ рисунка может оказать "видоискатель" - картонное окошко с подвижной заслонкой, дающее возможность варьировать отношения сторон прямоугольника окна, обычно между одним и двумя квадратами. Стоя на улице обсаженной деревьями можно наблюдать, как по мере удаления деревья становятся всё меньше и меньше, и самое большое дерево вдали будет не больше карандаша в руке. То же происходит и с машинами, в конце длинной улицы они кажутся игрушечными. Люди, по мере удаления, кажутся всё меньше и меньше.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Так ведут себя, подчиняясь законам перспективы вертикальные предметы. А что происходит с горизонтальными линиями? Линии разметок на проезжей части, линии тротуаров по обе стороны улицы, линии горизонтальных архитектурных элементов зданий, удаляясь от нас, начинают постепенно сближаться и в самой дали, сходятся в одной точке, которую мы в пятом уроке назвали точкой схода. Через эту точку проходит линия горизонта. Каждый дом на улице, повёрнутый к зрителю боком, имеет две точки схода на линии горизонта, которые в рисунке могут быть расположены далеко за пределами листа бумаги, У художника глаз тренированный и он может убедительно определить перспективные сокращения размеров зданий и предметов на улице, без каких либо вспомогательных приёмов построения перспективы. Начинающему художнику, что бы развить чувство перспективы надо постоянно сравнивать и сопоставлять размеры и формы предметов относительно друг друга. Если изобразить в пейзаже фигуру человека, животных или их несколько, то очень важно правильно учесть перспективное сокращение несколько пренебрегать законами линейной перспективы.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Слайд 2-4 «Неаполь», "Веранда, обвитая виноградом". "Грот </w:t>
      </w:r>
      <w:proofErr w:type="spellStart"/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Матроманио</w:t>
      </w:r>
      <w:proofErr w:type="spellEnd"/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острове Капри» С. Ф. Щедрин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Давайте познакомимся с художниками, воспевающих красоту родной природы в различное время года и суток. В 1825 г. </w:t>
      </w:r>
      <w:proofErr w:type="spellStart"/>
      <w:r w:rsidRPr="00BD2D36">
        <w:rPr>
          <w:rFonts w:ascii="Times New Roman" w:eastAsia="Times New Roman" w:hAnsi="Times New Roman" w:cs="Times New Roman"/>
          <w:sz w:val="28"/>
          <w:szCs w:val="28"/>
        </w:rPr>
        <w:t>Сильвестр</w:t>
      </w:r>
      <w:proofErr w:type="spell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Щедрин оказался в Неаполе. Там он главным образом проводил время в холодные месяцы, а в теплые - писал с натуры в маленьких городках, расположенных вдоль побережья Тирренского моря. Особенно его привлекали скалистые берега, окружавшие небольшие уютные бухты, - он писал их по многу раз, отыскивая новые и новые места, неоднократно возвращаясь к полюбившимся пейзажам и открывая в них что-то незнакомое. Художник увлекся еще одним мотивом - увитой виноградом террасой с видом на море. В многочисленных "Террасах", написанных в 1825-28 гг. и тоже имевших большой успех, он воплощал близкий ему идеал гармоничной жизни людей в единении с благодатной природой.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Слайд 5 «Лесные дали».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И.Шишкина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>Эта картина призывает зрителя на долгое раздумье. Наш взгляд охватывает неоглядную панораму вятских лесов, тонущих в голубовато-сизой дымке. Но посмотрите внимательно на композицию холста. Справа, слегка наклоняясь, как бы начиная рассказ, стоит одинокая сосна. Рядом две каменные глыбы. Далее взор, пробежав солнечную поляну, погружается в самые дебри девственного леса. В высоком небе плывут и тают легкие облака, отражаясь в зеркале излучины реки, пробегающей вдали. Неспешное чередование планов, великанские плечи русского приволья - вот главная тема, лейтмотив этой песенной картины. Протяжные, вольные песни звучат над просторами, не знающими ни конца, ни края. „Лесные дали" характеризуют и воспевают русское богатство, величие родной земли нашей. Трудно представить себе отечественную живопись без картин Шишкина, утверждающих величие родной земли нашей. Часами можно стоять у этого полотна, вслушиваясь в шум ветра, в разговор сосен, в шорох трав.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6 «Рожь»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И.Шишкина.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Особенный, тихий, погожий выдался день. Величаво, просторно раскинулась нива спеющих хлебов, и среди этого океана золотой ржи, словно сторожа русского богатства, встали великаны-сосны, вознеся свои гордые вершины к самому небу. Невероятная тишина царит в пейзаже. Кажется, слышно, как дышит каждая былинка. До слуха долетает ровное, неспешное дыхание поля. Только щебет малых пташек - ласточек, над самой землей пронзительно режущих воздух, - нарушает покой. В сизом мареве у самого горизонта толпятся громады кучевых облаков. Парит. И, несмотря на то, что ветерок не колышет ни один колосок, ни одну веточку сосен, душа чует - быть грозе... Неясное состояние тревоги усиливает обгоревший одинокий скелет дерева, нелепо и дико торчащий среди этой чарующей благодати. Может, удар молнии сжег сосну? Странно и тоскливо маячит она, напоминая зрителю о случайностях, невзгодах, бедах самого автора полотна. Серьезная, почти минорная нота сложной, трудной жизни, не всегда ясной и постижимой, слышна в картине. Ее раскрывает и поддерживает тема дороги, утопающей во ржи, по которой бредут два путника, а над ними высоко, высоко в </w:t>
      </w:r>
      <w:proofErr w:type="spellStart"/>
      <w:r w:rsidRPr="00BD2D36"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зените кружат птицы. Искусство Ивана Шишкина требует долгого, внимательного, вдумчивого разглядывания. Глядя на его „Рожь", слышишь строки Никитина, Кольцова…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7.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Картина «Осенний день. Сокольники». И. Левитан.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Учитель читает стихи.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И.А. Бунин. «Листья падают в саду…»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Листья падают в саду,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Пара кружится за парой-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Одиноко я бреду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>о листве в аллее старой,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В сердце - новая любовь,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И мне хочется ответить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Сердцу песнями - и вновь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Беззаботно счастье встретить.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</w:r>
      <w:r w:rsidRPr="00BD2D36">
        <w:rPr>
          <w:rFonts w:ascii="Times New Roman" w:eastAsia="Times New Roman" w:hAnsi="Times New Roman" w:cs="Times New Roman"/>
          <w:sz w:val="28"/>
          <w:szCs w:val="28"/>
        </w:rPr>
        <w:lastRenderedPageBreak/>
        <w:t>Отчего ж душа болит?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Кто грустит, меня жалея?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Ветер стонет и пылит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>о березовой аллее,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Сердце слезы мне теснят,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И, кружат в саду угрюмом,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Листья желтые летят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br/>
        <w:t>С грустным шумом!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Картина «Осенний день. Сокольники» - это самый первый шедевр Левитана. Создавшему его художнику не было еще и двадцати лет. Сразу несколько, важнейших мотивов соединились в нем – дорога, осень, вечер. Осенний ненастный, но тихий и задумчивый день. Высоко подняли в небо вершины большие сосны, и рядом с ними по бокам аллеи стоят маленькие, недавно посаженные клены в золотом осеннем уборе. Далеко вглубь уходит, слегка загибаясь, аллея, как бы вовлекая туда наш взгляд. А прямо на нас, в обратном направлении, медленно движется задумчивая женская фигура в темном платье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>игуру женщины написал здесь Николай Чехов, брат писателя). Левитан стремится передать влажность воздуха ненастного осеннего дня: даль тает в дымке, воздух ощущается и в небе, и в голубоватых тонах внизу, под большими деревьями, и в нечётком очертании стволов и крон деревьев. Общая приглушенная цветовая гамма картины строится на сочетании мягкой темной зелени сосен с серым небом, голубизной тонов внизу под ними и в контрасте с теплым желтым цветом кленов и их опавших листьев на дорожке. Воздушность, то есть изображение атмосферы, играет важнейшую роль в передаче состояния и эмоциональной выразительности пейзажа, его осенней сырости и тишины. Картина написана жидко разведенной краской, формы предметов даются непосредственно мазком кисти, а не линейными средствами. Эта манера письма была естественным стремлением передать именно общее состояние, так сказать, «погоду» пейзажа, передать влажность воздуха, который как бы окутывает предметы и стирает их очертания.</w:t>
      </w:r>
    </w:p>
    <w:p w:rsidR="00052785" w:rsidRP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Слайд 8-10 И. Левитан. «Осенний пейзаж с церковью», В. Поленов "Березовая аллея», К. </w:t>
      </w:r>
      <w:proofErr w:type="spellStart"/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Крыжицкий</w:t>
      </w:r>
      <w:proofErr w:type="spellEnd"/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. «Дорога»</w:t>
      </w:r>
    </w:p>
    <w:p w:rsidR="00052785" w:rsidRPr="00BD2D36" w:rsidRDefault="00052785" w:rsidP="00BD2D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Приступая к выполнению самостоятельной работы, первое выберите тему для пейзажа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785" w:rsidRPr="00BD2D36" w:rsidRDefault="00052785" w:rsidP="00BD2D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определите в пейзаже плоскость земли и неба. </w:t>
      </w:r>
    </w:p>
    <w:p w:rsidR="00052785" w:rsidRPr="00BD2D36" w:rsidRDefault="00052785" w:rsidP="00BD2D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Затем уточните положение линии горизонта. Относительно ее определи место основных элементов композиции. Никаких мелких деталей не должно быть на данном этапе. Думайте о выразительности композиции. Не перегружайте формами какую-либо часть изображения. Это может привести к нарушению композиционного равновесия. </w:t>
      </w:r>
    </w:p>
    <w:p w:rsidR="00052785" w:rsidRPr="00BD2D36" w:rsidRDefault="00052785" w:rsidP="00BD2D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Помните об основных положениях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линейной перспективы</w:t>
      </w:r>
      <w:r w:rsidRPr="00BD2D3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785" w:rsidRPr="00BD2D36" w:rsidRDefault="00052785" w:rsidP="00BD2D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чем дальше предмет, тем меньше он кажется; </w:t>
      </w:r>
    </w:p>
    <w:p w:rsidR="00052785" w:rsidRPr="00BD2D36" w:rsidRDefault="00052785" w:rsidP="00BD2D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горизонтальные параллельные линии, уходящие от вас вдаль, сходятся в точке схода, принадлежащей линии горизонта; </w:t>
      </w:r>
    </w:p>
    <w:p w:rsidR="00052785" w:rsidRPr="00BD2D36" w:rsidRDefault="00052785" w:rsidP="00BD2D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>линии, которые расположены выше уровня горизонта, будут опускаться вниз к горизонту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и стремиться к точке схода; </w:t>
      </w:r>
    </w:p>
    <w:p w:rsidR="00052785" w:rsidRPr="00BD2D36" w:rsidRDefault="00052785" w:rsidP="00BD2D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линии, расположенные ниже уровня горизонта будут подниматься вверх к линии </w:t>
      </w:r>
      <w:proofErr w:type="gramStart"/>
      <w:r w:rsidRPr="00BD2D36">
        <w:rPr>
          <w:rFonts w:ascii="Times New Roman" w:eastAsia="Times New Roman" w:hAnsi="Times New Roman" w:cs="Times New Roman"/>
          <w:sz w:val="28"/>
          <w:szCs w:val="28"/>
        </w:rPr>
        <w:t>горизонта</w:t>
      </w:r>
      <w:proofErr w:type="gramEnd"/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 и стремиться к точке схода; </w:t>
      </w:r>
    </w:p>
    <w:p w:rsidR="00052785" w:rsidRPr="00BD2D36" w:rsidRDefault="00052785" w:rsidP="00BD2D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sz w:val="28"/>
          <w:szCs w:val="28"/>
        </w:rPr>
        <w:t xml:space="preserve">мерою движения в глубину пейзажного пространства будут предметы на горизонтальной поверхности: деревья, кусты, строения, люди, животные, </w:t>
      </w:r>
    </w:p>
    <w:p w:rsidR="00052785" w:rsidRPr="00BD2D36" w:rsidRDefault="00052785" w:rsidP="00BD2D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D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объект находится очень близко, то его передняя часть будет казаться больше, чем дальняя.</w:t>
      </w:r>
      <w:r w:rsidRPr="00BD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11-13. А. Герасимов. «Большак», А. Куинджи. «Снежные вершины», Клод Моне. «Вестминстерский мост»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Для того чтобы правильно и выразительно изобразить пейзаж, необходимо знать законы воздушной перспективы: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Как воспринимаются ближние и дальние предметы?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Все ближние предметы воспринимаются подробно, а удаленные обобщенно. Необходимо знать, что предметы, удаляясь от нас, не только уменьшаются, но и как бы тают в воздухе, приобретают менее четкие очертания и меньшую контрастность по сравнению с предметами первого </w:t>
      </w: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читель</w:t>
      </w:r>
      <w:proofErr w:type="spellEnd"/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>Как изображать контуры ближних и дальних предметов?</w:t>
      </w:r>
    </w:p>
    <w:p w:rsid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05278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Для передачи пространства контуры ближних предметов надо делать резче, а удаленные - мягче.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А что вы можете сказать о тёмных и светлых предметах на большом расстоянии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На большом расстоянии светлые предметы кажутся темнее, а тёмные - светлее 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>ближних</w:t>
      </w:r>
      <w:proofErr w:type="gramEnd"/>
      <w:r w:rsidRPr="00052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А что необходимо выполнить для передачи пространства с этими предметами?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05278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Для передачи пространства удаленные светлые предметы надо слегка притемнить, а темные осветлить.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>Необходимо запомнить, что</w:t>
      </w: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объемными, все дальние - слабо выраженной светотенью и кажутся плоскими. Для передачи пространства ближние предметы надо изображать объемно, а дальние - плоско.</w:t>
      </w:r>
    </w:p>
    <w:p w:rsidR="00052785" w:rsidRPr="00052785" w:rsidRDefault="00052785" w:rsidP="0005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Для того чтобы достоверно изобразить пейзаж, большую роль играет передача освещения пейзажа. В зависимости от освещения в различное время суток: утром, днем, вечером, ночью – пейзаж меняет свои очертания.</w:t>
      </w:r>
    </w:p>
    <w:p w:rsidR="00BD2D36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lastRenderedPageBreak/>
        <w:t>Утром контуры пейзажа как бы окутаны дымкой. Следовательно, рисуя пейзаж утром, надо стушевать контуры заднего плана. Слегка подчеркнуть контуры предметов переднего плана.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Вечером наблюдается обратное явление: все предметы на фоне неба вырисовываются отчетливо, в виде силуэтов, тени ложатся гуще, плотнее, формы предметов выглядят определеннее. В серый пасмурный день земля вместе с находящимися на ней предметами почти всегда темнее неба. В солнечный день, хотя земля и растительность темнее неба, светлые предметы, освещенные прямым светом, могут быть светлее неба. Контраст света и тени различен в солнечный и облачный день, утром и в полдень, вечером и в лунную ночь.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IV. Первичное закрепление. Слайд 14-15.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Переходя к практической работе, давайте вспомним, что передача пространства в пейзаже не может быть выполнена только при помощи, удачно найденной линейной композиции, нужно помнить и о «воздушной перспективе.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Как организовать изображаемое пространство, зная основные элементы пейзажа, законы перспективы?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Назовите известные вам законы линейной перспективы.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V. Практическая работа.</w:t>
      </w: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Дети сразу гуашевой краской приступают к выполнению пейзажа. Учитель ведет наблюдение, оказывает индивидуальную помощь.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VI. Физкультминутка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VII. Анализ работ.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>Каждый из вас видит природу по – своему, каждый изобразил излюбленный мотив, подобрал цветовой строй пейзажа наиболее близкий по своему настроению. Работы получились разнообразными, каждый выразил в пейзаже своё видение природы, свой колорит. Старались передать линейную и воздушную перспективу. Ваши пейзажи: поля, леса, наполнены воздухом, ароматом цветов, которые изображены в ваших картинах. Рисунки заслуживают положительной оценки, но есть и недостатки в работах. Давайте их найдём и проанализируем.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VIII. Выставка лучших пейзажей.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IX. Рефлексия. Выразить своё эмоциональное настроение.</w:t>
      </w:r>
    </w:p>
    <w:p w:rsidR="00052785" w:rsidRPr="00052785" w:rsidRDefault="00052785" w:rsidP="00BD2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052785" w:rsidRPr="00052785" w:rsidRDefault="00052785" w:rsidP="00BD2D3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Давыденко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Т.М., Тонков Е.В./Проектирование учебного задания. Учебное пособие. - Белгород: Издательство Бел ГУ 2002 г. </w:t>
      </w:r>
    </w:p>
    <w:p w:rsidR="00052785" w:rsidRPr="00052785" w:rsidRDefault="00052785" w:rsidP="000527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Л.А.Изобразительное искусство: искусство в жизни человека. 6 класс: учебник общеобразовательных учреждений / под ред. Б.М. </w:t>
      </w: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. - М.: Просвещение, 2008. - 176 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2785" w:rsidRPr="00052785" w:rsidRDefault="00052785" w:rsidP="000527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Павлова О.В. «Изобразительное искусство.6 класс. Поурочные планы по программе под ред. Б.М. </w:t>
      </w: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proofErr w:type="gramStart"/>
      <w:r w:rsidRPr="0005278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052785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. «Учитель». </w:t>
      </w:r>
    </w:p>
    <w:p w:rsidR="00052785" w:rsidRPr="00052785" w:rsidRDefault="00052785" w:rsidP="000527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современного учителя – М.; Издательство </w:t>
      </w:r>
      <w:proofErr w:type="spellStart"/>
      <w:r w:rsidRPr="0005278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052785">
        <w:rPr>
          <w:rFonts w:ascii="Times New Roman" w:eastAsia="Times New Roman" w:hAnsi="Times New Roman" w:cs="Times New Roman"/>
          <w:sz w:val="28"/>
          <w:szCs w:val="28"/>
        </w:rPr>
        <w:t xml:space="preserve"> 2000 г.</w:t>
      </w:r>
    </w:p>
    <w:p w:rsidR="00B03FCC" w:rsidRPr="00052785" w:rsidRDefault="00B03FCC">
      <w:pPr>
        <w:rPr>
          <w:rFonts w:ascii="Times New Roman" w:hAnsi="Times New Roman" w:cs="Times New Roman"/>
          <w:sz w:val="28"/>
          <w:szCs w:val="28"/>
        </w:rPr>
      </w:pPr>
    </w:p>
    <w:sectPr w:rsidR="00B03FCC" w:rsidRPr="00052785" w:rsidSect="0080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293"/>
    <w:multiLevelType w:val="multilevel"/>
    <w:tmpl w:val="E9E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B6994"/>
    <w:multiLevelType w:val="multilevel"/>
    <w:tmpl w:val="2A06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6039"/>
    <w:multiLevelType w:val="multilevel"/>
    <w:tmpl w:val="7E2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C1B3E"/>
    <w:multiLevelType w:val="multilevel"/>
    <w:tmpl w:val="A40C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E47E6"/>
    <w:multiLevelType w:val="multilevel"/>
    <w:tmpl w:val="20F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23E05"/>
    <w:multiLevelType w:val="multilevel"/>
    <w:tmpl w:val="060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4549F"/>
    <w:multiLevelType w:val="multilevel"/>
    <w:tmpl w:val="4E2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85"/>
    <w:rsid w:val="00052785"/>
    <w:rsid w:val="006B2F5B"/>
    <w:rsid w:val="00802878"/>
    <w:rsid w:val="00B03FCC"/>
    <w:rsid w:val="00B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8"/>
  </w:style>
  <w:style w:type="paragraph" w:styleId="1">
    <w:name w:val="heading 1"/>
    <w:basedOn w:val="a"/>
    <w:link w:val="10"/>
    <w:uiPriority w:val="9"/>
    <w:qFormat/>
    <w:rsid w:val="0005278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785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0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785"/>
    <w:rPr>
      <w:rFonts w:ascii="Arial" w:eastAsia="Times New Roman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4202/pril.ppt" TargetMode="External"/><Relationship Id="rId5" Type="http://schemas.openxmlformats.org/officeDocument/2006/relationships/hyperlink" Target="http://festival.1september.ru/authors/104-840-6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2764</Words>
  <Characters>15761</Characters>
  <Application>Microsoft Office Word</Application>
  <DocSecurity>0</DocSecurity>
  <Lines>131</Lines>
  <Paragraphs>36</Paragraphs>
  <ScaleCrop>false</ScaleCrop>
  <Company>school 49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27</dc:creator>
  <cp:keywords/>
  <dc:description/>
  <cp:lastModifiedBy>class 27</cp:lastModifiedBy>
  <cp:revision>4</cp:revision>
  <dcterms:created xsi:type="dcterms:W3CDTF">2010-04-16T06:27:00Z</dcterms:created>
  <dcterms:modified xsi:type="dcterms:W3CDTF">2010-04-16T06:51:00Z</dcterms:modified>
</cp:coreProperties>
</file>