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FF" w:rsidRPr="00215703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C82980">
        <w:rPr>
          <w:rFonts w:ascii="Times New Roman" w:hAnsi="Times New Roman"/>
          <w:b/>
          <w:sz w:val="24"/>
          <w:szCs w:val="24"/>
        </w:rPr>
        <w:t xml:space="preserve"> </w:t>
      </w:r>
      <w:r w:rsidR="007267F7">
        <w:rPr>
          <w:rFonts w:ascii="Times New Roman" w:hAnsi="Times New Roman"/>
          <w:b/>
          <w:sz w:val="24"/>
          <w:szCs w:val="24"/>
        </w:rPr>
        <w:t>географии</w:t>
      </w:r>
      <w:r w:rsidR="002157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15703">
        <w:rPr>
          <w:rFonts w:ascii="Times New Roman" w:hAnsi="Times New Roman"/>
          <w:b/>
          <w:sz w:val="24"/>
          <w:szCs w:val="24"/>
        </w:rPr>
        <w:t xml:space="preserve">по теме </w:t>
      </w:r>
      <w:r w:rsidR="00215703" w:rsidRPr="00215703">
        <w:rPr>
          <w:rFonts w:ascii="Times New Roman" w:hAnsi="Times New Roman"/>
          <w:b/>
          <w:sz w:val="24"/>
          <w:szCs w:val="24"/>
        </w:rPr>
        <w:t>«Земная кора»</w:t>
      </w:r>
    </w:p>
    <w:p w:rsidR="007F65FF" w:rsidRPr="001F0039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7F65FF" w:rsidRPr="00926300" w:rsidTr="0097429B">
        <w:trPr>
          <w:trHeight w:val="393"/>
        </w:trPr>
        <w:tc>
          <w:tcPr>
            <w:tcW w:w="3308" w:type="dxa"/>
          </w:tcPr>
          <w:p w:rsidR="007F65FF" w:rsidRPr="001F0039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Авторы,  разработчики</w:t>
            </w:r>
            <w:r w:rsidRPr="001F003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93" w:type="dxa"/>
          </w:tcPr>
          <w:p w:rsidR="007F65FF" w:rsidRPr="00926300" w:rsidRDefault="007267F7" w:rsidP="00C829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 Аганина Оксана Александровна МКОУ «СОШ № 11</w:t>
            </w:r>
            <w:r w:rsidR="00AB594A">
              <w:rPr>
                <w:rFonts w:ascii="Times New Roman" w:hAnsi="Times New Roman"/>
                <w:sz w:val="24"/>
                <w:szCs w:val="24"/>
              </w:rPr>
              <w:t xml:space="preserve">» , г. 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Миасс </w:t>
            </w:r>
          </w:p>
        </w:tc>
      </w:tr>
      <w:tr w:rsidR="007F65FF" w:rsidRPr="00926300" w:rsidTr="0097429B">
        <w:trPr>
          <w:trHeight w:val="420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7F65FF" w:rsidRPr="00926300" w:rsidRDefault="007267F7" w:rsidP="00C829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 раб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очая </w:t>
            </w:r>
            <w:r>
              <w:rPr>
                <w:rFonts w:ascii="Times New Roman" w:hAnsi="Times New Roman"/>
                <w:sz w:val="24"/>
                <w:szCs w:val="24"/>
              </w:rPr>
              <w:t>.программа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>составлена на основе программы осно</w:t>
            </w:r>
            <w:r>
              <w:rPr>
                <w:rFonts w:ascii="Times New Roman" w:hAnsi="Times New Roman"/>
                <w:sz w:val="24"/>
                <w:szCs w:val="24"/>
              </w:rPr>
              <w:t>вного общего образования по гео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 xml:space="preserve">графии. 5—9 классы, </w:t>
            </w:r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 xml:space="preserve">, В. П. Дронов, И. В. Душина, 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Л.Е. Савельева 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>, изд</w:t>
            </w:r>
            <w:r w:rsidR="00C829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C82980">
              <w:rPr>
                <w:rFonts w:ascii="Times New Roman" w:hAnsi="Times New Roman"/>
                <w:sz w:val="24"/>
                <w:szCs w:val="24"/>
              </w:rPr>
              <w:t>ство Дрофа. 2013</w:t>
            </w:r>
            <w:r w:rsidRPr="007267F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7F65FF" w:rsidRPr="00926300" w:rsidRDefault="00C82980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65FF" w:rsidRPr="0092630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7F65FF" w:rsidRPr="00A44426" w:rsidRDefault="00D75169" w:rsidP="007F65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Урок развивающего контроля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7F65FF" w:rsidRPr="00926300" w:rsidRDefault="008F3E3C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2511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086B4E" w:rsidRPr="00086B4E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мышления.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7F65FF" w:rsidRPr="00EF356C" w:rsidRDefault="00D75169" w:rsidP="0072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кора </w:t>
            </w:r>
          </w:p>
        </w:tc>
      </w:tr>
      <w:tr w:rsidR="003C1C67" w:rsidRPr="00926300" w:rsidTr="0097429B">
        <w:trPr>
          <w:trHeight w:val="474"/>
        </w:trPr>
        <w:tc>
          <w:tcPr>
            <w:tcW w:w="3308" w:type="dxa"/>
          </w:tcPr>
          <w:p w:rsidR="003C1C67" w:rsidRPr="00926300" w:rsidRDefault="003C1C67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2393" w:type="dxa"/>
          </w:tcPr>
          <w:p w:rsidR="003C1C67" w:rsidRDefault="003C1C67" w:rsidP="00D75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r w:rsidRPr="003C1C6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азвить знания учащихся о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 земной коре.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3C1C67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2393" w:type="dxa"/>
          </w:tcPr>
          <w:p w:rsidR="008E0353" w:rsidRPr="008E0353" w:rsidRDefault="008E0353" w:rsidP="008E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Общеобразовательная: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знания об особенностях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 строения земной коры: материковой и океанической 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обеспечивающих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особенностях расположения 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форм рельефа.</w:t>
            </w:r>
          </w:p>
          <w:p w:rsidR="008E0353" w:rsidRPr="008E0353" w:rsidRDefault="008E0353" w:rsidP="008E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 электронными образовательными ресурсами, анализировать, делать выводы; развивать творческие, коммуникативные способности, </w:t>
            </w:r>
            <w:r w:rsidR="00A75E3B">
              <w:rPr>
                <w:rFonts w:ascii="Times New Roman" w:hAnsi="Times New Roman"/>
                <w:sz w:val="24"/>
                <w:szCs w:val="24"/>
              </w:rPr>
              <w:t>умение  работать в команде .</w:t>
            </w:r>
          </w:p>
          <w:p w:rsidR="007F65FF" w:rsidRPr="00086B4E" w:rsidRDefault="008E0353" w:rsidP="00A75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речевую культуру, формировать экологическое сознани</w:t>
            </w:r>
            <w:r w:rsidR="00A75E3B">
              <w:rPr>
                <w:rFonts w:ascii="Times New Roman" w:hAnsi="Times New Roman"/>
                <w:sz w:val="24"/>
                <w:szCs w:val="24"/>
              </w:rPr>
              <w:t>е, воспитывать культуру общения.</w:t>
            </w:r>
          </w:p>
        </w:tc>
      </w:tr>
      <w:tr w:rsidR="007F65FF" w:rsidRPr="00926300" w:rsidTr="0097429B">
        <w:trPr>
          <w:trHeight w:val="498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7F65FF" w:rsidRPr="00086B4E" w:rsidRDefault="00A75E3B" w:rsidP="00926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ко</w:t>
            </w:r>
            <w:r w:rsidR="00A054E9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, ядро земли, мантия, магма, минералы, горные породы, литосфера, рельеф, горы, равнины,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 землетрясения, вулканизм, срединно</w:t>
            </w:r>
            <w:r w:rsidR="00B84F57">
              <w:rPr>
                <w:rFonts w:ascii="Times New Roman" w:hAnsi="Times New Roman"/>
                <w:sz w:val="24"/>
                <w:szCs w:val="24"/>
              </w:rPr>
              <w:t>-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океанические хребты </w:t>
            </w:r>
          </w:p>
        </w:tc>
      </w:tr>
    </w:tbl>
    <w:p w:rsidR="007F65FF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t>Таблица  № 2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7F65FF" w:rsidRPr="00F64B3E" w:rsidTr="0097429B">
        <w:trPr>
          <w:trHeight w:val="489"/>
        </w:trPr>
        <w:tc>
          <w:tcPr>
            <w:tcW w:w="15705" w:type="dxa"/>
            <w:gridSpan w:val="2"/>
          </w:tcPr>
          <w:p w:rsidR="007F65FF" w:rsidRPr="00A054E9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7F65FF" w:rsidRPr="00F64B3E" w:rsidTr="00205A15">
        <w:trPr>
          <w:trHeight w:val="516"/>
        </w:trPr>
        <w:tc>
          <w:tcPr>
            <w:tcW w:w="7852" w:type="dxa"/>
          </w:tcPr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4F6B32" w:rsidRPr="00A054E9" w:rsidRDefault="004F6B32" w:rsidP="004F6B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3F7E44" w:rsidRPr="00A054E9" w:rsidRDefault="007F65FF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</w:t>
            </w:r>
          </w:p>
          <w:p w:rsidR="007F65FF" w:rsidRPr="00A054E9" w:rsidRDefault="003F7E44" w:rsidP="003F7E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054E9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  <w:r w:rsidR="004117D6" w:rsidRPr="00A054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7D6" w:rsidRPr="00A054E9" w:rsidRDefault="004117D6" w:rsidP="003F7E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3F7E44" w:rsidRPr="00A054E9" w:rsidRDefault="003F7E44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5669" w:rsidRPr="00A054E9" w:rsidRDefault="007F65FF" w:rsidP="005B7DED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1A2D67" w:rsidRPr="00A054E9" w:rsidRDefault="0016029F" w:rsidP="005B7DED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1A2D67" w:rsidRPr="00A054E9" w:rsidRDefault="002315C6" w:rsidP="005B7DE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lastRenderedPageBreak/>
              <w:t>-проговаривать последовательность действий на уроке;</w:t>
            </w:r>
          </w:p>
          <w:p w:rsidR="00C51CF6" w:rsidRPr="00A054E9" w:rsidRDefault="001A2D67" w:rsidP="00C51C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</w:t>
            </w:r>
            <w:r w:rsidR="002315C6" w:rsidRPr="00A054E9">
              <w:rPr>
                <w:rFonts w:ascii="Times New Roman" w:hAnsi="Times New Roman"/>
                <w:sz w:val="24"/>
                <w:szCs w:val="24"/>
              </w:rPr>
              <w:t xml:space="preserve"> работать по плану, инструкции;</w:t>
            </w:r>
            <w:r w:rsidR="0016029F" w:rsidRPr="00A054E9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самоконтроль.</w:t>
            </w:r>
          </w:p>
          <w:p w:rsidR="00267AE6" w:rsidRPr="00A054E9" w:rsidRDefault="00267AE6" w:rsidP="00C51CF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-анализировать и исправлять собственные и чужие ошибки</w:t>
            </w:r>
          </w:p>
          <w:p w:rsidR="005C49A8" w:rsidRPr="00A054E9" w:rsidRDefault="005C49A8" w:rsidP="00C51CF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B84F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  <w:p w:rsidR="005C49A8" w:rsidRPr="00A054E9" w:rsidRDefault="005C49A8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формирование и развитие по</w:t>
            </w:r>
            <w:r w:rsidR="00267AE6" w:rsidRPr="00A054E9">
              <w:rPr>
                <w:rFonts w:ascii="Times New Roman" w:hAnsi="Times New Roman"/>
                <w:sz w:val="24"/>
                <w:szCs w:val="24"/>
              </w:rPr>
              <w:t>средство</w:t>
            </w:r>
            <w:r w:rsidRPr="00A054E9">
              <w:rPr>
                <w:rFonts w:ascii="Times New Roman" w:hAnsi="Times New Roman"/>
                <w:sz w:val="24"/>
                <w:szCs w:val="24"/>
              </w:rPr>
              <w:t>м географических знаний познавательных интересов,  интеллектуальных и творческих результатов;</w:t>
            </w:r>
          </w:p>
          <w:p w:rsidR="00926300" w:rsidRPr="00A054E9" w:rsidRDefault="005C49A8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C49A8" w:rsidRPr="00A054E9" w:rsidRDefault="00267AE6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умение давать характеристику формам рельефа , используя алгоритм</w:t>
            </w:r>
          </w:p>
          <w:p w:rsidR="007F65FF" w:rsidRPr="00A054E9" w:rsidRDefault="007F65FF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16029F" w:rsidRPr="00A054E9" w:rsidRDefault="0016029F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16029F" w:rsidRPr="00A054E9" w:rsidRDefault="0016029F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926300" w:rsidRPr="00A054E9" w:rsidRDefault="00F65BEA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-уметь устно и пись</w:t>
            </w:r>
            <w:r w:rsidR="00842BA2" w:rsidRPr="00A054E9">
              <w:rPr>
                <w:rFonts w:ascii="Times New Roman" w:hAnsi="Times New Roman"/>
                <w:sz w:val="24"/>
                <w:szCs w:val="24"/>
              </w:rPr>
              <w:t>менно выражать свои мысли, идеи.</w:t>
            </w:r>
          </w:p>
        </w:tc>
      </w:tr>
    </w:tbl>
    <w:p w:rsidR="00205A15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Таблица  №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634"/>
      </w:tblGrid>
      <w:tr w:rsidR="007F65FF" w:rsidRPr="00F64B3E" w:rsidTr="0097429B">
        <w:trPr>
          <w:trHeight w:val="667"/>
        </w:trPr>
        <w:tc>
          <w:tcPr>
            <w:tcW w:w="15704" w:type="dxa"/>
            <w:gridSpan w:val="2"/>
          </w:tcPr>
          <w:p w:rsidR="007F65FF" w:rsidRPr="00205A15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A1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7F65FF" w:rsidRPr="00F64B3E" w:rsidTr="00205A15">
        <w:trPr>
          <w:trHeight w:val="296"/>
        </w:trPr>
        <w:tc>
          <w:tcPr>
            <w:tcW w:w="5070" w:type="dxa"/>
          </w:tcPr>
          <w:p w:rsidR="007F65FF" w:rsidRPr="00F64B3E" w:rsidRDefault="007F65FF" w:rsidP="0020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0634" w:type="dxa"/>
          </w:tcPr>
          <w:p w:rsidR="007F65FF" w:rsidRPr="00F64B3E" w:rsidRDefault="007F65FF" w:rsidP="0020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FF5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F65FF" w:rsidRPr="00F64B3E" w:rsidTr="00205A15">
        <w:trPr>
          <w:trHeight w:val="705"/>
        </w:trPr>
        <w:tc>
          <w:tcPr>
            <w:tcW w:w="5070" w:type="dxa"/>
          </w:tcPr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F356C" w:rsidRPr="00F64B3E" w:rsidRDefault="003C1C67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</w:tcPr>
          <w:p w:rsidR="00EF356C" w:rsidRDefault="00267AE6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1C67">
              <w:rPr>
                <w:rFonts w:ascii="Times New Roman" w:hAnsi="Times New Roman"/>
                <w:sz w:val="24"/>
                <w:szCs w:val="24"/>
              </w:rPr>
              <w:t>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C67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3C1C67" w:rsidRDefault="003C1C67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</w:t>
            </w:r>
          </w:p>
          <w:p w:rsidR="00267AE6" w:rsidRDefault="009F0B9F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элек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тронных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наглядных пособий</w:t>
            </w:r>
            <w:r w:rsidR="00A0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(БЭНП) «Природоведение»</w:t>
            </w:r>
            <w:r w:rsidR="0009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 w:rsidR="003C1C6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F356C" w:rsidRPr="00F64B3E" w:rsidRDefault="00267AE6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F65FF" w:rsidRDefault="007F65FF" w:rsidP="007F65FF"/>
    <w:p w:rsidR="007F65FF" w:rsidRDefault="007F65FF" w:rsidP="007F65FF"/>
    <w:p w:rsidR="00856E30" w:rsidRDefault="00856E30" w:rsidP="007F65FF"/>
    <w:p w:rsidR="00205A15" w:rsidRDefault="00205A15" w:rsidP="007F65FF"/>
    <w:p w:rsidR="00205A15" w:rsidRDefault="00205A15" w:rsidP="007F65FF"/>
    <w:p w:rsidR="00205A15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Таблица  №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7F65FF" w:rsidRPr="00065F17" w:rsidRDefault="007F65FF" w:rsidP="007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7F65FF" w:rsidRPr="0052162D" w:rsidRDefault="007F65FF" w:rsidP="007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7F65FF" w:rsidRPr="00F64B3E" w:rsidTr="0097429B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7F65FF" w:rsidRPr="00F64B3E" w:rsidTr="004D55B4">
        <w:trPr>
          <w:trHeight w:val="100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856E30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856E30" w:rsidRPr="00F64B3E" w:rsidRDefault="00856E30" w:rsidP="0085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7F65FF" w:rsidRPr="00F64B3E" w:rsidTr="004D55B4">
        <w:trPr>
          <w:trHeight w:val="127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4209BB" w:rsidRPr="00F64B3E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7F65FF" w:rsidRPr="00F64B3E" w:rsidTr="0097429B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4209BB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4209BB" w:rsidRPr="00F64B3E" w:rsidRDefault="00C8558E" w:rsidP="00C85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7F65FF" w:rsidRPr="0052162D" w:rsidRDefault="007F65FF" w:rsidP="007F65FF">
      <w:pPr>
        <w:rPr>
          <w:sz w:val="24"/>
          <w:szCs w:val="24"/>
        </w:rPr>
      </w:pPr>
      <w:r w:rsidRPr="0052162D">
        <w:rPr>
          <w:sz w:val="24"/>
          <w:szCs w:val="24"/>
        </w:rPr>
        <w:br w:type="page"/>
      </w:r>
    </w:p>
    <w:p w:rsidR="00205A15" w:rsidRPr="00205A15" w:rsidRDefault="00205A15" w:rsidP="00205A1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 № 5 </w:t>
      </w:r>
    </w:p>
    <w:p w:rsidR="007F65FF" w:rsidRDefault="00205A15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AB594A" w:rsidRDefault="00AB594A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44"/>
        <w:gridCol w:w="6521"/>
        <w:gridCol w:w="4677"/>
      </w:tblGrid>
      <w:tr w:rsidR="007F65FF" w:rsidRPr="00FE17AE" w:rsidTr="008F3E3C">
        <w:trPr>
          <w:trHeight w:val="569"/>
        </w:trPr>
        <w:tc>
          <w:tcPr>
            <w:tcW w:w="992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544" w:type="dxa"/>
          </w:tcPr>
          <w:p w:rsidR="007F65FF" w:rsidRPr="00FE17AE" w:rsidRDefault="00FE17AE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Формируемые умения</w:t>
            </w:r>
          </w:p>
        </w:tc>
        <w:tc>
          <w:tcPr>
            <w:tcW w:w="6521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677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Деятельность обучающихся</w:t>
            </w:r>
          </w:p>
        </w:tc>
      </w:tr>
      <w:tr w:rsidR="007F65FF" w:rsidRPr="00FE17AE" w:rsidTr="008F3E3C">
        <w:trPr>
          <w:trHeight w:val="8628"/>
        </w:trPr>
        <w:tc>
          <w:tcPr>
            <w:tcW w:w="992" w:type="dxa"/>
          </w:tcPr>
          <w:p w:rsidR="002315C6" w:rsidRPr="00FE17AE" w:rsidRDefault="002315C6" w:rsidP="008F3E3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7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вызов</w:t>
            </w:r>
          </w:p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D32223" w:rsidRPr="00FE17AE" w:rsidRDefault="007F65FF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D32223" w:rsidRPr="00FE17AE" w:rsidRDefault="00D3222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2B01C8" w:rsidRDefault="007F65FF" w:rsidP="008F3E3C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3F7E44" w:rsidRPr="003F7E44" w:rsidRDefault="003F7E44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F7E44">
              <w:rPr>
                <w:rFonts w:ascii="Times New Roman" w:hAnsi="Times New Roman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3F7E44" w:rsidRPr="003F7E44" w:rsidRDefault="003F7E44" w:rsidP="008F3E3C">
            <w:pPr>
              <w:pStyle w:val="a3"/>
              <w:rPr>
                <w:rFonts w:ascii="Times New Roman" w:hAnsi="Times New Roman"/>
              </w:rPr>
            </w:pPr>
            <w:r w:rsidRPr="003F7E44">
              <w:rPr>
                <w:rFonts w:ascii="Times New Roman" w:hAnsi="Times New Roman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16029F" w:rsidRPr="003F7E44" w:rsidRDefault="0016029F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A418B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A418B" w:rsidRPr="00FE17AE" w:rsidRDefault="000A418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слушать и понимать речь других;</w:t>
            </w:r>
          </w:p>
          <w:p w:rsidR="007F65FF" w:rsidRPr="00FE17AE" w:rsidRDefault="000A418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2B01C8" w:rsidRPr="00FE17AE" w:rsidRDefault="002B01C8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16029F" w:rsidRPr="00FE17AE" w:rsidRDefault="0016029F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публично защищать свою позицию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F3E3C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2C1E4C" w:rsidRPr="008F3E3C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8F3E3C">
              <w:rPr>
                <w:rFonts w:ascii="Times New Roman" w:hAnsi="Times New Roman"/>
                <w:i/>
                <w:u w:val="single"/>
              </w:rPr>
              <w:t>УУД</w:t>
            </w:r>
            <w:r w:rsidRPr="00FE17AE">
              <w:rPr>
                <w:rFonts w:ascii="Times New Roman" w:hAnsi="Times New Roman"/>
                <w:i/>
              </w:rPr>
              <w:t>:</w:t>
            </w:r>
          </w:p>
          <w:p w:rsidR="00D32223" w:rsidRPr="00FE17AE" w:rsidRDefault="00D3222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</w:t>
            </w:r>
            <w:r w:rsidR="004117D6">
              <w:rPr>
                <w:rFonts w:ascii="Times New Roman" w:hAnsi="Times New Roman"/>
              </w:rPr>
              <w:t>осознание</w:t>
            </w:r>
            <w:r w:rsidR="00E10C11">
              <w:rPr>
                <w:rFonts w:ascii="Times New Roman" w:hAnsi="Times New Roman"/>
              </w:rPr>
              <w:t xml:space="preserve"> </w:t>
            </w:r>
            <w:r w:rsidR="004117D6" w:rsidRPr="004117D6">
              <w:rPr>
                <w:rFonts w:ascii="Times New Roman" w:hAnsi="Times New Roman"/>
              </w:rPr>
              <w:t>ценности географичес</w:t>
            </w:r>
            <w:r w:rsidR="006A177F">
              <w:rPr>
                <w:rFonts w:ascii="Times New Roman" w:hAnsi="Times New Roman"/>
              </w:rPr>
              <w:t>-</w:t>
            </w:r>
            <w:r w:rsidR="004117D6" w:rsidRPr="004117D6">
              <w:rPr>
                <w:rFonts w:ascii="Times New Roman" w:hAnsi="Times New Roman"/>
              </w:rPr>
              <w:t xml:space="preserve">ких знаний, как важнейшего </w:t>
            </w:r>
            <w:r w:rsidR="004117D6">
              <w:rPr>
                <w:rFonts w:ascii="Times New Roman" w:hAnsi="Times New Roman"/>
              </w:rPr>
              <w:t>компонента научной картины мира.</w:t>
            </w:r>
          </w:p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FE17AE" w:rsidRPr="00FE17AE" w:rsidRDefault="00FE17AE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актуализация и систематизация знаний о</w:t>
            </w:r>
            <w:r w:rsidR="00D915A3">
              <w:rPr>
                <w:rFonts w:ascii="Times New Roman" w:hAnsi="Times New Roman"/>
              </w:rPr>
              <w:t xml:space="preserve"> </w:t>
            </w:r>
            <w:r w:rsidR="00E10C11">
              <w:rPr>
                <w:rFonts w:ascii="Times New Roman" w:hAnsi="Times New Roman"/>
              </w:rPr>
              <w:t>строении земной коры, о рельефе, о внутренних и внешних силах, формирующих рельеф</w:t>
            </w:r>
            <w:r w:rsidR="00D915A3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</w:tcPr>
          <w:p w:rsidR="00042B07" w:rsidRPr="00A054E9" w:rsidRDefault="008C750A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ind w:left="51" w:firstLine="0"/>
              <w:jc w:val="both"/>
              <w:rPr>
                <w:rFonts w:ascii="Times New Roman" w:hAnsi="Times New Roman"/>
                <w:spacing w:val="-6"/>
              </w:rPr>
            </w:pPr>
            <w:r w:rsidRPr="00A054E9">
              <w:rPr>
                <w:rFonts w:ascii="Times New Roman" w:hAnsi="Times New Roman"/>
                <w:spacing w:val="-6"/>
              </w:rPr>
              <w:t xml:space="preserve">Предлагает </w:t>
            </w:r>
            <w:r w:rsidR="00B92CBD" w:rsidRPr="00A054E9">
              <w:rPr>
                <w:rFonts w:ascii="Times New Roman" w:hAnsi="Times New Roman"/>
                <w:spacing w:val="-6"/>
              </w:rPr>
              <w:t xml:space="preserve">учащимся </w:t>
            </w:r>
            <w:r w:rsidR="00A054E9" w:rsidRPr="00A054E9">
              <w:rPr>
                <w:rFonts w:ascii="Times New Roman" w:hAnsi="Times New Roman"/>
                <w:spacing w:val="-6"/>
              </w:rPr>
              <w:t>на фоне музыкального произведения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 </w:t>
            </w:r>
            <w:r w:rsidR="00A054E9" w:rsidRPr="00A054E9">
              <w:rPr>
                <w:rFonts w:ascii="Times New Roman" w:hAnsi="Times New Roman"/>
                <w:spacing w:val="-6"/>
              </w:rPr>
              <w:t>посмотреть иллюстрации.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 </w:t>
            </w:r>
            <w:r w:rsidR="00BF1349" w:rsidRPr="00A054E9">
              <w:rPr>
                <w:rFonts w:ascii="Times New Roman" w:hAnsi="Times New Roman"/>
                <w:spacing w:val="-6"/>
              </w:rPr>
              <w:t xml:space="preserve"> Как вы думаете, </w:t>
            </w:r>
            <w:r w:rsidR="00A054E9" w:rsidRPr="00A054E9">
              <w:rPr>
                <w:rFonts w:ascii="Times New Roman" w:hAnsi="Times New Roman"/>
                <w:spacing w:val="-6"/>
              </w:rPr>
              <w:t>что объединяет все эти иллюстрации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? </w:t>
            </w:r>
          </w:p>
          <w:p w:rsidR="00042B07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Выслушивает мнение учащихся.</w:t>
            </w:r>
          </w:p>
          <w:p w:rsidR="00A054E9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Какое слово будет ключевое?</w:t>
            </w:r>
          </w:p>
          <w:p w:rsidR="00F55984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Вместе с учителем формируют цель урока.</w:t>
            </w:r>
          </w:p>
          <w:p w:rsidR="009652D0" w:rsidRDefault="00C415C5" w:rsidP="008F3E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отправиться в экспедицию </w:t>
            </w:r>
            <w:r w:rsidR="00A054E9">
              <w:rPr>
                <w:rFonts w:ascii="Times New Roman" w:hAnsi="Times New Roman"/>
              </w:rPr>
              <w:t>на дно океана и в толщу земной коры.</w:t>
            </w:r>
            <w:r>
              <w:rPr>
                <w:rFonts w:ascii="Times New Roman" w:hAnsi="Times New Roman"/>
              </w:rPr>
              <w:t xml:space="preserve"> </w:t>
            </w:r>
            <w:r w:rsidR="00A054E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целью подтвердить или опровергнуть</w:t>
            </w:r>
            <w:r w:rsidR="00E10C11">
              <w:rPr>
                <w:rFonts w:ascii="Times New Roman" w:hAnsi="Times New Roman"/>
              </w:rPr>
              <w:t xml:space="preserve"> гипотезу</w:t>
            </w:r>
            <w:r>
              <w:rPr>
                <w:rFonts w:ascii="Times New Roman" w:hAnsi="Times New Roman"/>
              </w:rPr>
              <w:t xml:space="preserve"> </w:t>
            </w:r>
            <w:r w:rsidR="00E10C11">
              <w:rPr>
                <w:rFonts w:ascii="Times New Roman" w:hAnsi="Times New Roman"/>
              </w:rPr>
              <w:t xml:space="preserve">об одинаковом или </w:t>
            </w:r>
            <w:r w:rsidR="002C1E4C">
              <w:rPr>
                <w:rFonts w:ascii="Times New Roman" w:hAnsi="Times New Roman"/>
              </w:rPr>
              <w:t xml:space="preserve">различном строение земной коры </w:t>
            </w:r>
            <w:r w:rsidR="00A11247">
              <w:rPr>
                <w:rFonts w:ascii="Times New Roman" w:hAnsi="Times New Roman"/>
              </w:rPr>
              <w:t>(</w:t>
            </w:r>
            <w:r w:rsidR="002C1E4C">
              <w:rPr>
                <w:rFonts w:ascii="Times New Roman" w:hAnsi="Times New Roman"/>
              </w:rPr>
              <w:t>н</w:t>
            </w:r>
            <w:r w:rsidR="00A11247">
              <w:rPr>
                <w:rFonts w:ascii="Times New Roman" w:hAnsi="Times New Roman"/>
              </w:rPr>
              <w:t>а экране фото стартующего корабля</w:t>
            </w:r>
            <w:r w:rsidR="002B7232">
              <w:rPr>
                <w:rFonts w:ascii="Times New Roman" w:hAnsi="Times New Roman"/>
              </w:rPr>
              <w:t>)</w:t>
            </w:r>
            <w:r w:rsidR="002C1E4C">
              <w:rPr>
                <w:rFonts w:ascii="Times New Roman" w:hAnsi="Times New Roman"/>
              </w:rPr>
              <w:t>.</w:t>
            </w:r>
          </w:p>
          <w:p w:rsidR="00D838B8" w:rsidRPr="00D838B8" w:rsidRDefault="00D838B8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Маршрутный лист</w:t>
            </w:r>
            <w:r w:rsidR="00E10C11">
              <w:rPr>
                <w:rFonts w:ascii="Times New Roman" w:hAnsi="Times New Roman"/>
              </w:rPr>
              <w:t xml:space="preserve"> </w:t>
            </w:r>
            <w:r w:rsidRPr="00D838B8">
              <w:rPr>
                <w:rFonts w:ascii="Times New Roman" w:hAnsi="Times New Roman"/>
              </w:rPr>
              <w:t>(</w:t>
            </w:r>
            <w:r w:rsidR="002C1E4C">
              <w:rPr>
                <w:rFonts w:ascii="Times New Roman" w:hAnsi="Times New Roman"/>
              </w:rPr>
              <w:t>н</w:t>
            </w:r>
            <w:r w:rsidRPr="00D838B8">
              <w:rPr>
                <w:rFonts w:ascii="Times New Roman" w:hAnsi="Times New Roman"/>
              </w:rPr>
              <w:t>а каждую группу)</w:t>
            </w:r>
          </w:p>
          <w:p w:rsidR="00D838B8" w:rsidRPr="00D838B8" w:rsidRDefault="00E10C11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У</w:t>
            </w:r>
            <w:r w:rsidR="00D838B8" w:rsidRPr="00D838B8">
              <w:rPr>
                <w:rFonts w:ascii="Times New Roman" w:hAnsi="Times New Roman"/>
              </w:rPr>
              <w:t>частника(цы) первой экспедиции</w:t>
            </w:r>
          </w:p>
          <w:p w:rsidR="00D838B8" w:rsidRPr="00D838B8" w:rsidRDefault="008340C2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6-б   класса МКОУ СОШ№11</w:t>
            </w:r>
            <w:r w:rsidR="00D838B8" w:rsidRPr="00D838B8">
              <w:rPr>
                <w:rFonts w:ascii="Times New Roman" w:hAnsi="Times New Roman"/>
              </w:rPr>
              <w:t>, команды «Земляне»</w:t>
            </w:r>
          </w:p>
          <w:p w:rsidR="00D838B8" w:rsidRPr="00D838B8" w:rsidRDefault="00D838B8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Ф.И._______________________________</w:t>
            </w:r>
          </w:p>
          <w:p w:rsidR="00D838B8" w:rsidRPr="00D838B8" w:rsidRDefault="008340C2" w:rsidP="008F3E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«Строение земной коры</w:t>
            </w:r>
            <w:r w:rsidR="00D838B8" w:rsidRPr="00D838B8">
              <w:rPr>
                <w:rFonts w:ascii="Times New Roman" w:hAnsi="Times New Roman"/>
              </w:rPr>
              <w:t>»</w:t>
            </w:r>
          </w:p>
          <w:p w:rsidR="00D838B8" w:rsidRDefault="00D838B8" w:rsidP="008F3E3C">
            <w:pPr>
              <w:spacing w:line="240" w:lineRule="auto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Цель: углубить и развит</w:t>
            </w:r>
            <w:r>
              <w:rPr>
                <w:rFonts w:ascii="Times New Roman" w:hAnsi="Times New Roman"/>
              </w:rPr>
              <w:t xml:space="preserve">ь знания о </w:t>
            </w:r>
            <w:r w:rsidR="00E10C11">
              <w:rPr>
                <w:rFonts w:ascii="Times New Roman" w:hAnsi="Times New Roman"/>
              </w:rPr>
              <w:t>земной коре</w:t>
            </w:r>
            <w:r>
              <w:rPr>
                <w:rFonts w:ascii="Times New Roman" w:hAnsi="Times New Roman"/>
              </w:rPr>
              <w:t>.</w:t>
            </w:r>
          </w:p>
          <w:p w:rsidR="00CA4073" w:rsidRDefault="00B64E51" w:rsidP="008F3E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Задание </w:t>
            </w:r>
            <w:r w:rsidR="00D838B8" w:rsidRPr="00C1613A">
              <w:rPr>
                <w:rFonts w:ascii="Times New Roman" w:hAnsi="Times New Roman"/>
                <w:b/>
              </w:rPr>
              <w:t>№1</w:t>
            </w:r>
            <w:r w:rsidR="00D838B8" w:rsidRPr="00D838B8">
              <w:rPr>
                <w:rFonts w:ascii="Times New Roman" w:hAnsi="Times New Roman"/>
              </w:rPr>
              <w:t>. Используя знания темы «</w:t>
            </w:r>
            <w:r w:rsidR="008340C2">
              <w:rPr>
                <w:rFonts w:ascii="Times New Roman" w:hAnsi="Times New Roman"/>
              </w:rPr>
              <w:t xml:space="preserve">земная кора </w:t>
            </w:r>
            <w:r w:rsidR="00D838B8" w:rsidRPr="00D838B8">
              <w:rPr>
                <w:rFonts w:ascii="Times New Roman" w:hAnsi="Times New Roman"/>
              </w:rPr>
              <w:t xml:space="preserve">» и информацию </w:t>
            </w:r>
            <w:r w:rsidR="008340C2">
              <w:rPr>
                <w:rFonts w:ascii="Times New Roman" w:hAnsi="Times New Roman"/>
              </w:rPr>
              <w:t xml:space="preserve"> интернета,  заполните  таблицу  и </w:t>
            </w:r>
            <w:r w:rsidR="00D838B8" w:rsidRPr="00D838B8">
              <w:rPr>
                <w:rFonts w:ascii="Times New Roman" w:hAnsi="Times New Roman"/>
              </w:rPr>
              <w:t>о</w:t>
            </w:r>
            <w:r w:rsidR="008340C2">
              <w:rPr>
                <w:rFonts w:ascii="Times New Roman" w:hAnsi="Times New Roman"/>
              </w:rPr>
              <w:t>бо</w:t>
            </w:r>
            <w:r w:rsidR="00D838B8" w:rsidRPr="00D838B8">
              <w:rPr>
                <w:rFonts w:ascii="Times New Roman" w:hAnsi="Times New Roman"/>
              </w:rPr>
              <w:t xml:space="preserve">снуйте  </w:t>
            </w:r>
            <w:r w:rsidR="008340C2">
              <w:rPr>
                <w:rFonts w:ascii="Times New Roman" w:hAnsi="Times New Roman"/>
              </w:rPr>
              <w:t xml:space="preserve"> уникальность земной коры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48"/>
              <w:gridCol w:w="1816"/>
              <w:gridCol w:w="1559"/>
              <w:gridCol w:w="1559"/>
            </w:tblGrid>
            <w:tr w:rsidR="008340C2" w:rsidTr="004D55B4">
              <w:tc>
                <w:tcPr>
                  <w:tcW w:w="1048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Строение океанической земной коры </w:t>
                  </w: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Горные породы, слагающие ОЗК</w:t>
                  </w: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Добыча полезных ископаемых на дне океана</w:t>
                  </w:r>
                </w:p>
              </w:tc>
            </w:tr>
            <w:tr w:rsidR="008340C2" w:rsidTr="004D55B4">
              <w:tc>
                <w:tcPr>
                  <w:tcW w:w="1048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A4073" w:rsidRDefault="00CA4073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48"/>
              <w:gridCol w:w="1816"/>
              <w:gridCol w:w="1559"/>
              <w:gridCol w:w="1559"/>
            </w:tblGrid>
            <w:tr w:rsidR="004D55B4" w:rsidTr="002C1E4C">
              <w:tc>
                <w:tcPr>
                  <w:tcW w:w="1048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Строение материковой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земной коры </w:t>
                  </w:r>
                </w:p>
              </w:tc>
              <w:tc>
                <w:tcPr>
                  <w:tcW w:w="1559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Горные породы, </w:t>
                  </w:r>
                  <w:r>
                    <w:rPr>
                      <w:rFonts w:ascii="Times New Roman" w:hAnsi="Times New Roman"/>
                    </w:rPr>
                    <w:lastRenderedPageBreak/>
                    <w:t>слагающие МЗК,</w:t>
                  </w:r>
                  <w:r w:rsidR="008340C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их происхождение</w:t>
                  </w:r>
                </w:p>
              </w:tc>
              <w:tc>
                <w:tcPr>
                  <w:tcW w:w="1559" w:type="dxa"/>
                </w:tcPr>
                <w:p w:rsidR="004D55B4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Добыча полезных </w:t>
                  </w:r>
                  <w:r>
                    <w:rPr>
                      <w:rFonts w:ascii="Times New Roman" w:hAnsi="Times New Roman"/>
                    </w:rPr>
                    <w:lastRenderedPageBreak/>
                    <w:t>ископаемых на поверхности суши</w:t>
                  </w:r>
                </w:p>
              </w:tc>
            </w:tr>
            <w:tr w:rsidR="008340C2" w:rsidTr="002C1E4C">
              <w:tc>
                <w:tcPr>
                  <w:tcW w:w="1048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</w:tc>
            </w:tr>
          </w:tbl>
          <w:p w:rsidR="004D55B4" w:rsidRDefault="004D55B4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48"/>
              <w:gridCol w:w="1816"/>
              <w:gridCol w:w="1559"/>
              <w:gridCol w:w="1559"/>
            </w:tblGrid>
            <w:tr w:rsidR="004D55B4" w:rsidTr="002C1E4C">
              <w:tc>
                <w:tcPr>
                  <w:tcW w:w="1048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Рельеф дна океана </w:t>
                  </w:r>
                </w:p>
              </w:tc>
              <w:tc>
                <w:tcPr>
                  <w:tcW w:w="1559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Вертикальные и горизонтальные движения ОЗК</w:t>
                  </w:r>
                </w:p>
              </w:tc>
              <w:tc>
                <w:tcPr>
                  <w:tcW w:w="1559" w:type="dxa"/>
                </w:tcPr>
                <w:p w:rsidR="004D55B4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Толщина океанической земной коры</w:t>
                  </w:r>
                </w:p>
              </w:tc>
            </w:tr>
            <w:tr w:rsidR="004D55B4" w:rsidTr="002C1E4C">
              <w:tc>
                <w:tcPr>
                  <w:tcW w:w="1048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4D55B4" w:rsidRDefault="004D55B4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D55B4" w:rsidRDefault="004D55B4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48"/>
              <w:gridCol w:w="1816"/>
              <w:gridCol w:w="1559"/>
              <w:gridCol w:w="1559"/>
            </w:tblGrid>
            <w:tr w:rsidR="008340C2" w:rsidTr="002C1E4C">
              <w:tc>
                <w:tcPr>
                  <w:tcW w:w="1048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Рельеф поверхности  материков </w:t>
                  </w: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Вертикальные и горизонтальные движения МЗК</w:t>
                  </w: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Толщина материковой земной коры</w:t>
                  </w:r>
                </w:p>
              </w:tc>
            </w:tr>
            <w:tr w:rsidR="008340C2" w:rsidTr="002C1E4C">
              <w:tc>
                <w:tcPr>
                  <w:tcW w:w="1048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8F3E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340C2" w:rsidRPr="008F3E3C" w:rsidRDefault="008340C2" w:rsidP="008F3E3C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B92CBD" w:rsidRPr="00FE17AE" w:rsidRDefault="00AA772C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Комментируют и объясняю</w:t>
            </w:r>
            <w:r w:rsidR="00E10C11">
              <w:rPr>
                <w:rFonts w:ascii="Times New Roman" w:hAnsi="Times New Roman"/>
              </w:rPr>
              <w:t xml:space="preserve">т, </w:t>
            </w:r>
            <w:r w:rsidR="00A054E9">
              <w:rPr>
                <w:rFonts w:ascii="Times New Roman" w:hAnsi="Times New Roman"/>
              </w:rPr>
              <w:t>что объединяет эти иллюстрации.</w:t>
            </w:r>
          </w:p>
          <w:p w:rsidR="00A054E9" w:rsidRDefault="00A054E9" w:rsidP="008F3E3C">
            <w:pPr>
              <w:pStyle w:val="a3"/>
              <w:rPr>
                <w:rFonts w:ascii="Times New Roman" w:hAnsi="Times New Roman"/>
              </w:rPr>
            </w:pPr>
          </w:p>
          <w:p w:rsidR="002B01C8" w:rsidRPr="00FE17AE" w:rsidRDefault="005D374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В</w:t>
            </w:r>
            <w:r w:rsidR="00C415C5">
              <w:rPr>
                <w:rFonts w:ascii="Times New Roman" w:hAnsi="Times New Roman"/>
              </w:rPr>
              <w:t>ыдвигают гипотезы, обосновывают, о</w:t>
            </w:r>
            <w:r w:rsidR="002B01C8" w:rsidRPr="00FE17AE">
              <w:rPr>
                <w:rFonts w:ascii="Times New Roman" w:hAnsi="Times New Roman"/>
              </w:rPr>
              <w:t>твечают на вопрос.</w:t>
            </w:r>
          </w:p>
          <w:p w:rsidR="002B01C8" w:rsidRDefault="00A11247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Делятся на </w:t>
            </w:r>
            <w:r w:rsidR="00A054E9">
              <w:rPr>
                <w:rFonts w:ascii="Times New Roman" w:hAnsi="Times New Roman"/>
              </w:rPr>
              <w:t>четыре</w:t>
            </w:r>
            <w:r>
              <w:rPr>
                <w:rFonts w:ascii="Times New Roman" w:hAnsi="Times New Roman"/>
              </w:rPr>
              <w:t xml:space="preserve"> команды (заранее):</w:t>
            </w: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A11247" w:rsidRPr="00C1613A" w:rsidRDefault="00A11247" w:rsidP="008F3E3C">
            <w:pPr>
              <w:pStyle w:val="a3"/>
              <w:rPr>
                <w:rFonts w:ascii="Times New Roman" w:hAnsi="Times New Roman"/>
                <w:b/>
              </w:rPr>
            </w:pPr>
            <w:r w:rsidRPr="00C1613A">
              <w:rPr>
                <w:rFonts w:ascii="Times New Roman" w:hAnsi="Times New Roman"/>
                <w:b/>
              </w:rPr>
              <w:t>На старт! Поехали!</w:t>
            </w:r>
          </w:p>
          <w:p w:rsidR="00A11247" w:rsidRDefault="00A054E9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Вспоминают</w:t>
            </w:r>
            <w:r w:rsidR="00A112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11247">
              <w:rPr>
                <w:rFonts w:ascii="Times New Roman" w:hAnsi="Times New Roman"/>
              </w:rPr>
              <w:t>что знают об этих планетах,</w:t>
            </w:r>
            <w:r w:rsidR="00E10C11">
              <w:rPr>
                <w:rFonts w:ascii="Times New Roman" w:hAnsi="Times New Roman"/>
              </w:rPr>
              <w:t xml:space="preserve"> </w:t>
            </w:r>
            <w:r w:rsidR="00A11247">
              <w:rPr>
                <w:rFonts w:ascii="Times New Roman" w:hAnsi="Times New Roman"/>
              </w:rPr>
              <w:t>анализируют дополнительную информацию</w:t>
            </w:r>
            <w:r w:rsidR="008D1300">
              <w:rPr>
                <w:rFonts w:ascii="Times New Roman" w:hAnsi="Times New Roman"/>
              </w:rPr>
              <w:t>,</w:t>
            </w:r>
            <w:r w:rsidR="002C1E4C">
              <w:rPr>
                <w:rFonts w:ascii="Times New Roman" w:hAnsi="Times New Roman"/>
              </w:rPr>
              <w:t xml:space="preserve"> </w:t>
            </w:r>
            <w:r w:rsidR="008D1300">
              <w:rPr>
                <w:rFonts w:ascii="Times New Roman" w:hAnsi="Times New Roman"/>
              </w:rPr>
              <w:t xml:space="preserve">каждая группа работает </w:t>
            </w:r>
            <w:r w:rsidR="002C1E4C">
              <w:rPr>
                <w:rFonts w:ascii="Times New Roman" w:hAnsi="Times New Roman"/>
              </w:rPr>
              <w:t>с интернетом</w:t>
            </w:r>
            <w:r w:rsidR="008D1300">
              <w:rPr>
                <w:rFonts w:ascii="Times New Roman" w:hAnsi="Times New Roman"/>
              </w:rPr>
              <w:t>, выбира</w:t>
            </w:r>
            <w:r w:rsidR="002C1E4C">
              <w:rPr>
                <w:rFonts w:ascii="Times New Roman" w:hAnsi="Times New Roman"/>
              </w:rPr>
              <w:t>е</w:t>
            </w:r>
            <w:r w:rsidR="008D1300">
              <w:rPr>
                <w:rFonts w:ascii="Times New Roman" w:hAnsi="Times New Roman"/>
              </w:rPr>
              <w:t xml:space="preserve">т информацию </w:t>
            </w:r>
            <w:r w:rsidR="002C1E4C">
              <w:rPr>
                <w:rFonts w:ascii="Times New Roman" w:hAnsi="Times New Roman"/>
              </w:rPr>
              <w:t>по своему заданию, анализируют, систематизируют</w:t>
            </w:r>
            <w:r w:rsidR="008D1300">
              <w:rPr>
                <w:rFonts w:ascii="Times New Roman" w:hAnsi="Times New Roman"/>
              </w:rPr>
              <w:t>, записывают в маршрутный лист</w:t>
            </w:r>
            <w:r w:rsidR="00B216BE">
              <w:rPr>
                <w:rFonts w:ascii="Times New Roman" w:hAnsi="Times New Roman"/>
              </w:rPr>
              <w:t>.</w:t>
            </w:r>
          </w:p>
          <w:p w:rsidR="00AE51CF" w:rsidRDefault="00AE51C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Маршрутный лист у каждого учащегося.</w:t>
            </w:r>
          </w:p>
          <w:p w:rsidR="00D838B8" w:rsidRDefault="00C42700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Проходят перв</w:t>
            </w:r>
            <w:r w:rsidR="00C0410B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C0410B">
              <w:rPr>
                <w:rFonts w:ascii="Times New Roman" w:hAnsi="Times New Roman"/>
              </w:rPr>
              <w:t>задание</w:t>
            </w:r>
            <w:r>
              <w:rPr>
                <w:rFonts w:ascii="Times New Roman" w:hAnsi="Times New Roman"/>
              </w:rPr>
              <w:t>: оформляют отчёт.</w:t>
            </w:r>
          </w:p>
          <w:p w:rsidR="00C42700" w:rsidRPr="00C42700" w:rsidRDefault="00C42700" w:rsidP="008F3E3C">
            <w:pPr>
              <w:pStyle w:val="a3"/>
              <w:rPr>
                <w:rFonts w:ascii="Times New Roman" w:hAnsi="Times New Roman"/>
              </w:rPr>
            </w:pPr>
            <w:r w:rsidRPr="00C42700">
              <w:rPr>
                <w:rFonts w:ascii="Times New Roman" w:hAnsi="Times New Roman"/>
              </w:rPr>
              <w:t>Отчеты групп</w:t>
            </w:r>
            <w:r w:rsidR="00E10C11">
              <w:rPr>
                <w:rFonts w:ascii="Times New Roman" w:hAnsi="Times New Roman"/>
              </w:rPr>
              <w:t xml:space="preserve"> в виде презентации</w:t>
            </w:r>
            <w:r w:rsidRPr="00C42700">
              <w:rPr>
                <w:rFonts w:ascii="Times New Roman" w:hAnsi="Times New Roman"/>
              </w:rPr>
              <w:t>.</w:t>
            </w:r>
          </w:p>
          <w:p w:rsidR="00C364C9" w:rsidRDefault="00C364C9" w:rsidP="008F3E3C">
            <w:pPr>
              <w:pStyle w:val="a3"/>
              <w:rPr>
                <w:rFonts w:ascii="Times New Roman" w:hAnsi="Times New Roman"/>
                <w:b/>
              </w:rPr>
            </w:pPr>
          </w:p>
          <w:p w:rsidR="00C364C9" w:rsidRPr="00C42700" w:rsidRDefault="00C364C9" w:rsidP="008F3E3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7F65FF" w:rsidRPr="00FE17AE" w:rsidTr="00C0410B">
        <w:trPr>
          <w:trHeight w:val="585"/>
        </w:trPr>
        <w:tc>
          <w:tcPr>
            <w:tcW w:w="992" w:type="dxa"/>
          </w:tcPr>
          <w:p w:rsidR="007F65FF" w:rsidRPr="00FE17AE" w:rsidRDefault="002315C6" w:rsidP="008F3E3C">
            <w:pPr>
              <w:pStyle w:val="a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осмысление</w:t>
            </w:r>
          </w:p>
        </w:tc>
        <w:tc>
          <w:tcPr>
            <w:tcW w:w="3544" w:type="dxa"/>
          </w:tcPr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276AC4" w:rsidRPr="00FE17AE" w:rsidRDefault="006A177F" w:rsidP="008F3E3C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-самостоятельный </w:t>
            </w:r>
            <w:r w:rsidR="00276AC4" w:rsidRPr="00FE17AE">
              <w:rPr>
                <w:rFonts w:ascii="Times New Roman" w:hAnsi="Times New Roman"/>
              </w:rPr>
              <w:t>учет выделенных ориентиров в учебном материале,</w:t>
            </w:r>
          </w:p>
          <w:p w:rsidR="0016029F" w:rsidRPr="00FE17AE" w:rsidRDefault="0016029F" w:rsidP="008F3E3C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работать по плану, инструкции;</w:t>
            </w:r>
          </w:p>
          <w:p w:rsidR="0016029F" w:rsidRPr="00FE17AE" w:rsidRDefault="0016029F" w:rsidP="008F3E3C">
            <w:pPr>
              <w:pStyle w:val="a3"/>
              <w:spacing w:line="240" w:lineRule="atLeast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осуществлять самоконтроль;</w:t>
            </w:r>
          </w:p>
          <w:p w:rsidR="002022F2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B64E51">
              <w:rPr>
                <w:rFonts w:ascii="Times New Roman" w:hAnsi="Times New Roman"/>
              </w:rPr>
              <w:lastRenderedPageBreak/>
              <w:t>Познавательные</w:t>
            </w:r>
            <w:r w:rsidRPr="00FE17AE">
              <w:rPr>
                <w:rFonts w:ascii="Times New Roman" w:hAnsi="Times New Roman"/>
                <w:i/>
              </w:rPr>
              <w:t xml:space="preserve"> УУД:</w:t>
            </w:r>
          </w:p>
          <w:p w:rsidR="007F65FF" w:rsidRPr="00FE17AE" w:rsidRDefault="006A177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022F2" w:rsidRPr="00FE17AE">
              <w:rPr>
                <w:rFonts w:ascii="Times New Roman" w:hAnsi="Times New Roman"/>
              </w:rPr>
              <w:t>анализ объектов с целью выделения признаков,</w:t>
            </w:r>
          </w:p>
          <w:p w:rsidR="002022F2" w:rsidRDefault="006A177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136">
              <w:rPr>
                <w:rFonts w:ascii="Times New Roman" w:hAnsi="Times New Roman"/>
              </w:rPr>
              <w:t xml:space="preserve">определение </w:t>
            </w:r>
            <w:r w:rsidR="002022F2" w:rsidRPr="00FE17AE">
              <w:rPr>
                <w:rFonts w:ascii="Times New Roman" w:hAnsi="Times New Roman"/>
              </w:rPr>
              <w:t>основной и второстепенной информации</w:t>
            </w:r>
          </w:p>
          <w:p w:rsidR="00E70D67" w:rsidRPr="00FE17AE" w:rsidRDefault="006A177F" w:rsidP="008F3E3C">
            <w:pPr>
              <w:pStyle w:val="a3"/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70D67">
              <w:rPr>
                <w:rFonts w:ascii="Times New Roman" w:hAnsi="Times New Roman"/>
              </w:rPr>
              <w:t>проводить синтез (восстановление целого из частей)</w:t>
            </w:r>
          </w:p>
          <w:p w:rsidR="0016029F" w:rsidRPr="00FE17AE" w:rsidRDefault="006A177F" w:rsidP="008F3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029F" w:rsidRPr="00FE17AE">
              <w:rPr>
                <w:rFonts w:ascii="Times New Roman" w:hAnsi="Times New Roman"/>
              </w:rPr>
              <w:t>анализировать отобранную информацию и интерпретировать её в соответствии с поставленной   задачей.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2C1E3C" w:rsidRPr="00FE17AE" w:rsidRDefault="002C1E3C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учет разных мнений,</w:t>
            </w:r>
          </w:p>
          <w:p w:rsidR="00276AC4" w:rsidRPr="00FE17AE" w:rsidRDefault="002C1E3C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планирование работы учебного сотрудничества</w:t>
            </w:r>
            <w:r w:rsidR="00276AC4" w:rsidRPr="00FE17AE">
              <w:rPr>
                <w:rFonts w:ascii="Times New Roman" w:hAnsi="Times New Roman"/>
              </w:rPr>
              <w:t>,</w:t>
            </w:r>
          </w:p>
          <w:p w:rsidR="002C1E3C" w:rsidRPr="00FE17AE" w:rsidRDefault="00276AC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управление поведение</w:t>
            </w:r>
            <w:r w:rsidR="00E10C11">
              <w:rPr>
                <w:rFonts w:ascii="Times New Roman" w:hAnsi="Times New Roman"/>
              </w:rPr>
              <w:t>м</w:t>
            </w:r>
            <w:r w:rsidRPr="00FE17AE">
              <w:rPr>
                <w:rFonts w:ascii="Times New Roman" w:hAnsi="Times New Roman"/>
              </w:rPr>
              <w:t xml:space="preserve"> партнера – контроль, коррекция, оценка действий партнера</w:t>
            </w:r>
            <w:r w:rsidR="002C1E3C" w:rsidRPr="00FE17AE">
              <w:rPr>
                <w:rFonts w:ascii="Times New Roman" w:hAnsi="Times New Roman"/>
              </w:rPr>
              <w:t>.</w:t>
            </w:r>
          </w:p>
          <w:p w:rsidR="007F65FF" w:rsidRPr="00FF4201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FF4201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E10C11" w:rsidRPr="00FF4201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F4201">
              <w:rPr>
                <w:rFonts w:ascii="Times New Roman" w:hAnsi="Times New Roman"/>
                <w:i/>
                <w:u w:val="single"/>
              </w:rPr>
              <w:t>УУД:</w:t>
            </w:r>
          </w:p>
          <w:p w:rsidR="002022F2" w:rsidRPr="00FE17AE" w:rsidRDefault="002022F2" w:rsidP="008F3E3C">
            <w:pPr>
              <w:pStyle w:val="a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учебно-познавательный интерес,</w:t>
            </w:r>
          </w:p>
          <w:p w:rsidR="00276AC4" w:rsidRPr="00FE17AE" w:rsidRDefault="00276AC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самоопределение</w:t>
            </w:r>
            <w:r w:rsidR="00EB4E51">
              <w:rPr>
                <w:rFonts w:ascii="Times New Roman" w:hAnsi="Times New Roman"/>
              </w:rPr>
              <w:t>, самосознание</w:t>
            </w:r>
            <w:r w:rsidRPr="00FE17AE">
              <w:rPr>
                <w:rFonts w:ascii="Times New Roman" w:hAnsi="Times New Roman"/>
              </w:rPr>
              <w:t>.</w:t>
            </w:r>
          </w:p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Предметные результаты:</w:t>
            </w:r>
          </w:p>
          <w:p w:rsidR="00B6420D" w:rsidRPr="00FF4201" w:rsidRDefault="00C6460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-</w:t>
            </w:r>
            <w:r w:rsidR="00B6420D" w:rsidRPr="00FF4201">
              <w:rPr>
                <w:rFonts w:ascii="Times New Roman" w:hAnsi="Times New Roman"/>
              </w:rPr>
              <w:t xml:space="preserve">знание  особенностей </w:t>
            </w:r>
            <w:r w:rsidR="00E10C11" w:rsidRPr="00FF4201">
              <w:rPr>
                <w:rFonts w:ascii="Times New Roman" w:hAnsi="Times New Roman"/>
              </w:rPr>
              <w:t>строения земной коры</w:t>
            </w:r>
            <w:r w:rsidR="00B6420D" w:rsidRPr="00FF4201">
              <w:rPr>
                <w:rFonts w:ascii="Times New Roman" w:hAnsi="Times New Roman"/>
              </w:rPr>
              <w:t xml:space="preserve">, </w:t>
            </w:r>
            <w:r w:rsidR="00E10C11" w:rsidRPr="00FF4201">
              <w:rPr>
                <w:rFonts w:ascii="Times New Roman" w:hAnsi="Times New Roman"/>
              </w:rPr>
              <w:t xml:space="preserve">взаимодействие внутренних и внешних сил на формирование рельефа Земли, изучение и использование знаний о земной коре человеком для своих нужд. </w:t>
            </w:r>
          </w:p>
          <w:p w:rsidR="00B6420D" w:rsidRPr="00FF4201" w:rsidRDefault="00C6460F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-у</w:t>
            </w:r>
            <w:r w:rsidR="00B6420D" w:rsidRPr="00FF4201">
              <w:rPr>
                <w:rFonts w:ascii="Times New Roman" w:hAnsi="Times New Roman"/>
              </w:rPr>
              <w:t xml:space="preserve">мение работать с электронными образовательными ресурсами, анализировать, делать выводы; </w:t>
            </w:r>
          </w:p>
          <w:p w:rsidR="008C750A" w:rsidRPr="008C750A" w:rsidRDefault="00C6460F" w:rsidP="008F3E3C">
            <w:pPr>
              <w:pStyle w:val="a3"/>
              <w:rPr>
                <w:rFonts w:ascii="Times New Roman" w:hAnsi="Times New Roman"/>
                <w:u w:val="single"/>
              </w:rPr>
            </w:pPr>
            <w:r w:rsidRPr="00FF4201">
              <w:rPr>
                <w:rFonts w:ascii="Times New Roman" w:hAnsi="Times New Roman"/>
              </w:rPr>
              <w:t>-</w:t>
            </w:r>
            <w:r w:rsidR="00B6420D" w:rsidRPr="00FF4201">
              <w:rPr>
                <w:rFonts w:ascii="Times New Roman" w:hAnsi="Times New Roman"/>
              </w:rPr>
              <w:t xml:space="preserve"> развивать речевую культуру, форм</w:t>
            </w:r>
            <w:r w:rsidRPr="00FF4201">
              <w:rPr>
                <w:rFonts w:ascii="Times New Roman" w:hAnsi="Times New Roman"/>
              </w:rPr>
              <w:t>ировать экологическое сознание.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82CD5" w:rsidRPr="00FE17AE" w:rsidRDefault="002A629B" w:rsidP="008F3E3C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 xml:space="preserve">Предлагает </w:t>
            </w:r>
            <w:r w:rsidR="00684FED">
              <w:rPr>
                <w:rFonts w:ascii="Times New Roman" w:hAnsi="Times New Roman"/>
              </w:rPr>
              <w:t>приступить ко</w:t>
            </w:r>
            <w:r w:rsidR="008340C2">
              <w:rPr>
                <w:rFonts w:ascii="Times New Roman" w:hAnsi="Times New Roman"/>
              </w:rPr>
              <w:t xml:space="preserve"> </w:t>
            </w:r>
            <w:r w:rsidR="00684FED">
              <w:rPr>
                <w:rFonts w:ascii="Times New Roman" w:hAnsi="Times New Roman"/>
              </w:rPr>
              <w:t xml:space="preserve">второму 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>з</w:t>
            </w:r>
            <w:r w:rsidR="00B64E51" w:rsidRPr="00B64E51">
              <w:rPr>
                <w:rFonts w:ascii="Times New Roman" w:hAnsi="Times New Roman"/>
              </w:rPr>
              <w:t>адани</w:t>
            </w:r>
            <w:r w:rsidR="00B64E51">
              <w:rPr>
                <w:rFonts w:ascii="Times New Roman" w:hAnsi="Times New Roman"/>
              </w:rPr>
              <w:t>ю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4452D0">
              <w:rPr>
                <w:rFonts w:ascii="Times New Roman" w:hAnsi="Times New Roman"/>
              </w:rPr>
              <w:t xml:space="preserve"> в маршрутном листе.</w:t>
            </w: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E17AE" w:rsidRPr="00FE17AE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  <w:i/>
              </w:rPr>
            </w:pPr>
            <w:r w:rsidRPr="00E21E92">
              <w:rPr>
                <w:rFonts w:ascii="Times New Roman" w:hAnsi="Times New Roman"/>
              </w:rPr>
              <w:t>2.</w:t>
            </w:r>
            <w:r w:rsidR="00E10C11">
              <w:rPr>
                <w:rFonts w:ascii="Times New Roman" w:hAnsi="Times New Roman"/>
              </w:rPr>
              <w:t xml:space="preserve">С </w:t>
            </w:r>
            <w:r w:rsidR="002A629B" w:rsidRPr="00FE17AE">
              <w:rPr>
                <w:rFonts w:ascii="Times New Roman" w:hAnsi="Times New Roman"/>
              </w:rPr>
              <w:t xml:space="preserve">целью систематизации изученного материала предлагает  </w:t>
            </w:r>
            <w:r w:rsidR="004452D0">
              <w:rPr>
                <w:rFonts w:ascii="Times New Roman" w:hAnsi="Times New Roman"/>
              </w:rPr>
              <w:t>приступить к в</w:t>
            </w:r>
            <w:r w:rsidR="00CA36AD">
              <w:rPr>
                <w:rFonts w:ascii="Times New Roman" w:hAnsi="Times New Roman"/>
              </w:rPr>
              <w:t xml:space="preserve">ыполнению третьего 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>з</w:t>
            </w:r>
            <w:r w:rsidR="00B64E51" w:rsidRPr="00B64E51">
              <w:rPr>
                <w:rFonts w:ascii="Times New Roman" w:hAnsi="Times New Roman"/>
              </w:rPr>
              <w:t>адани</w:t>
            </w:r>
            <w:r w:rsidR="00B64E51">
              <w:rPr>
                <w:rFonts w:ascii="Times New Roman" w:hAnsi="Times New Roman"/>
              </w:rPr>
              <w:t>ю.</w:t>
            </w:r>
          </w:p>
          <w:p w:rsidR="00305C25" w:rsidRDefault="00305C2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305C25" w:rsidRPr="00FE17AE" w:rsidRDefault="00305C2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40C2" w:rsidRDefault="00C0410B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Задание</w:t>
            </w:r>
            <w:r w:rsidR="00AA2FDD" w:rsidRPr="00C1613A">
              <w:rPr>
                <w:rFonts w:ascii="Times New Roman" w:hAnsi="Times New Roman"/>
                <w:b/>
              </w:rPr>
              <w:t xml:space="preserve"> №2.</w:t>
            </w:r>
            <w:r w:rsidR="00AA2FDD" w:rsidRPr="00AA2FDD">
              <w:rPr>
                <w:rFonts w:ascii="Times New Roman" w:hAnsi="Times New Roman"/>
              </w:rPr>
              <w:t xml:space="preserve"> Ответьте на вопрос: </w:t>
            </w:r>
            <w:r w:rsidR="008340C2">
              <w:rPr>
                <w:rFonts w:ascii="Times New Roman" w:hAnsi="Times New Roman"/>
              </w:rPr>
              <w:t xml:space="preserve">Как внутреннее строение Земли  может повлиять на внешний облик  Земли. </w:t>
            </w:r>
            <w:r w:rsidR="00DB4934">
              <w:rPr>
                <w:rFonts w:ascii="Times New Roman" w:hAnsi="Times New Roman"/>
              </w:rPr>
              <w:t xml:space="preserve">Ответы подтвердите примерами. </w:t>
            </w:r>
          </w:p>
          <w:p w:rsidR="00AA2FDD" w:rsidRPr="00AA2FDD" w:rsidRDefault="008340C2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AA2FDD" w:rsidRPr="00AA2FDD">
              <w:rPr>
                <w:rFonts w:ascii="Times New Roman" w:hAnsi="Times New Roman"/>
              </w:rPr>
              <w:t>.______________________________________________________________________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lastRenderedPageBreak/>
              <w:t>________________________________________________________________________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2.______________________________________________________________________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3.______________________________________________________________________</w:t>
            </w:r>
          </w:p>
          <w:p w:rsid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4.______________________________________________________________________</w:t>
            </w:r>
          </w:p>
          <w:p w:rsidR="0097429B" w:rsidRPr="00FE17AE" w:rsidRDefault="0097429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Выполняют задания в </w:t>
            </w:r>
            <w:r w:rsidR="004452D0">
              <w:rPr>
                <w:rFonts w:ascii="Times New Roman" w:hAnsi="Times New Roman"/>
              </w:rPr>
              <w:t xml:space="preserve">маршрутном листе. </w:t>
            </w:r>
            <w:r w:rsidRPr="00FE17AE">
              <w:rPr>
                <w:rFonts w:ascii="Times New Roman" w:hAnsi="Times New Roman"/>
              </w:rPr>
              <w:t>Отвечают на вопрос.</w:t>
            </w:r>
            <w:r w:rsidR="008F3E3C">
              <w:rPr>
                <w:rFonts w:ascii="Times New Roman" w:hAnsi="Times New Roman"/>
              </w:rPr>
              <w:t xml:space="preserve"> </w:t>
            </w:r>
            <w:r w:rsidR="004452D0" w:rsidRPr="00C1613A">
              <w:rPr>
                <w:rFonts w:ascii="Times New Roman" w:hAnsi="Times New Roman"/>
                <w:b/>
              </w:rPr>
              <w:t>По ходу ответов детей на экране появляются выводы.</w:t>
            </w:r>
          </w:p>
          <w:p w:rsidR="0097429B" w:rsidRDefault="004452D0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B4934">
              <w:rPr>
                <w:rFonts w:ascii="Times New Roman" w:hAnsi="Times New Roman"/>
              </w:rPr>
              <w:t>Земля покрыта твердой оболочкой</w:t>
            </w:r>
            <w:r w:rsidR="00B64E51">
              <w:rPr>
                <w:rFonts w:ascii="Times New Roman" w:hAnsi="Times New Roman"/>
              </w:rPr>
              <w:t xml:space="preserve"> – земная кора, под ней находит</w:t>
            </w:r>
            <w:r w:rsidR="00DB4934">
              <w:rPr>
                <w:rFonts w:ascii="Times New Roman" w:hAnsi="Times New Roman"/>
              </w:rPr>
              <w:t>ся мантия</w:t>
            </w:r>
            <w:r w:rsidR="00B64E51">
              <w:rPr>
                <w:rFonts w:ascii="Times New Roman" w:hAnsi="Times New Roman"/>
              </w:rPr>
              <w:t xml:space="preserve"> </w:t>
            </w:r>
            <w:r w:rsidR="00DB4934">
              <w:rPr>
                <w:rFonts w:ascii="Times New Roman" w:hAnsi="Times New Roman"/>
              </w:rPr>
              <w:t>- расплавленное вещество, в центре Земли расположено твердое ядро. Мантия  под давлением изливается  на поверхность  Земли  и образует новые формы рельефа</w:t>
            </w:r>
            <w:r w:rsidR="00B64E51">
              <w:rPr>
                <w:rFonts w:ascii="Times New Roman" w:hAnsi="Times New Roman"/>
              </w:rPr>
              <w:t xml:space="preserve"> </w:t>
            </w:r>
            <w:r w:rsidR="00DB4934">
              <w:rPr>
                <w:rFonts w:ascii="Times New Roman" w:hAnsi="Times New Roman"/>
              </w:rPr>
              <w:t>- горы. Литосферные плиты, из которых состоит земная кора,  медленно перемещаются, сталкиваются  и образуют формы рельефа – горы</w:t>
            </w:r>
            <w:r w:rsidR="00B64E51">
              <w:rPr>
                <w:rFonts w:ascii="Times New Roman" w:hAnsi="Times New Roman"/>
              </w:rPr>
              <w:t xml:space="preserve"> системы</w:t>
            </w:r>
            <w:r w:rsidR="00DB4934">
              <w:rPr>
                <w:rFonts w:ascii="Times New Roman" w:hAnsi="Times New Roman"/>
              </w:rPr>
              <w:t>. Землетрясения разрушают крупные формы рельефа, превращая в более мелкие и выровненные.</w:t>
            </w:r>
            <w:r w:rsidR="00B64E51">
              <w:rPr>
                <w:rFonts w:ascii="Times New Roman" w:hAnsi="Times New Roman"/>
              </w:rPr>
              <w:t xml:space="preserve"> </w:t>
            </w:r>
          </w:p>
          <w:p w:rsidR="004452D0" w:rsidRDefault="004452D0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364C9" w:rsidRPr="00B64E51" w:rsidRDefault="00E21E92" w:rsidP="008F3E3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C1613A">
              <w:rPr>
                <w:rFonts w:ascii="Times New Roman" w:hAnsi="Times New Roman"/>
                <w:b/>
                <w:i/>
              </w:rPr>
              <w:t>Выполняют 3-</w:t>
            </w:r>
            <w:r w:rsidR="00C0410B">
              <w:rPr>
                <w:rFonts w:ascii="Times New Roman" w:hAnsi="Times New Roman"/>
                <w:b/>
                <w:i/>
              </w:rPr>
              <w:t>задание</w:t>
            </w:r>
            <w:r w:rsidRPr="00C1613A">
              <w:rPr>
                <w:rFonts w:ascii="Times New Roman" w:hAnsi="Times New Roman"/>
                <w:b/>
                <w:i/>
              </w:rPr>
              <w:t>.</w:t>
            </w:r>
          </w:p>
          <w:p w:rsidR="00BF1349" w:rsidRDefault="00C364C9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C1613A">
              <w:rPr>
                <w:rFonts w:ascii="Times New Roman" w:hAnsi="Times New Roman"/>
                <w:b/>
              </w:rPr>
              <w:t>Этап №3.</w:t>
            </w:r>
            <w:r w:rsidR="00FF420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 xml:space="preserve">Составьте схему действия </w:t>
            </w:r>
            <w:r w:rsidR="00BF1349">
              <w:rPr>
                <w:rFonts w:ascii="Times New Roman" w:hAnsi="Times New Roman"/>
              </w:rPr>
              <w:t>внутренни</w:t>
            </w:r>
            <w:r w:rsidR="00B64E51">
              <w:rPr>
                <w:rFonts w:ascii="Times New Roman" w:hAnsi="Times New Roman"/>
              </w:rPr>
              <w:t>х</w:t>
            </w:r>
            <w:r w:rsidR="00BF1349">
              <w:rPr>
                <w:rFonts w:ascii="Times New Roman" w:hAnsi="Times New Roman"/>
              </w:rPr>
              <w:t xml:space="preserve"> и внешни</w:t>
            </w:r>
            <w:r w:rsidR="00B64E51">
              <w:rPr>
                <w:rFonts w:ascii="Times New Roman" w:hAnsi="Times New Roman"/>
              </w:rPr>
              <w:t>х сил на формирование рельефа.</w:t>
            </w:r>
            <w:r w:rsidR="00BF1349">
              <w:rPr>
                <w:rFonts w:ascii="Times New Roman" w:hAnsi="Times New Roman"/>
              </w:rPr>
              <w:t xml:space="preserve"> Сделайте вывод о причинах разнообразия рельефа Земли</w:t>
            </w:r>
            <w:r w:rsidR="00FF4201">
              <w:rPr>
                <w:rFonts w:ascii="Times New Roman" w:hAnsi="Times New Roman"/>
              </w:rPr>
              <w:t>.</w:t>
            </w:r>
            <w:r w:rsidR="00BF1349">
              <w:rPr>
                <w:rFonts w:ascii="Times New Roman" w:hAnsi="Times New Roman"/>
              </w:rPr>
              <w:t xml:space="preserve"> </w:t>
            </w:r>
          </w:p>
          <w:p w:rsidR="00C364C9" w:rsidRDefault="00C364C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64CA0" w:rsidRPr="00FE17AE" w:rsidRDefault="00464CA0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Слушают</w:t>
            </w:r>
            <w:r w:rsidR="00FF4201">
              <w:rPr>
                <w:rFonts w:ascii="Times New Roman" w:hAnsi="Times New Roman"/>
              </w:rPr>
              <w:t xml:space="preserve"> друг друга, </w:t>
            </w:r>
            <w:r w:rsidR="002022F2" w:rsidRPr="00FE17AE">
              <w:rPr>
                <w:rFonts w:ascii="Times New Roman" w:hAnsi="Times New Roman"/>
              </w:rPr>
              <w:t xml:space="preserve">анализируют </w:t>
            </w:r>
            <w:r w:rsidR="00956EE3" w:rsidRPr="00FE17AE">
              <w:rPr>
                <w:rFonts w:ascii="Times New Roman" w:hAnsi="Times New Roman"/>
              </w:rPr>
              <w:t xml:space="preserve">и выполняют </w:t>
            </w:r>
            <w:r w:rsidRPr="00FE17AE">
              <w:rPr>
                <w:rFonts w:ascii="Times New Roman" w:hAnsi="Times New Roman"/>
              </w:rPr>
              <w:t>поставленную</w:t>
            </w:r>
            <w:r w:rsidR="00BF1349">
              <w:rPr>
                <w:rFonts w:ascii="Times New Roman" w:hAnsi="Times New Roman"/>
              </w:rPr>
              <w:t xml:space="preserve"> </w:t>
            </w:r>
            <w:r w:rsidRPr="00FE17AE">
              <w:rPr>
                <w:rFonts w:ascii="Times New Roman" w:hAnsi="Times New Roman"/>
              </w:rPr>
              <w:t>задачу</w:t>
            </w:r>
            <w:r w:rsidR="00FF4201">
              <w:rPr>
                <w:rFonts w:ascii="Times New Roman" w:hAnsi="Times New Roman"/>
              </w:rPr>
              <w:t xml:space="preserve"> – составление схемы</w:t>
            </w:r>
            <w:r w:rsidR="00956EE3" w:rsidRPr="00FE17AE">
              <w:rPr>
                <w:rFonts w:ascii="Times New Roman" w:hAnsi="Times New Roman"/>
              </w:rPr>
              <w:t>.</w:t>
            </w:r>
            <w:r w:rsidR="00BF1349">
              <w:rPr>
                <w:rFonts w:ascii="Times New Roman" w:hAnsi="Times New Roman"/>
              </w:rPr>
              <w:t xml:space="preserve"> </w:t>
            </w:r>
            <w:r w:rsidR="002C1E3C" w:rsidRPr="00FE17AE">
              <w:rPr>
                <w:rFonts w:ascii="Times New Roman" w:hAnsi="Times New Roman"/>
              </w:rPr>
              <w:t xml:space="preserve">Фиксируют шаги, где возникло затруднение. </w:t>
            </w:r>
            <w:r w:rsidR="00574925" w:rsidRPr="00FE17AE">
              <w:rPr>
                <w:rFonts w:ascii="Times New Roman" w:hAnsi="Times New Roman"/>
              </w:rPr>
              <w:t xml:space="preserve">Участвуют в обсуждении, доказывают, аргументируют свою точку зрения во фронтальном режиме. </w:t>
            </w:r>
          </w:p>
          <w:p w:rsidR="00385360" w:rsidRPr="00FE17AE" w:rsidRDefault="00385360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F65FF" w:rsidRPr="00FE17AE" w:rsidTr="00C0410B">
        <w:trPr>
          <w:trHeight w:val="285"/>
        </w:trPr>
        <w:tc>
          <w:tcPr>
            <w:tcW w:w="992" w:type="dxa"/>
          </w:tcPr>
          <w:p w:rsidR="007F65FF" w:rsidRPr="00FE17AE" w:rsidRDefault="00782CD5" w:rsidP="00FF4201">
            <w:pPr>
              <w:pStyle w:val="a3"/>
              <w:ind w:right="-6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Р</w:t>
            </w:r>
            <w:r w:rsidR="002315C6" w:rsidRPr="00FE17AE">
              <w:rPr>
                <w:rFonts w:ascii="Times New Roman" w:hAnsi="Times New Roman"/>
              </w:rPr>
              <w:t>ефлексия</w:t>
            </w:r>
            <w:r w:rsidR="00FF42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7F65FF" w:rsidRPr="007B0158" w:rsidRDefault="007F65FF" w:rsidP="008F3E3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956EE3" w:rsidRPr="007B0158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F26A9D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контроль и оценка процесса и результатов деятельности</w:t>
            </w:r>
            <w:r w:rsidR="00F26A9D" w:rsidRPr="00FE17AE">
              <w:rPr>
                <w:rFonts w:ascii="Times New Roman" w:hAnsi="Times New Roman"/>
              </w:rPr>
              <w:t>,</w:t>
            </w:r>
          </w:p>
          <w:p w:rsidR="003526C6" w:rsidRPr="00FE17AE" w:rsidRDefault="003526C6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выстраивание логической цепочки рассуждения;</w:t>
            </w:r>
          </w:p>
          <w:p w:rsidR="00956EE3" w:rsidRPr="00FE17AE" w:rsidRDefault="00F26A9D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рефлексия способов и условий действий</w:t>
            </w:r>
            <w:r w:rsidR="00956EE3" w:rsidRPr="00FE17AE">
              <w:rPr>
                <w:rFonts w:ascii="Times New Roman" w:hAnsi="Times New Roman"/>
              </w:rPr>
              <w:t>.</w:t>
            </w:r>
          </w:p>
          <w:p w:rsidR="00956EE3" w:rsidRPr="00FE17AE" w:rsidRDefault="007F65FF" w:rsidP="008F3E3C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7F65FF" w:rsidRPr="00FE17AE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-уметь </w:t>
            </w:r>
            <w:r w:rsidR="00F26A9D" w:rsidRPr="00FE17AE">
              <w:rPr>
                <w:rFonts w:ascii="Times New Roman" w:hAnsi="Times New Roman"/>
              </w:rPr>
              <w:t xml:space="preserve">устно и </w:t>
            </w:r>
            <w:r w:rsidRPr="00FE17AE">
              <w:rPr>
                <w:rFonts w:ascii="Times New Roman" w:hAnsi="Times New Roman"/>
              </w:rPr>
              <w:t>письменно выражать свои мысли, идеи.</w:t>
            </w:r>
          </w:p>
          <w:p w:rsidR="00956EE3" w:rsidRPr="00FF4201" w:rsidRDefault="007F65FF" w:rsidP="008F3E3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F4201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FF4201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F4201">
              <w:rPr>
                <w:rFonts w:ascii="Times New Roman" w:hAnsi="Times New Roman"/>
                <w:i/>
                <w:u w:val="single"/>
              </w:rPr>
              <w:t>УУД:</w:t>
            </w:r>
          </w:p>
          <w:p w:rsidR="00F26A9D" w:rsidRPr="00FE17AE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956EE3" w:rsidRPr="00FE17AE" w:rsidRDefault="00F26A9D" w:rsidP="008F3E3C">
            <w:pPr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адекватное понимание причин успеха/н</w:t>
            </w:r>
            <w:r w:rsidR="00276AC4" w:rsidRPr="00FE17AE">
              <w:rPr>
                <w:rFonts w:ascii="Times New Roman" w:hAnsi="Times New Roman"/>
              </w:rPr>
              <w:t>еуспеха в учебной деятельности.</w:t>
            </w:r>
          </w:p>
          <w:p w:rsidR="007F65FF" w:rsidRPr="00C6460F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C6460F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 называть методы изучения Земли;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 xml:space="preserve">- объяснять значение понятий: </w:t>
            </w:r>
            <w:r w:rsidR="00B84F57" w:rsidRPr="00FF4201">
              <w:rPr>
                <w:rFonts w:ascii="Times New Roman" w:hAnsi="Times New Roman"/>
                <w:sz w:val="24"/>
                <w:szCs w:val="24"/>
              </w:rPr>
              <w:t>земная кора, ядро земли, мантия, магма, минералы, горные породы, литосфера, рельеф, горы, равнины, землетрясения, вулканизм, срединно-океанические хребты</w:t>
            </w:r>
            <w:r w:rsidRPr="00FF4201">
              <w:rPr>
                <w:rFonts w:ascii="Times New Roman" w:hAnsi="Times New Roman"/>
              </w:rPr>
              <w:t xml:space="preserve">. 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 приводить примеры географических следствий движения Земли.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 </w:t>
            </w:r>
          </w:p>
          <w:p w:rsidR="007B0158" w:rsidRPr="00FE17AE" w:rsidRDefault="007B0158" w:rsidP="008F3E3C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05C25" w:rsidRPr="007147F0" w:rsidRDefault="00881069" w:rsidP="008F3E3C">
            <w:pPr>
              <w:pStyle w:val="a3"/>
              <w:tabs>
                <w:tab w:val="left" w:pos="317"/>
              </w:tabs>
              <w:ind w:left="360"/>
              <w:rPr>
                <w:b/>
              </w:rPr>
            </w:pPr>
            <w:r w:rsidRPr="007147F0">
              <w:rPr>
                <w:rFonts w:ascii="Times New Roman" w:hAnsi="Times New Roman"/>
                <w:b/>
              </w:rPr>
              <w:lastRenderedPageBreak/>
              <w:t>Организует рефлексию.</w:t>
            </w:r>
          </w:p>
          <w:p w:rsidR="00063066" w:rsidRPr="00063066" w:rsidRDefault="002F6568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="00063066" w:rsidRPr="00063066">
              <w:rPr>
                <w:rFonts w:ascii="Times New Roman" w:hAnsi="Times New Roman"/>
              </w:rPr>
              <w:t xml:space="preserve"> №4. Выполните тестовое задание, выбрав один или нескольк</w:t>
            </w:r>
            <w:r>
              <w:rPr>
                <w:rFonts w:ascii="Times New Roman" w:hAnsi="Times New Roman"/>
              </w:rPr>
              <w:t xml:space="preserve">о </w:t>
            </w:r>
            <w:r w:rsidR="00063066" w:rsidRPr="00063066">
              <w:rPr>
                <w:rFonts w:ascii="Times New Roman" w:hAnsi="Times New Roman"/>
              </w:rPr>
              <w:t xml:space="preserve"> правильных ответов.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1. Благоприятная температура для жизни на Земле </w:t>
            </w:r>
            <w:r w:rsidRPr="00B84F57">
              <w:rPr>
                <w:rFonts w:ascii="Times New Roman" w:hAnsi="Times New Roman"/>
                <w:color w:val="FF0000"/>
              </w:rPr>
              <w:lastRenderedPageBreak/>
              <w:t>поддерживается благодаря: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а) наличию атмосферы;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наличию воды;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наличию почвы;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г) положению Земли в космическом пространстве.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2. Озоновый слой предохраняет: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а) планету от падения метеоритов;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б) живые организмы от губительного излучения;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в) планету от потери тепла.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3. Огромными запасами воды обладают: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а) все планеты Солнечной системы;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б) Земля и Меркурий;</w:t>
            </w:r>
          </w:p>
          <w:p w:rsidR="00897A4A" w:rsidRPr="00B84F57" w:rsidRDefault="00897A4A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в) только Земля.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4. Средами обитания являются: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а) почва;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вода;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воздух.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5. Почва обеспечивает растения: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а) углекислым газом, необходимым для питания;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светом;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необходимыми для развития минеральными веществами.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Проверьте свои знания по образцу. Оцените свой ответ.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Пять правильных ответов – оценка «5»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Четыре правильных ответов – оценка «4»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Меньше четырех правильных ответов – вам следует вернуться еще раз к изучаемой теме.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Итоговая оценка:</w:t>
            </w:r>
          </w:p>
          <w:p w:rsidR="00063066" w:rsidRPr="00305C25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</w:p>
          <w:p w:rsidR="00305C25" w:rsidRPr="00305C25" w:rsidRDefault="00305C25" w:rsidP="008F3E3C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385360" w:rsidRDefault="00091742" w:rsidP="008F3E3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процедуру само</w:t>
            </w:r>
            <w:r w:rsidR="007B0158" w:rsidRPr="00FE17AE">
              <w:rPr>
                <w:rFonts w:ascii="Times New Roman" w:hAnsi="Times New Roman"/>
              </w:rPr>
              <w:t>оценки учебной деятельности на уроке по алгоритму</w:t>
            </w:r>
            <w:r w:rsidR="00B84F57">
              <w:rPr>
                <w:rFonts w:ascii="Times New Roman" w:hAnsi="Times New Roman"/>
              </w:rPr>
              <w:t xml:space="preserve"> (</w:t>
            </w:r>
            <w:r w:rsidR="008C750A">
              <w:rPr>
                <w:rFonts w:ascii="Times New Roman" w:hAnsi="Times New Roman"/>
              </w:rPr>
              <w:t>презентация к уроку)</w:t>
            </w:r>
            <w:r w:rsidR="007B0158" w:rsidRPr="00FE17AE">
              <w:rPr>
                <w:rFonts w:ascii="Times New Roman" w:hAnsi="Times New Roman"/>
              </w:rPr>
              <w:t>.</w:t>
            </w:r>
          </w:p>
          <w:p w:rsidR="008E0353" w:rsidRDefault="008E0353" w:rsidP="008F3E3C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6A1B0F" w:rsidRDefault="006A1B0F" w:rsidP="008F3E3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6A1B0F" w:rsidRDefault="007269DD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8E0353">
              <w:rPr>
                <w:rFonts w:ascii="Times New Roman" w:hAnsi="Times New Roman"/>
              </w:rPr>
              <w:t>Итог урока</w:t>
            </w:r>
            <w:r w:rsidR="006A1B0F">
              <w:rPr>
                <w:rFonts w:ascii="Times New Roman" w:hAnsi="Times New Roman"/>
              </w:rPr>
              <w:t>.</w:t>
            </w:r>
          </w:p>
          <w:p w:rsidR="00856E30" w:rsidRDefault="0041379D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домашнее задание</w:t>
            </w:r>
            <w:r w:rsidR="00B84F57">
              <w:rPr>
                <w:rFonts w:ascii="Times New Roman" w:hAnsi="Times New Roman"/>
              </w:rPr>
              <w:t xml:space="preserve">, </w:t>
            </w:r>
            <w:r w:rsidR="00856E30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 xml:space="preserve">ит инструктаж по его </w:t>
            </w:r>
            <w:r w:rsidR="008E0353">
              <w:rPr>
                <w:rFonts w:ascii="Times New Roman" w:hAnsi="Times New Roman"/>
              </w:rPr>
              <w:t>выполнению.</w:t>
            </w:r>
          </w:p>
          <w:p w:rsidR="006A1B0F" w:rsidRDefault="006A1B0F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0410B" w:rsidRDefault="00C0410B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C0410B" w:rsidRDefault="00C0410B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8E0353">
              <w:rPr>
                <w:rFonts w:ascii="Times New Roman" w:hAnsi="Times New Roman"/>
              </w:rPr>
              <w:lastRenderedPageBreak/>
              <w:t>А закончить сегодняшний урок мне хочется тоже необычно. Мы составим стихотворение – синквейн. Синквейн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1 строка – заголовок, в который выносится ключевое слово, понятие, тема синквейна, выраженное в форме существительного.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2 строка – два прилагательных.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 xml:space="preserve">3 строка – три глагола. 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4 строка – фраза, несущая определенный смысл.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5 строка – резюме, вывод, одно слово, существительное.</w:t>
            </w:r>
          </w:p>
          <w:p w:rsidR="00856E30" w:rsidRPr="00FE17AE" w:rsidRDefault="00856E30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620D9" w:rsidRPr="00FE17AE" w:rsidRDefault="00C0410B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Задание </w:t>
            </w:r>
            <w:r w:rsidRPr="00063066">
              <w:rPr>
                <w:rFonts w:ascii="Times New Roman" w:hAnsi="Times New Roman"/>
              </w:rPr>
              <w:t xml:space="preserve"> №4</w:t>
            </w:r>
          </w:p>
          <w:p w:rsidR="003620D9" w:rsidRPr="00FE17AE" w:rsidRDefault="007B0158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тест</w:t>
            </w:r>
          </w:p>
          <w:p w:rsidR="003620D9" w:rsidRDefault="003620D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B0158" w:rsidRPr="00FE17AE" w:rsidRDefault="007B0158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97A4A" w:rsidRDefault="0061648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Осуще</w:t>
            </w:r>
            <w:r w:rsidR="002F6568">
              <w:rPr>
                <w:rFonts w:ascii="Times New Roman" w:hAnsi="Times New Roman"/>
              </w:rPr>
              <w:t>ствляют процедуру само</w:t>
            </w:r>
            <w:r w:rsidRPr="00FE17AE">
              <w:rPr>
                <w:rFonts w:ascii="Times New Roman" w:hAnsi="Times New Roman"/>
              </w:rPr>
              <w:t>оценки собственной учебной деятельности и своих товарищей на уроке по алгоритму</w:t>
            </w:r>
          </w:p>
          <w:p w:rsidR="007269DD" w:rsidRDefault="007269D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Слушают, анализируют.</w:t>
            </w:r>
          </w:p>
          <w:p w:rsidR="006A1B0F" w:rsidRDefault="007269D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вопросы:</w:t>
            </w:r>
          </w:p>
          <w:p w:rsidR="00C0410B" w:rsidRDefault="00897A4A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97A4A">
              <w:rPr>
                <w:rFonts w:ascii="Times New Roman" w:hAnsi="Times New Roman"/>
              </w:rPr>
              <w:t xml:space="preserve"> </w:t>
            </w:r>
          </w:p>
          <w:p w:rsidR="00C0410B" w:rsidRDefault="00C0410B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0410B" w:rsidRDefault="00C0410B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0410B" w:rsidRDefault="00C0410B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97A4A" w:rsidRPr="00897A4A" w:rsidRDefault="00897A4A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97A4A">
              <w:rPr>
                <w:rFonts w:ascii="Times New Roman" w:hAnsi="Times New Roman"/>
              </w:rPr>
              <w:t>Домашнее задание.</w:t>
            </w:r>
          </w:p>
          <w:p w:rsidR="00091742" w:rsidRDefault="0041379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Творческое задание: сочинить</w:t>
            </w:r>
            <w:r w:rsidR="00B84F57">
              <w:rPr>
                <w:rFonts w:ascii="Times New Roman" w:hAnsi="Times New Roman"/>
                <w:i/>
              </w:rPr>
              <w:t xml:space="preserve"> </w:t>
            </w:r>
            <w:r w:rsidR="00897A4A" w:rsidRPr="00897A4A">
              <w:rPr>
                <w:rFonts w:ascii="Times New Roman" w:hAnsi="Times New Roman"/>
                <w:i/>
              </w:rPr>
              <w:t>сказку</w:t>
            </w:r>
            <w:r w:rsidR="00B84F57">
              <w:rPr>
                <w:rFonts w:ascii="Times New Roman" w:hAnsi="Times New Roman"/>
                <w:i/>
              </w:rPr>
              <w:t xml:space="preserve"> о возникновении горных пород</w:t>
            </w:r>
            <w:r w:rsidR="00897A4A" w:rsidRPr="00897A4A">
              <w:rPr>
                <w:rFonts w:ascii="Times New Roman" w:hAnsi="Times New Roman"/>
                <w:i/>
              </w:rPr>
              <w:t>,</w:t>
            </w:r>
            <w:r w:rsidR="00B84F57">
              <w:rPr>
                <w:rFonts w:ascii="Times New Roman" w:hAnsi="Times New Roman"/>
                <w:i/>
              </w:rPr>
              <w:t xml:space="preserve"> нарисовать рисунок</w:t>
            </w:r>
            <w:r w:rsidR="002F6568">
              <w:rPr>
                <w:rFonts w:ascii="Times New Roman" w:hAnsi="Times New Roman"/>
                <w:i/>
              </w:rPr>
              <w:t>,</w:t>
            </w:r>
            <w:r w:rsidR="00B84F57">
              <w:rPr>
                <w:rFonts w:ascii="Times New Roman" w:hAnsi="Times New Roman"/>
                <w:i/>
              </w:rPr>
              <w:t xml:space="preserve"> </w:t>
            </w:r>
            <w:r w:rsidR="00897A4A" w:rsidRPr="00897A4A">
              <w:rPr>
                <w:rFonts w:ascii="Times New Roman" w:hAnsi="Times New Roman"/>
                <w:i/>
              </w:rPr>
              <w:t xml:space="preserve"> </w:t>
            </w:r>
            <w:r w:rsidR="00B84F57">
              <w:rPr>
                <w:rFonts w:ascii="Times New Roman" w:hAnsi="Times New Roman"/>
                <w:i/>
              </w:rPr>
              <w:t xml:space="preserve">сочинить эссе </w:t>
            </w:r>
            <w:r w:rsidR="00897A4A" w:rsidRPr="00897A4A">
              <w:rPr>
                <w:rFonts w:ascii="Times New Roman" w:hAnsi="Times New Roman"/>
                <w:i/>
              </w:rPr>
              <w:t>по теме сегодняшнего урока «</w:t>
            </w:r>
            <w:r w:rsidR="00B84F57">
              <w:rPr>
                <w:rFonts w:ascii="Times New Roman" w:hAnsi="Times New Roman"/>
                <w:i/>
              </w:rPr>
              <w:t>Земная кора</w:t>
            </w:r>
            <w:r w:rsidR="00897A4A" w:rsidRPr="00897A4A">
              <w:rPr>
                <w:rFonts w:ascii="Times New Roman" w:hAnsi="Times New Roman"/>
              </w:rPr>
              <w:t>»</w:t>
            </w:r>
            <w:r w:rsidR="002F6568">
              <w:rPr>
                <w:rFonts w:ascii="Times New Roman" w:hAnsi="Times New Roman"/>
              </w:rPr>
              <w:t>.</w:t>
            </w:r>
            <w:r w:rsidR="00897A4A">
              <w:t xml:space="preserve"> </w:t>
            </w:r>
          </w:p>
          <w:p w:rsidR="008C7F89" w:rsidRDefault="008C7F8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lastRenderedPageBreak/>
              <w:t>Пример синквейна с урока:</w:t>
            </w:r>
          </w:p>
          <w:p w:rsidR="008E0353" w:rsidRPr="00C0410B" w:rsidRDefault="008E0353" w:rsidP="008F3E3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410B">
              <w:rPr>
                <w:rFonts w:ascii="Times New Roman" w:hAnsi="Times New Roman"/>
                <w:b/>
              </w:rPr>
              <w:t>Урок географии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Интересный, познавательный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Путешествовали, искали, узнавали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Быстро прошел урок.</w:t>
            </w:r>
          </w:p>
          <w:p w:rsidR="00091742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Здорово!</w:t>
            </w:r>
          </w:p>
          <w:p w:rsid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E0353" w:rsidRPr="00FE17AE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B84F57" w:rsidRDefault="008F3E3C" w:rsidP="00557E11">
      <w:r>
        <w:lastRenderedPageBreak/>
        <w:br w:type="textWrapping" w:clear="all"/>
      </w:r>
    </w:p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C0410B" w:rsidRDefault="00C0410B" w:rsidP="00557E11"/>
    <w:p w:rsidR="00C0410B" w:rsidRDefault="00C0410B" w:rsidP="00557E11"/>
    <w:p w:rsidR="00C0410B" w:rsidRDefault="00C0410B" w:rsidP="00557E11"/>
    <w:p w:rsidR="00C82980" w:rsidRDefault="00C82980" w:rsidP="00C82980"/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 xml:space="preserve"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 xml:space="preserve">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 xml:space="preserve"> 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алгоритмичность, технологичность и обобщенность информации.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4. Урок развивающего контроля.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Деятельностная цель: формирование у учащихся способностей к осуществлению контрольной функции.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Содержательная цель: контроль и самоконтроль изученных понятий и алгоритмов.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 xml:space="preserve"> Отметим, что теоретически обоснованный механизм деятельности по контролю предполагает: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 предъявление контролируемого варианта;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 наличие понятийно обоснованного эталона, а не субъективной версии;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 сопоставление проверяемого варианта с эталоном по согласованному алгоритму;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 критериальную оценку результата сопоставления.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 написание учащимися варианта контрольной работы;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 сопоставление с объективно обоснованным эталоном выполнения этой работы;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 оценка учащимися результата сопоставления в соответствии с ранее установленными критериями.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 xml:space="preserve">Следует подчеркнуть, что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организации уроков разных типов должен сохраняться деятельностный метод обучения и обеспечиваться соответствующая система дидактических принципов. 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Остановимся более подробно на структуре уроков каждого типа.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 xml:space="preserve">УРОКИ РАЗВИВАЮЩЕГО КОНТРОЛЯ имеют следующую структуру: 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 этап мотивации (самоопределения) к контрольно-коррекционной деятельности;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 этап актуализации и пробного учебного действия;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 этап локализации индивидуальных затруднений;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 этап построения проекта коррекции выявленных затруднений;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5) этап реализации построенного проекта;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6) этап обобщения затруднений во внешней речи;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7) этап самостоятельной работы с самопроверкой по эталону;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8) этап решения заданий творческого уровня;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9) этап рефлексии контрольно-коррекционной деятельности.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 xml:space="preserve"> Перейдем теперь к описанию основных требований к этапам уроков развивающего контроля.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1урок (Проведение контрольной работы)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1. Как и ранее, основной целью этапа мотивации (самоопределения) к контролъно-коррекционной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Поэтому для реализации этой цели требуется: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>1)определить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2)актуализировать требования к ученику со стороны контрольно-коррекционной деятельности («надо»);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4)установить форму и процедуру контроля;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5)предъявить критерий выставления оценки.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2. 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этого необходимо: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 организовать повторение контролируемых способов действий (норм);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  организовать мотивациюучащихся («хочу» - «надо» -«могу») к выполнению контрольной работы на применение способов действий, запланированных для контроля и последующего рефлексивного анализа;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4)организовать индивидуальное написание учащимися контрольной работы;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5)организовать сопоставление учащимися своих работ по готовому образцу с фиксацией результатов (без исправления ошибок);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6)предоставить возможность учащимся провести самооценку своих работ по заранее обоснованному критерию.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II урок (Анализ контрольной работы)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3.  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>Для реализации этой цели необходимо: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1)организовать мотивирование учащихся к коррекционной деятельности («хочу» - «надо» - «могу») и формулировку ими основ ной цели урока;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2)воспроизвести контролируемые способы действий (нормы);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3)проанализировать правильность самопроверки учащимися своих работ и при необходимости - согласование их оценок с оценкой учителя.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Далее учащиеся, которые допустили ошибки: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1)уточняют алгоритм исправления ошибок (алгоритм строится на предыдущих уроках на основе рефлексивного метода);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2)на основе алгоритма исправления ошибок анализируют свое решение и определяют место ошибок - место затруднений;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3)выявляют и фиксируют способы действий (алгоритмы формулы, правила и т.д.), в которых допущены ошибки, - причину затруднений.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критериально обосновывать свою точку зрения.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4. Основной целью этапа построения проекта коррекцш выявленных затруднений является постановки целей коррекционной деятельности и на этой основе - выбор способа и средств их реализации.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этого необходимо, чтобы учащиеся: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применять);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 выбрали способ (как?) и средства (с помощью чего?)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>5. 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2)в первом случае - соотнести свои результаты исправления ошибок с эталоном для самопроверки;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3)далее в обоих случаях выбрать из предложенных или придумать самому задания на те способы действий (правила, алгоритмы и т.д.), в которых были допущены ошибки;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4)решить эти задания (часть из них может войти в домашнюю работу).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Учащиеся, не допустившие ошибок в контрольной работе, продолжают решать задания творческого уровня или выступают к качестве консультантов.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6.  Основной целью этапа обобщения затруднений во внешней речи является закрепление способов действий, вызвавших затруднение.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реализации этой цели, подобно урокам рефлексии, организуется: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1)обсуждение типовых ошибок;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2)проговаривание формулировок способов действий, вызвавших затруднение.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7.  Основной целью этапа самостоятельной работы с самопроверкой по эталону, как и на уроке рефлексии, является интериоризация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реализации этой цели необходимо, чтобы учащиеся, допустившие ошибки в контрольной работе: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1)выполнили самостоятельную работу, аналогичную контролируемой работе, выбирая только те задания, в которых допущены ошибки;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2)провели самопроверку своих работ по готовому образцу и зафиксировали знаково результаты.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3)зафиксировали преодоление возникшего ранее затруднения.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lastRenderedPageBreak/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8. 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 подготовка к изучению следующих разделов курса.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этого учащиеся при положительном результате предыдущего этапа: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1)выполняют задания, в которых рассматриваемые способ действий связываются с ранее изученными и между собой;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2)выполняют задания на подготовку к изучению следующих тем.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При отрицательном результате учащиеся повторяют предыдущий этап для другого варианта.</w:t>
      </w:r>
    </w:p>
    <w:p w:rsidR="00C82980" w:rsidRPr="00C0410B" w:rsidRDefault="00C82980" w:rsidP="00C82980">
      <w:pPr>
        <w:rPr>
          <w:color w:val="FF0000"/>
        </w:rPr>
      </w:pP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9. Основной целью этапа рефлексии деятельности на уроке 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Для реализации этой цели учащиеся: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1)проговаривают механизм деятельности по контролю;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2)анализируют, где и почему были допущены ошибки, способы их исправления;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3)называют способы действий, вызвавшие затруднение;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4) фиксируют степень соответствия поставленной цель контрольно-коррекционной деятельности и ее результатов;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5)оценивают полученные результаты собственной деятельности;</w:t>
      </w:r>
    </w:p>
    <w:p w:rsidR="00C82980" w:rsidRPr="00C0410B" w:rsidRDefault="00C82980" w:rsidP="00C82980">
      <w:pPr>
        <w:rPr>
          <w:color w:val="FF0000"/>
        </w:rPr>
      </w:pPr>
      <w:r w:rsidRPr="00C0410B">
        <w:rPr>
          <w:color w:val="FF0000"/>
        </w:rPr>
        <w:t>6)при необходимости определяются задания для самоподготовки (домашнее задание с элементами выбора, творчества);</w:t>
      </w:r>
    </w:p>
    <w:sectPr w:rsidR="00C82980" w:rsidRPr="00C0410B" w:rsidSect="00974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6D" w:rsidRDefault="00F85E6D" w:rsidP="00A644CC">
      <w:pPr>
        <w:spacing w:after="0" w:line="240" w:lineRule="auto"/>
      </w:pPr>
      <w:r>
        <w:separator/>
      </w:r>
    </w:p>
  </w:endnote>
  <w:endnote w:type="continuationSeparator" w:id="0">
    <w:p w:rsidR="00F85E6D" w:rsidRDefault="00F85E6D" w:rsidP="00A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6D" w:rsidRDefault="00F85E6D" w:rsidP="00A644CC">
      <w:pPr>
        <w:spacing w:after="0" w:line="240" w:lineRule="auto"/>
      </w:pPr>
      <w:r>
        <w:separator/>
      </w:r>
    </w:p>
  </w:footnote>
  <w:footnote w:type="continuationSeparator" w:id="0">
    <w:p w:rsidR="00F85E6D" w:rsidRDefault="00F85E6D" w:rsidP="00A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12E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D5"/>
    <w:multiLevelType w:val="hybridMultilevel"/>
    <w:tmpl w:val="B358BACC"/>
    <w:lvl w:ilvl="0" w:tplc="A8CC2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ACDE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DC6E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09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C3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47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4BA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4B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612256"/>
    <w:multiLevelType w:val="hybridMultilevel"/>
    <w:tmpl w:val="E68C1B5E"/>
    <w:lvl w:ilvl="0" w:tplc="51ACB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6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4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04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D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7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2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5FF"/>
    <w:rsid w:val="00032511"/>
    <w:rsid w:val="000332BC"/>
    <w:rsid w:val="000338DB"/>
    <w:rsid w:val="00037F5F"/>
    <w:rsid w:val="00042B07"/>
    <w:rsid w:val="00063066"/>
    <w:rsid w:val="00086B4E"/>
    <w:rsid w:val="00091742"/>
    <w:rsid w:val="00096F19"/>
    <w:rsid w:val="000A418B"/>
    <w:rsid w:val="000B39CA"/>
    <w:rsid w:val="001345B2"/>
    <w:rsid w:val="0016029F"/>
    <w:rsid w:val="00163E8E"/>
    <w:rsid w:val="001A2D67"/>
    <w:rsid w:val="001E713E"/>
    <w:rsid w:val="001F0039"/>
    <w:rsid w:val="002022F2"/>
    <w:rsid w:val="00205A15"/>
    <w:rsid w:val="00211C60"/>
    <w:rsid w:val="00215703"/>
    <w:rsid w:val="002315C6"/>
    <w:rsid w:val="00267AE6"/>
    <w:rsid w:val="00276AC4"/>
    <w:rsid w:val="00285F74"/>
    <w:rsid w:val="002A629B"/>
    <w:rsid w:val="002B01C8"/>
    <w:rsid w:val="002B7232"/>
    <w:rsid w:val="002C1E3C"/>
    <w:rsid w:val="002C1E4C"/>
    <w:rsid w:val="002D0FBA"/>
    <w:rsid w:val="002F6568"/>
    <w:rsid w:val="00305C25"/>
    <w:rsid w:val="003069DC"/>
    <w:rsid w:val="003526C6"/>
    <w:rsid w:val="003620D9"/>
    <w:rsid w:val="00385360"/>
    <w:rsid w:val="003C1C67"/>
    <w:rsid w:val="003F7E44"/>
    <w:rsid w:val="004117D6"/>
    <w:rsid w:val="0041379D"/>
    <w:rsid w:val="004209BB"/>
    <w:rsid w:val="004452D0"/>
    <w:rsid w:val="00464CA0"/>
    <w:rsid w:val="00483A54"/>
    <w:rsid w:val="004C0C89"/>
    <w:rsid w:val="004D28E4"/>
    <w:rsid w:val="004D55B4"/>
    <w:rsid w:val="004E1A0C"/>
    <w:rsid w:val="004F6B32"/>
    <w:rsid w:val="00513790"/>
    <w:rsid w:val="00514D2B"/>
    <w:rsid w:val="00530136"/>
    <w:rsid w:val="00557E11"/>
    <w:rsid w:val="00574925"/>
    <w:rsid w:val="005B7DED"/>
    <w:rsid w:val="005C49A8"/>
    <w:rsid w:val="005D289E"/>
    <w:rsid w:val="005D3743"/>
    <w:rsid w:val="005E5BC3"/>
    <w:rsid w:val="00616484"/>
    <w:rsid w:val="00645C85"/>
    <w:rsid w:val="00653864"/>
    <w:rsid w:val="00667B79"/>
    <w:rsid w:val="00684FED"/>
    <w:rsid w:val="006A177F"/>
    <w:rsid w:val="006A1B0F"/>
    <w:rsid w:val="006A718C"/>
    <w:rsid w:val="006B05BC"/>
    <w:rsid w:val="006C5544"/>
    <w:rsid w:val="006D4C8C"/>
    <w:rsid w:val="00712419"/>
    <w:rsid w:val="007147F0"/>
    <w:rsid w:val="007267F7"/>
    <w:rsid w:val="007269DD"/>
    <w:rsid w:val="00752BF1"/>
    <w:rsid w:val="00767681"/>
    <w:rsid w:val="00771231"/>
    <w:rsid w:val="00782CD5"/>
    <w:rsid w:val="007B0158"/>
    <w:rsid w:val="007F65FF"/>
    <w:rsid w:val="008340C2"/>
    <w:rsid w:val="00842BA2"/>
    <w:rsid w:val="00856E30"/>
    <w:rsid w:val="00881069"/>
    <w:rsid w:val="00897A4A"/>
    <w:rsid w:val="008B5669"/>
    <w:rsid w:val="008B749C"/>
    <w:rsid w:val="008C750A"/>
    <w:rsid w:val="008C7F89"/>
    <w:rsid w:val="008D1300"/>
    <w:rsid w:val="008D1B53"/>
    <w:rsid w:val="008E0353"/>
    <w:rsid w:val="008F3E3C"/>
    <w:rsid w:val="009242EF"/>
    <w:rsid w:val="00926300"/>
    <w:rsid w:val="00956EE3"/>
    <w:rsid w:val="009652D0"/>
    <w:rsid w:val="0097429B"/>
    <w:rsid w:val="00975861"/>
    <w:rsid w:val="009E5054"/>
    <w:rsid w:val="009F0B9F"/>
    <w:rsid w:val="00A054E9"/>
    <w:rsid w:val="00A11247"/>
    <w:rsid w:val="00A271AA"/>
    <w:rsid w:val="00A44426"/>
    <w:rsid w:val="00A6243D"/>
    <w:rsid w:val="00A644CC"/>
    <w:rsid w:val="00A75E3B"/>
    <w:rsid w:val="00AA2FDD"/>
    <w:rsid w:val="00AA360D"/>
    <w:rsid w:val="00AA772C"/>
    <w:rsid w:val="00AB340B"/>
    <w:rsid w:val="00AB594A"/>
    <w:rsid w:val="00AD4ED8"/>
    <w:rsid w:val="00AE51CF"/>
    <w:rsid w:val="00B216BE"/>
    <w:rsid w:val="00B6420D"/>
    <w:rsid w:val="00B64E51"/>
    <w:rsid w:val="00B82CA7"/>
    <w:rsid w:val="00B84F57"/>
    <w:rsid w:val="00B92CBD"/>
    <w:rsid w:val="00BC09A0"/>
    <w:rsid w:val="00BD5D14"/>
    <w:rsid w:val="00BF1349"/>
    <w:rsid w:val="00C0410B"/>
    <w:rsid w:val="00C14DD1"/>
    <w:rsid w:val="00C1613A"/>
    <w:rsid w:val="00C2006C"/>
    <w:rsid w:val="00C3044C"/>
    <w:rsid w:val="00C33201"/>
    <w:rsid w:val="00C364C9"/>
    <w:rsid w:val="00C415C5"/>
    <w:rsid w:val="00C42700"/>
    <w:rsid w:val="00C51CF6"/>
    <w:rsid w:val="00C6460F"/>
    <w:rsid w:val="00C7321D"/>
    <w:rsid w:val="00C82980"/>
    <w:rsid w:val="00C8558E"/>
    <w:rsid w:val="00C93104"/>
    <w:rsid w:val="00CA36AD"/>
    <w:rsid w:val="00CA4073"/>
    <w:rsid w:val="00CB127B"/>
    <w:rsid w:val="00CD4653"/>
    <w:rsid w:val="00CF4CC0"/>
    <w:rsid w:val="00D32223"/>
    <w:rsid w:val="00D42C67"/>
    <w:rsid w:val="00D75169"/>
    <w:rsid w:val="00D8309F"/>
    <w:rsid w:val="00D838B8"/>
    <w:rsid w:val="00D915A3"/>
    <w:rsid w:val="00D959D8"/>
    <w:rsid w:val="00DB4934"/>
    <w:rsid w:val="00DB6DF9"/>
    <w:rsid w:val="00E10C11"/>
    <w:rsid w:val="00E21E92"/>
    <w:rsid w:val="00E6013D"/>
    <w:rsid w:val="00E70D67"/>
    <w:rsid w:val="00EB4E51"/>
    <w:rsid w:val="00EB7447"/>
    <w:rsid w:val="00EC4530"/>
    <w:rsid w:val="00EE0340"/>
    <w:rsid w:val="00EF356C"/>
    <w:rsid w:val="00F242C6"/>
    <w:rsid w:val="00F25761"/>
    <w:rsid w:val="00F26A9D"/>
    <w:rsid w:val="00F40045"/>
    <w:rsid w:val="00F55984"/>
    <w:rsid w:val="00F65BEA"/>
    <w:rsid w:val="00F85E6D"/>
    <w:rsid w:val="00FE05A6"/>
    <w:rsid w:val="00FE17AE"/>
    <w:rsid w:val="00FE4E71"/>
    <w:rsid w:val="00FF337C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  <w:style w:type="table" w:styleId="a7">
    <w:name w:val="Table Grid"/>
    <w:basedOn w:val="a1"/>
    <w:rsid w:val="0038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4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4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A14F-5319-44F1-9294-AFBB00F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№11</dc:creator>
  <cp:lastModifiedBy>Admin</cp:lastModifiedBy>
  <cp:revision>48</cp:revision>
  <dcterms:created xsi:type="dcterms:W3CDTF">2005-04-22T06:51:00Z</dcterms:created>
  <dcterms:modified xsi:type="dcterms:W3CDTF">2015-01-21T11:56:00Z</dcterms:modified>
</cp:coreProperties>
</file>