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D9" w:rsidRDefault="00E00CCC" w:rsidP="00E00CCC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>Контрольная  работа для 10 класса</w:t>
      </w:r>
    </w:p>
    <w:p w:rsidR="00E00CCC" w:rsidRDefault="00E00CCC" w:rsidP="00E00CCC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>по теме «Художественная культура Древнего Египта»</w:t>
      </w:r>
    </w:p>
    <w:p w:rsidR="00E00CCC" w:rsidRDefault="00E00CCC" w:rsidP="00E00CCC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Перечислите основные периоды истории художественной культуры Древнего Египта.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 w:rsidRPr="00E00CCC">
        <w:rPr>
          <w:rFonts w:ascii="Times New Roman" w:hAnsi="Times New Roman" w:cs="Times New Roman"/>
          <w:color w:val="C00000"/>
          <w:sz w:val="28"/>
          <w:szCs w:val="28"/>
        </w:rPr>
        <w:t>( V- I</w:t>
      </w:r>
      <w:r>
        <w:rPr>
          <w:rFonts w:ascii="Times New Roman" w:hAnsi="Times New Roman" w:cs="Times New Roman"/>
          <w:color w:val="C00000"/>
          <w:sz w:val="28"/>
          <w:szCs w:val="28"/>
        </w:rPr>
        <w:t>V вв. до н.э.- додинастический период;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ХХХ – ХХVIII вв. до н.э. – раннее царство;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ХХVIII- ХХIII вв. до н.э. – древнее царство;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ХХI – ХVIII вв. до н.э. – среднее царство;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ХVI – ХI вв. до н.э. – новое царство;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ХI – 332 г. до н.э. – позднее время)</w:t>
      </w:r>
    </w:p>
    <w:p w:rsidR="00E00CCC" w:rsidRDefault="00E00CCC" w:rsidP="00E00CCC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00CCC" w:rsidRP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Расскажите о верованиях египтян.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 w:rsidRPr="00E00CCC">
        <w:rPr>
          <w:rFonts w:ascii="Times New Roman" w:hAnsi="Times New Roman" w:cs="Times New Roman"/>
          <w:color w:val="C00000"/>
          <w:sz w:val="28"/>
          <w:szCs w:val="28"/>
        </w:rPr>
        <w:t xml:space="preserve">(испытывали чувство родства с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живыми существами, населяющими землю. В мифологии сохранились поверья о происхождении человека от животного. Многоликость богов. Существовал ряд животных, птиц, насекомых, змей, которых обожествляли. В основе религии лежит мдея о вечной жизни человека).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Бог Солнца –</w:t>
      </w:r>
    </w:p>
    <w:p w:rsidR="00E00CCC" w:rsidRP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0CCC">
        <w:rPr>
          <w:rFonts w:ascii="Times New Roman" w:hAnsi="Times New Roman" w:cs="Times New Roman"/>
          <w:sz w:val="28"/>
          <w:szCs w:val="28"/>
        </w:rPr>
        <w:t>а) Осирис;</w:t>
      </w:r>
    </w:p>
    <w:p w:rsidR="00E00CCC" w:rsidRP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0CCC">
        <w:rPr>
          <w:rFonts w:ascii="Times New Roman" w:hAnsi="Times New Roman" w:cs="Times New Roman"/>
          <w:sz w:val="28"/>
          <w:szCs w:val="28"/>
        </w:rPr>
        <w:t>б) Зевс;</w:t>
      </w:r>
    </w:p>
    <w:p w:rsidR="00E00CCC" w:rsidRP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0CCC">
        <w:rPr>
          <w:rFonts w:ascii="Times New Roman" w:hAnsi="Times New Roman" w:cs="Times New Roman"/>
          <w:sz w:val="28"/>
          <w:szCs w:val="28"/>
        </w:rPr>
        <w:t>в) Геракл;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 w:rsidRPr="00E00CCC">
        <w:rPr>
          <w:rFonts w:ascii="Times New Roman" w:hAnsi="Times New Roman" w:cs="Times New Roman"/>
          <w:sz w:val="28"/>
          <w:szCs w:val="28"/>
        </w:rPr>
        <w:t>г) 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Pr="00E00CCC">
        <w:rPr>
          <w:rFonts w:ascii="Times New Roman" w:hAnsi="Times New Roman" w:cs="Times New Roman"/>
          <w:color w:val="C00000"/>
          <w:sz w:val="28"/>
          <w:szCs w:val="28"/>
        </w:rPr>
        <w:t>(г)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Мумификация человеческого тела совершалась для того,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чтобы после смерти душа умершего человека смогла найти своё тело;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чтобы сохранить мумию для потомков;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передать в музей восковых фигур                        </w:t>
      </w:r>
      <w:r w:rsidRPr="00E00CCC">
        <w:rPr>
          <w:rFonts w:ascii="Times New Roman" w:hAnsi="Times New Roman" w:cs="Times New Roman"/>
          <w:color w:val="C00000"/>
          <w:sz w:val="28"/>
          <w:szCs w:val="28"/>
        </w:rPr>
        <w:t>(а)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Первым восстал против многобожия и магии жрецов, утвердил культ единого Бога Солнца и провозгласил равенство перед ним всех племён и народов –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фараон Нармер;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фараон Аменхотеп IV – Эхнатон;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фараон Тутанхамон                           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>(б)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Расскажите об особенности постройки пирамиды Джосера, назовите архитекторва проекта.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(архитектор Имхотеп, жрец, врач. Возводились в 3 этапа: первый 0 построена большая мастаба; второй – четырёхступенчатая пирамида; </w:t>
      </w:r>
    </w:p>
    <w:p w:rsidR="00E00CCC" w:rsidRPr="00E00CCC" w:rsidRDefault="00E00CCC" w:rsidP="00E00CC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третий – восточный фасад мастабы был доведён до шести ступеней; высота – более 60 метров)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Мастаба – это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маленькая пирамида для вельмож;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прямоугольной формы усыпальница, по форме напоминавшая   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скамью;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южная окраина Мемфиса                 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>(б)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Самое большое сооружение, когда – либо построенное из камня: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пирамида Хеопса;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пирамида Осириса;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пирамида Хефрена                             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>(а)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Расскажите, что вы знаете о «Книге  мёртвых»?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(подробно описывается загробное странствование в загробный суд. В 125-й главе содержится текст оправдательной речи. Имеется специальное  обращение к сердцу).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Расскажите, что вы знаете о «Текстах пирамид»?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(писались зелёной краской – цвет жизни на стенах усыпальниц. Подробно описывалась счастливая жизнь владыки, вступающего в круг богов, попадающего в рай).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Сфинкс – это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сакральный образ Хефрена в виде льва с головой фараона;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 богини с человеческой головой и телом змеи;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памятник Хелопсу в виде мраморной скульптуры       </w:t>
      </w:r>
      <w:r>
        <w:rPr>
          <w:rFonts w:ascii="Times New Roman" w:hAnsi="Times New Roman" w:cs="Times New Roman"/>
          <w:color w:val="C00000"/>
          <w:sz w:val="28"/>
          <w:szCs w:val="28"/>
        </w:rPr>
        <w:t>(а)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канонические установки сложились в египетской скульптуре. Приведите примеры.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(стоящие или сидящие люди в величавых позах с выдвинутой вперёд левой ногой с прижатыми к торсу или сложенными на груди руками. Сходство с оригиналом. В глазницы вставляли кусочки алебастра и помещали драгоценный камень вместо зрачка. Например, принц Рахотеп и его жена; писец Каи).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канону египетского изобразительного искусства художники изображали человеческую фигуру на плоскости: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в профиль;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в фас;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поворачивали одновременно в фас и профиль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>(а)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00CCC" w:rsidRPr="00E00CCC" w:rsidRDefault="00E00CCC" w:rsidP="00E00CC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- 3 -</w:t>
      </w: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Расскажите о театре и музыке Древнего Египта.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(в городах разыгрывались мистерии. Большой популярностью пользовались действа, посвящённые Богу Осирису, его жизни, смерти, воскрешению. Добро побеждало зло – главная идея мистерии. Актёрами выступали жрецы).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Назовите музыкальные инструменты, которыми пользовались египтяне.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(лютня, барабан, шумовые инструменты)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Капитель – это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лепное украшение на стене здания;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изображение действий фараона при жизни на стенах гробниц;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венчающая часть колонны или столба     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>(в)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CCC" w:rsidRDefault="00E00CCC" w:rsidP="00E00C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мнению древних египтян, у человека имелось три души: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душа - …</w:t>
      </w:r>
      <w:r>
        <w:rPr>
          <w:rFonts w:ascii="Times New Roman" w:hAnsi="Times New Roman" w:cs="Times New Roman"/>
          <w:color w:val="C00000"/>
          <w:sz w:val="28"/>
          <w:szCs w:val="28"/>
        </w:rPr>
        <w:t>(имеет облик человека, от тела которого она отделилась);</w:t>
      </w:r>
    </w:p>
    <w:p w:rsid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душа - …</w:t>
      </w:r>
      <w:r>
        <w:rPr>
          <w:rFonts w:ascii="Times New Roman" w:hAnsi="Times New Roman" w:cs="Times New Roman"/>
          <w:color w:val="C00000"/>
          <w:sz w:val="28"/>
          <w:szCs w:val="28"/>
        </w:rPr>
        <w:t>(представлялась в виде птицы с лицом человека);</w:t>
      </w:r>
    </w:p>
    <w:p w:rsidR="00E00CCC" w:rsidRPr="00E00CCC" w:rsidRDefault="00E00CCC" w:rsidP="00E00CCC">
      <w:pPr>
        <w:pStyle w:val="a3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душа - … </w:t>
      </w:r>
      <w:r>
        <w:rPr>
          <w:rFonts w:ascii="Times New Roman" w:hAnsi="Times New Roman" w:cs="Times New Roman"/>
          <w:color w:val="C00000"/>
          <w:sz w:val="28"/>
          <w:szCs w:val="28"/>
        </w:rPr>
        <w:t>(в виде солнечного луча)</w:t>
      </w: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CCC" w:rsidRDefault="00E00CCC" w:rsidP="00E00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 –</w:t>
      </w:r>
    </w:p>
    <w:p w:rsidR="00E00CCC" w:rsidRDefault="00E00CCC" w:rsidP="00E00C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0CCC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</w:t>
      </w:r>
    </w:p>
    <w:p w:rsidR="00E00CCC" w:rsidRDefault="00E00CCC" w:rsidP="00E00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0CCC" w:rsidRDefault="00E00CCC" w:rsidP="00E00C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контрольная работа может быть проведена в 10 классе с целью проверки усвоения материала после изучения раздела «Художественная культура Древнего Египта» по программе Л.Рапацкой.</w:t>
      </w:r>
    </w:p>
    <w:p w:rsidR="00E00CCC" w:rsidRDefault="00E00CCC" w:rsidP="00E00C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 задания могут быть разделены на два варианта.</w:t>
      </w:r>
    </w:p>
    <w:p w:rsidR="00E00CCC" w:rsidRPr="00E00CCC" w:rsidRDefault="00E00CCC" w:rsidP="00E00C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A00AA2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>
        <w:rPr>
          <w:rFonts w:ascii="Times New Roman" w:hAnsi="Times New Roman" w:cs="Times New Roman"/>
          <w:sz w:val="28"/>
          <w:szCs w:val="28"/>
        </w:rPr>
        <w:t xml:space="preserve"> весь урок (45 минут).</w:t>
      </w:r>
    </w:p>
    <w:sectPr w:rsidR="00E00CCC" w:rsidRPr="00E00CCC" w:rsidSect="0067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05A4"/>
    <w:multiLevelType w:val="hybridMultilevel"/>
    <w:tmpl w:val="D7A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CCC"/>
    <w:rsid w:val="00673CD9"/>
    <w:rsid w:val="00A00AA2"/>
    <w:rsid w:val="00B26311"/>
    <w:rsid w:val="00E0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647</Words>
  <Characters>3690</Characters>
  <Application>Microsoft Office Word</Application>
  <DocSecurity>0</DocSecurity>
  <Lines>30</Lines>
  <Paragraphs>8</Paragraphs>
  <ScaleCrop>false</ScaleCrop>
  <Company>Krokoz™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2014-11-06T19:17:00Z</dcterms:created>
  <dcterms:modified xsi:type="dcterms:W3CDTF">2014-11-06T20:06:00Z</dcterms:modified>
</cp:coreProperties>
</file>