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E" w:rsidRDefault="00745DCE" w:rsidP="00745DCE">
      <w:pPr>
        <w:jc w:val="center"/>
        <w:rPr>
          <w:sz w:val="36"/>
          <w:szCs w:val="36"/>
        </w:rPr>
      </w:pPr>
      <w:r>
        <w:rPr>
          <w:sz w:val="36"/>
          <w:szCs w:val="36"/>
        </w:rPr>
        <w:t>ЗАБОТИНА ИРИНА ВЛАДИМИРОВНА</w:t>
      </w:r>
    </w:p>
    <w:p w:rsidR="00745DCE" w:rsidRDefault="00745DCE" w:rsidP="00745DCE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 физической культуры</w:t>
      </w:r>
    </w:p>
    <w:p w:rsidR="00745DCE" w:rsidRDefault="00745DCE" w:rsidP="00745DCE">
      <w:pPr>
        <w:rPr>
          <w:sz w:val="36"/>
          <w:szCs w:val="36"/>
        </w:rPr>
      </w:pPr>
    </w:p>
    <w:p w:rsidR="00745DCE" w:rsidRDefault="00745DCE" w:rsidP="00745DC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745DCE" w:rsidRDefault="00745DCE" w:rsidP="00745DCE">
      <w:pPr>
        <w:rPr>
          <w:sz w:val="36"/>
          <w:szCs w:val="36"/>
        </w:rPr>
      </w:pPr>
    </w:p>
    <w:p w:rsidR="00745DCE" w:rsidRDefault="00745DCE" w:rsidP="00745DC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745DCE" w:rsidRDefault="00745DCE" w:rsidP="00745DC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745DCE" w:rsidRDefault="00745DCE" w:rsidP="00745DCE">
      <w:pPr>
        <w:jc w:val="center"/>
        <w:rPr>
          <w:sz w:val="36"/>
          <w:szCs w:val="36"/>
        </w:rPr>
      </w:pPr>
    </w:p>
    <w:p w:rsidR="00745DCE" w:rsidRDefault="00745DCE" w:rsidP="00745DCE">
      <w:pPr>
        <w:jc w:val="center"/>
        <w:rPr>
          <w:sz w:val="36"/>
          <w:szCs w:val="36"/>
        </w:rPr>
      </w:pPr>
      <w:r>
        <w:rPr>
          <w:sz w:val="36"/>
          <w:szCs w:val="36"/>
        </w:rPr>
        <w:t>ГБОУСОШ № 2047 г. Москвы</w:t>
      </w:r>
    </w:p>
    <w:p w:rsidR="00745DCE" w:rsidRDefault="00745DCE" w:rsidP="00745DCE">
      <w:pPr>
        <w:jc w:val="center"/>
        <w:rPr>
          <w:sz w:val="36"/>
          <w:szCs w:val="36"/>
        </w:rPr>
      </w:pPr>
      <w:r>
        <w:rPr>
          <w:sz w:val="36"/>
          <w:szCs w:val="36"/>
        </w:rPr>
        <w:t>( государственное бюджетное образовательное учреждение)</w:t>
      </w:r>
    </w:p>
    <w:p w:rsidR="00745DCE" w:rsidRDefault="00745DCE" w:rsidP="00745DCE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 физической культуры в начальных классах</w:t>
      </w:r>
    </w:p>
    <w:p w:rsidR="00745DCE" w:rsidRDefault="00745DCE" w:rsidP="00745DCE">
      <w:pPr>
        <w:jc w:val="center"/>
        <w:rPr>
          <w:sz w:val="36"/>
          <w:szCs w:val="36"/>
        </w:rPr>
      </w:pPr>
    </w:p>
    <w:p w:rsidR="00745DCE" w:rsidRDefault="00745DCE" w:rsidP="00745DCE">
      <w:pPr>
        <w:jc w:val="center"/>
        <w:rPr>
          <w:sz w:val="36"/>
          <w:szCs w:val="36"/>
        </w:rPr>
      </w:pPr>
    </w:p>
    <w:p w:rsidR="00745DCE" w:rsidRDefault="00745DCE" w:rsidP="00745DCE">
      <w:pPr>
        <w:jc w:val="center"/>
        <w:rPr>
          <w:sz w:val="36"/>
          <w:szCs w:val="36"/>
        </w:rPr>
      </w:pPr>
    </w:p>
    <w:p w:rsidR="00745DCE" w:rsidRDefault="00745DCE" w:rsidP="00745DCE">
      <w:pPr>
        <w:jc w:val="center"/>
        <w:rPr>
          <w:sz w:val="36"/>
          <w:szCs w:val="36"/>
        </w:rPr>
      </w:pPr>
    </w:p>
    <w:p w:rsidR="00745DCE" w:rsidRDefault="00745DCE" w:rsidP="00745DCE">
      <w:pPr>
        <w:jc w:val="center"/>
        <w:rPr>
          <w:sz w:val="36"/>
          <w:szCs w:val="36"/>
        </w:rPr>
      </w:pPr>
    </w:p>
    <w:p w:rsidR="00745DCE" w:rsidRDefault="00745DCE" w:rsidP="00745DCE">
      <w:pPr>
        <w:jc w:val="center"/>
        <w:rPr>
          <w:sz w:val="36"/>
          <w:szCs w:val="36"/>
        </w:rPr>
      </w:pPr>
    </w:p>
    <w:p w:rsidR="00745DCE" w:rsidRDefault="00745DCE" w:rsidP="00745DCE">
      <w:pPr>
        <w:jc w:val="center"/>
        <w:rPr>
          <w:sz w:val="36"/>
          <w:szCs w:val="36"/>
        </w:rPr>
      </w:pPr>
    </w:p>
    <w:p w:rsidR="00420740" w:rsidRDefault="00420740" w:rsidP="00745DCE">
      <w:pPr>
        <w:jc w:val="center"/>
        <w:rPr>
          <w:sz w:val="36"/>
          <w:szCs w:val="36"/>
        </w:rPr>
      </w:pPr>
    </w:p>
    <w:p w:rsidR="00745DCE" w:rsidRDefault="00745DCE" w:rsidP="00745DCE">
      <w:pPr>
        <w:jc w:val="right"/>
        <w:rPr>
          <w:sz w:val="36"/>
          <w:szCs w:val="36"/>
        </w:rPr>
      </w:pPr>
    </w:p>
    <w:p w:rsidR="00745DCE" w:rsidRDefault="00745DCE" w:rsidP="00745DCE">
      <w:pPr>
        <w:pStyle w:val="a6"/>
        <w:rPr>
          <w:rStyle w:val="a7"/>
          <w:b/>
          <w:i w:val="0"/>
          <w:color w:val="000000"/>
          <w:sz w:val="40"/>
          <w:szCs w:val="40"/>
        </w:rPr>
      </w:pPr>
      <w:r>
        <w:rPr>
          <w:rStyle w:val="a7"/>
          <w:b/>
          <w:color w:val="000000"/>
          <w:sz w:val="40"/>
          <w:szCs w:val="40"/>
        </w:rPr>
        <w:lastRenderedPageBreak/>
        <w:t>План-конспект урока по баскетболу для 2-го класса</w:t>
      </w:r>
    </w:p>
    <w:p w:rsidR="00745DCE" w:rsidRDefault="00745DCE" w:rsidP="00745DCE">
      <w:pPr>
        <w:pStyle w:val="a6"/>
        <w:jc w:val="center"/>
      </w:pPr>
      <w:r>
        <w:rPr>
          <w:rStyle w:val="a7"/>
          <w:b/>
          <w:color w:val="000000"/>
          <w:sz w:val="40"/>
          <w:szCs w:val="40"/>
        </w:rPr>
        <w:t xml:space="preserve"> «Обучение ведению баскетбольного мяча »</w:t>
      </w:r>
    </w:p>
    <w:p w:rsidR="00745DCE" w:rsidRDefault="00745DCE" w:rsidP="00745DCE">
      <w:pPr>
        <w:pStyle w:val="a6"/>
        <w:rPr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Цели:</w:t>
      </w:r>
    </w:p>
    <w:p w:rsidR="00745DCE" w:rsidRDefault="00745DCE" w:rsidP="00745DC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формирование двигательных навыков у обучающихся,</w:t>
      </w:r>
    </w:p>
    <w:p w:rsidR="00745DCE" w:rsidRDefault="00745DCE" w:rsidP="00745DC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привлечение детей к систематическим занятиям физкультурой и спортом.</w:t>
      </w:r>
    </w:p>
    <w:p w:rsidR="00745DCE" w:rsidRDefault="00745DCE" w:rsidP="00745DCE">
      <w:pPr>
        <w:pStyle w:val="a6"/>
        <w:rPr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Задачи:</w:t>
      </w:r>
    </w:p>
    <w:p w:rsidR="00745DCE" w:rsidRDefault="00745DCE" w:rsidP="00745DC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Обучение ведению мяча со зрительным ориентиром.</w:t>
      </w:r>
    </w:p>
    <w:p w:rsidR="00745DCE" w:rsidRDefault="00745DCE" w:rsidP="00745DC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Развитие быстроты, координационных способностей, а также чувства дружбы и коллективизма.</w:t>
      </w:r>
    </w:p>
    <w:p w:rsidR="00745DCE" w:rsidRDefault="00745DCE" w:rsidP="00745DCE">
      <w:pPr>
        <w:pStyle w:val="a6"/>
        <w:rPr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Место проведения</w:t>
      </w:r>
      <w:r>
        <w:rPr>
          <w:rStyle w:val="apple-converted-space"/>
          <w:color w:val="000000"/>
          <w:sz w:val="40"/>
          <w:szCs w:val="40"/>
        </w:rPr>
        <w:t xml:space="preserve">: </w:t>
      </w:r>
      <w:r>
        <w:rPr>
          <w:color w:val="000000"/>
          <w:sz w:val="40"/>
          <w:szCs w:val="40"/>
        </w:rPr>
        <w:t>спортивный зал школы № 1.</w:t>
      </w:r>
    </w:p>
    <w:p w:rsidR="00745DCE" w:rsidRDefault="00745DCE" w:rsidP="00745DCE">
      <w:pPr>
        <w:pStyle w:val="a6"/>
        <w:rPr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Инвентарь: </w:t>
      </w:r>
      <w:r>
        <w:rPr>
          <w:bCs/>
          <w:i/>
          <w:iCs/>
          <w:color w:val="000000"/>
          <w:sz w:val="40"/>
          <w:szCs w:val="40"/>
        </w:rPr>
        <w:t>Мячи баскетбольные</w:t>
      </w:r>
      <w:r>
        <w:rPr>
          <w:color w:val="000000"/>
          <w:sz w:val="40"/>
          <w:szCs w:val="40"/>
        </w:rPr>
        <w:t xml:space="preserve">, палочка эстафетная окрашенная в чёрно-белый цвет, фуражка ГИБДД, макеты « Светофора» 13 комплектов (1 комплект -3 цвета, красный, жёлтый, зелёный сделанные из </w:t>
      </w:r>
      <w:proofErr w:type="spellStart"/>
      <w:r>
        <w:rPr>
          <w:color w:val="000000"/>
          <w:sz w:val="40"/>
          <w:szCs w:val="40"/>
        </w:rPr>
        <w:t>линолиума</w:t>
      </w:r>
      <w:proofErr w:type="spellEnd"/>
      <w:r>
        <w:rPr>
          <w:color w:val="000000"/>
          <w:sz w:val="40"/>
          <w:szCs w:val="40"/>
        </w:rPr>
        <w:t xml:space="preserve"> и покрашены эмалью)</w:t>
      </w:r>
      <w:proofErr w:type="gramStart"/>
      <w:r>
        <w:rPr>
          <w:color w:val="000000"/>
          <w:sz w:val="40"/>
          <w:szCs w:val="40"/>
        </w:rPr>
        <w:t xml:space="preserve"> .</w:t>
      </w:r>
      <w:proofErr w:type="gramEnd"/>
      <w:r>
        <w:rPr>
          <w:color w:val="000000"/>
          <w:sz w:val="40"/>
          <w:szCs w:val="40"/>
        </w:rPr>
        <w:t xml:space="preserve">Круги большие разноцветные 35-40см диаметром ( сделанные из </w:t>
      </w:r>
      <w:proofErr w:type="spellStart"/>
      <w:r>
        <w:rPr>
          <w:color w:val="000000"/>
          <w:sz w:val="40"/>
          <w:szCs w:val="40"/>
        </w:rPr>
        <w:t>линолиума</w:t>
      </w:r>
      <w:proofErr w:type="spellEnd"/>
      <w:r>
        <w:rPr>
          <w:color w:val="000000"/>
          <w:sz w:val="40"/>
          <w:szCs w:val="40"/>
        </w:rPr>
        <w:t xml:space="preserve"> и покрашены эмалью)около 25 штук на каждого ученика. Макеты разноцветных кругов тоже сделанные из </w:t>
      </w:r>
      <w:proofErr w:type="spellStart"/>
      <w:r>
        <w:rPr>
          <w:color w:val="000000"/>
          <w:sz w:val="40"/>
          <w:szCs w:val="40"/>
        </w:rPr>
        <w:t>линолиума</w:t>
      </w:r>
      <w:proofErr w:type="spellEnd"/>
      <w:r>
        <w:rPr>
          <w:color w:val="000000"/>
          <w:sz w:val="40"/>
          <w:szCs w:val="40"/>
        </w:rPr>
        <w:t xml:space="preserve"> и покрашены</w:t>
      </w:r>
      <w:proofErr w:type="gramStart"/>
      <w:r>
        <w:rPr>
          <w:color w:val="000000"/>
          <w:sz w:val="40"/>
          <w:szCs w:val="40"/>
        </w:rPr>
        <w:t>.П</w:t>
      </w:r>
      <w:proofErr w:type="gramEnd"/>
      <w:r>
        <w:rPr>
          <w:color w:val="000000"/>
          <w:sz w:val="40"/>
          <w:szCs w:val="40"/>
        </w:rPr>
        <w:t xml:space="preserve">ешеходные дорожки тоже сделанные из </w:t>
      </w:r>
      <w:proofErr w:type="spellStart"/>
      <w:r>
        <w:rPr>
          <w:color w:val="000000"/>
          <w:sz w:val="40"/>
          <w:szCs w:val="40"/>
        </w:rPr>
        <w:t>линолиума</w:t>
      </w:r>
      <w:proofErr w:type="spellEnd"/>
      <w:r>
        <w:rPr>
          <w:color w:val="000000"/>
          <w:sz w:val="40"/>
          <w:szCs w:val="40"/>
        </w:rPr>
        <w:t xml:space="preserve"> и покрашены в белый цвет. На два </w:t>
      </w:r>
      <w:r>
        <w:rPr>
          <w:color w:val="000000"/>
          <w:sz w:val="40"/>
          <w:szCs w:val="40"/>
        </w:rPr>
        <w:lastRenderedPageBreak/>
        <w:t>ученика 4 дорожки, нужно 60 дорожек. С</w:t>
      </w:r>
      <w:proofErr w:type="gramStart"/>
      <w:r>
        <w:rPr>
          <w:color w:val="000000"/>
          <w:sz w:val="40"/>
          <w:szCs w:val="40"/>
          <w:lang w:val="en-US"/>
        </w:rPr>
        <w:t>D</w:t>
      </w:r>
      <w:proofErr w:type="gramEnd"/>
      <w:r>
        <w:rPr>
          <w:color w:val="000000"/>
          <w:sz w:val="40"/>
          <w:szCs w:val="40"/>
        </w:rPr>
        <w:t xml:space="preserve"> музыка. </w:t>
      </w:r>
      <w:r>
        <w:rPr>
          <w:color w:val="000000"/>
          <w:sz w:val="40"/>
          <w:szCs w:val="40"/>
        </w:rPr>
        <w:br/>
      </w: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p w:rsidR="00745DCE" w:rsidRDefault="00745DCE" w:rsidP="00745DCE">
      <w:pPr>
        <w:pStyle w:val="a6"/>
        <w:rPr>
          <w:color w:val="000000"/>
          <w:sz w:val="28"/>
          <w:szCs w:val="28"/>
        </w:rPr>
      </w:pPr>
    </w:p>
    <w:tbl>
      <w:tblPr>
        <w:tblW w:w="0" w:type="auto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1"/>
        <w:gridCol w:w="3685"/>
        <w:gridCol w:w="1134"/>
        <w:gridCol w:w="3110"/>
      </w:tblGrid>
      <w:tr w:rsidR="00745DCE" w:rsidTr="00745DCE">
        <w:trPr>
          <w:tblCellSpacing w:w="7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CE" w:rsidRDefault="00745DCE">
            <w:pPr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lastRenderedPageBreak/>
              <w:t>Части урока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CE" w:rsidRDefault="00745DCE">
            <w:pPr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Содержание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CE" w:rsidRDefault="00745DCE">
            <w:pPr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Дозировка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CE" w:rsidRDefault="00745DCE">
            <w:pPr>
              <w:jc w:val="center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45DCE" w:rsidTr="00745DCE">
        <w:trPr>
          <w:tblCellSpacing w:w="7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 15 мин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Построение, в спортивный зал учитель заходит в фуражке ГИБДД и с </w:t>
            </w:r>
            <w:proofErr w:type="gramStart"/>
            <w:r>
              <w:rPr>
                <w:sz w:val="28"/>
                <w:szCs w:val="28"/>
              </w:rPr>
              <w:t>палочкой</w:t>
            </w:r>
            <w:proofErr w:type="gramEnd"/>
            <w:r>
              <w:rPr>
                <w:sz w:val="28"/>
                <w:szCs w:val="28"/>
              </w:rPr>
              <w:t xml:space="preserve"> окрашенной в чёрно- белую полоску  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Сообщение задач урока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Разминка выполняется с палочкой в руках у учителя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палочкой указывается направления ходьбы и бега)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Ходьба: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на носках, руки в стороны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на пятках, руки за голову;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в) в полу </w:t>
            </w:r>
            <w:proofErr w:type="gramStart"/>
            <w:r>
              <w:rPr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sz w:val="28"/>
                <w:szCs w:val="28"/>
                <w:lang w:eastAsia="en-US"/>
              </w:rPr>
              <w:t>риседе, руки за спиной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Бег: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с высоким подниманием бедра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с захлестыванием голени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приставными шагами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г) ходьба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в шеренгу, расчёт на 1-4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мин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 руки вдоль туловища.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Туловище держать прямо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Спина прямая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Руки работают на уровне пояса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Правым, левым боком, руки согнуть на пояс.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сигналу взять мячи </w:t>
            </w:r>
            <w:r>
              <w:rPr>
                <w:sz w:val="28"/>
                <w:szCs w:val="28"/>
                <w:lang w:eastAsia="en-US"/>
              </w:rPr>
              <w:lastRenderedPageBreak/>
              <w:t>в руки.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45DCE" w:rsidTr="00745DCE">
        <w:trPr>
          <w:tblCellSpacing w:w="7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CE" w:rsidRDefault="00745DCE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ОРУ с мячами.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И.п.-</w:t>
            </w:r>
            <w:r>
              <w:rPr>
                <w:sz w:val="28"/>
                <w:szCs w:val="28"/>
                <w:lang w:eastAsia="en-US"/>
              </w:rPr>
              <w:t xml:space="preserve"> ноги на ширине плеч, мяч на голове.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1-опускаем правую руку в сторону, голову поворачиваем </w:t>
            </w:r>
            <w:proofErr w:type="gramStart"/>
            <w:r>
              <w:rPr>
                <w:sz w:val="28"/>
                <w:szCs w:val="28"/>
                <w:lang w:eastAsia="en-US"/>
              </w:rPr>
              <w:t>в право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2-и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3-опускаем левую руку в сторону, голову поворачиваем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лево.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4- </w:t>
            </w:r>
            <w:proofErr w:type="spellStart"/>
            <w:r>
              <w:rPr>
                <w:sz w:val="28"/>
                <w:szCs w:val="28"/>
                <w:lang w:eastAsia="en-US"/>
              </w:rPr>
              <w:t>И.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И.п</w:t>
            </w:r>
            <w:r>
              <w:rPr>
                <w:sz w:val="28"/>
                <w:szCs w:val="28"/>
                <w:lang w:eastAsia="en-US"/>
              </w:rPr>
              <w:t>.- основная стойка  мяч внизу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 – отведение правой ноги назад, руки вверх, прогнуться.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 – отведение левой ноги назад, руки вверх, прогнутся.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b/>
                <w:sz w:val="28"/>
                <w:szCs w:val="28"/>
                <w:lang w:eastAsia="en-US"/>
              </w:rPr>
              <w:t>И.п</w:t>
            </w:r>
            <w:r>
              <w:rPr>
                <w:sz w:val="28"/>
                <w:szCs w:val="28"/>
                <w:lang w:eastAsia="en-US"/>
              </w:rPr>
              <w:t>.- стойка, ноги врозь, мяч вниз.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1-3 наклоны вниз 4.И.п. 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И.п.</w:t>
            </w:r>
            <w:r>
              <w:rPr>
                <w:sz w:val="28"/>
                <w:szCs w:val="28"/>
                <w:lang w:eastAsia="en-US"/>
              </w:rPr>
              <w:t xml:space="preserve">- сед на полу, руки сзади, мяч зажат между ступнями; учитель показывает круг с </w:t>
            </w:r>
            <w:r>
              <w:rPr>
                <w:sz w:val="28"/>
                <w:szCs w:val="28"/>
                <w:lang w:eastAsia="en-US"/>
              </w:rPr>
              <w:lastRenderedPageBreak/>
              <w:t>определённым цветом:</w:t>
            </w:r>
            <w:r>
              <w:rPr>
                <w:b/>
                <w:sz w:val="28"/>
                <w:szCs w:val="28"/>
                <w:lang w:eastAsia="en-US"/>
              </w:rPr>
              <w:t xml:space="preserve"> зелёный</w:t>
            </w:r>
            <w:r>
              <w:rPr>
                <w:sz w:val="28"/>
                <w:szCs w:val="28"/>
                <w:lang w:eastAsia="en-US"/>
              </w:rPr>
              <w:t xml:space="preserve"> - поднимаем прямые ноги с мячом, </w:t>
            </w:r>
            <w:r>
              <w:rPr>
                <w:b/>
                <w:sz w:val="28"/>
                <w:szCs w:val="28"/>
                <w:lang w:eastAsia="en-US"/>
              </w:rPr>
              <w:t>красный</w:t>
            </w:r>
            <w:r>
              <w:rPr>
                <w:sz w:val="28"/>
                <w:szCs w:val="28"/>
                <w:lang w:eastAsia="en-US"/>
              </w:rPr>
              <w:t xml:space="preserve"> - опускаем ноги на пол, </w:t>
            </w:r>
            <w:r>
              <w:rPr>
                <w:b/>
                <w:sz w:val="28"/>
                <w:szCs w:val="28"/>
                <w:lang w:eastAsia="en-US"/>
              </w:rPr>
              <w:t>жёлтый</w:t>
            </w:r>
            <w:r>
              <w:rPr>
                <w:sz w:val="28"/>
                <w:szCs w:val="28"/>
                <w:lang w:eastAsia="en-US"/>
              </w:rPr>
              <w:t xml:space="preserve"> – поднимаем прямые ноги и сгибаем  в коленном суставе</w:t>
            </w:r>
          </w:p>
          <w:p w:rsidR="00745DCE" w:rsidRDefault="00745DCE">
            <w:pPr>
              <w:pStyle w:val="a6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5. И.п. – </w:t>
            </w:r>
            <w:proofErr w:type="gramStart"/>
            <w:r>
              <w:rPr>
                <w:sz w:val="28"/>
                <w:szCs w:val="28"/>
                <w:lang w:eastAsia="en-US"/>
              </w:rPr>
              <w:t>сед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полу, ноги вместе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1-2- прокатить мяч по ногам к ступням.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 –И.п.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6.</w:t>
            </w:r>
            <w:r>
              <w:rPr>
                <w:b/>
                <w:sz w:val="28"/>
                <w:szCs w:val="28"/>
                <w:lang w:eastAsia="en-US"/>
              </w:rPr>
              <w:t>И.п.-</w:t>
            </w:r>
            <w:r>
              <w:rPr>
                <w:sz w:val="28"/>
                <w:szCs w:val="28"/>
                <w:lang w:eastAsia="en-US"/>
              </w:rPr>
              <w:t xml:space="preserve"> мяч в правой руке. Выполняется ведение на месте. Учитель показывает  макет круг</w:t>
            </w:r>
            <w:proofErr w:type="gramStart"/>
            <w:r>
              <w:rPr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цветной), дети произносят вслух цвет круга.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И.п. – мяч в левой руке. Выполняется ведение на месте.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показывает палочки 1- палочка означает цифра 1, две палочки цифра 2 и т.д. Дети произносят примеры математические и дают правильный ответ на пример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10мин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4-6 раз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раза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раза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раз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раз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Руки прямые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Спина и колени прямые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Спина прямая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Спина прямая, 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Спина, руки прямые.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45DCE" w:rsidTr="00745DCE">
        <w:trPr>
          <w:trHeight w:val="2424"/>
          <w:tblCellSpacing w:w="7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CE" w:rsidRDefault="00745DCE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Основная часть 25 мин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CE" w:rsidRDefault="00745DC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Упражнения с мячами:</w:t>
            </w: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Ведение мяча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сигналу игроки в руках держащие «светофор» показывают своему партнёру определённый цвет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Красны</w:t>
            </w:r>
            <w:proofErr w:type="gramStart"/>
            <w:r>
              <w:rPr>
                <w:b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ведение мяча на месте.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Жёлты</w:t>
            </w:r>
            <w:proofErr w:type="gramStart"/>
            <w:r>
              <w:rPr>
                <w:b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ведение мяча на месте правой и левой рукой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Зелёны</w:t>
            </w:r>
            <w:proofErr w:type="gramStart"/>
            <w:r>
              <w:rPr>
                <w:b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ведение мяча правой рукой в шаге 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Ведение мяча с пешеходной дорожкой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Кладутся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на пол, макеты </w:t>
            </w:r>
            <w:r>
              <w:rPr>
                <w:sz w:val="28"/>
                <w:szCs w:val="28"/>
              </w:rPr>
              <w:lastRenderedPageBreak/>
              <w:t xml:space="preserve">пешеходных  </w:t>
            </w:r>
            <w:proofErr w:type="spellStart"/>
            <w:r>
              <w:rPr>
                <w:sz w:val="28"/>
                <w:szCs w:val="28"/>
              </w:rPr>
              <w:t>дорожок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Партнёр показывает круг  </w:t>
            </w:r>
            <w:r>
              <w:rPr>
                <w:b/>
                <w:sz w:val="28"/>
                <w:szCs w:val="28"/>
              </w:rPr>
              <w:t>Красны</w:t>
            </w:r>
            <w:proofErr w:type="gramStart"/>
            <w:r>
              <w:rPr>
                <w:b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ведение мяча на месте.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Жёлты</w:t>
            </w:r>
            <w:proofErr w:type="gramStart"/>
            <w:r>
              <w:rPr>
                <w:b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ведение мяча на месте поочерёдно правой левой рукой.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Зелёны</w:t>
            </w:r>
            <w:proofErr w:type="gramStart"/>
            <w:r>
              <w:rPr>
                <w:b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ведение мяча обводя пешеходные дорожки. Игрок, держащий в руке « светофор» во время передвижения игрока на зелёный цвет, может показать любой другой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Подвижная игра «Салки с ведением мяча»</w:t>
            </w: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полу спортивного зала раскладываются круги разного цвета, диаметр 35-40см на расстоянии 1,5 метров друг от друга. Выбираются два водящих с мячами. Игроки с мячами находятся на лицевых линиях по периметру зала, </w:t>
            </w:r>
            <w:r>
              <w:rPr>
                <w:sz w:val="28"/>
                <w:szCs w:val="28"/>
              </w:rPr>
              <w:lastRenderedPageBreak/>
              <w:t xml:space="preserve">водящие стоят в середине зала. По сигналу игроки выполняют ведение мяча, убегая от водящего который должен их осалить. </w:t>
            </w:r>
            <w:proofErr w:type="spellStart"/>
            <w:r>
              <w:rPr>
                <w:sz w:val="28"/>
                <w:szCs w:val="28"/>
              </w:rPr>
              <w:t>Осаленый</w:t>
            </w:r>
            <w:proofErr w:type="spellEnd"/>
            <w:r>
              <w:rPr>
                <w:sz w:val="28"/>
                <w:szCs w:val="28"/>
              </w:rPr>
              <w:t xml:space="preserve"> игрок с мячом садится на скамейку.</w:t>
            </w:r>
          </w:p>
          <w:p w:rsidR="00745DCE" w:rsidRDefault="00745DCE">
            <w:pPr>
              <w:pStyle w:val="a6"/>
              <w:spacing w:line="27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17мин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мин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перестроены в шеренгу по два с интервалом 1,5 метра, в одной шеренге мячи, в другой макет светофора.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выполняющие упражнения с ведением внимательно следят за </w:t>
            </w:r>
            <w:proofErr w:type="gramStart"/>
            <w:r>
              <w:rPr>
                <w:sz w:val="28"/>
                <w:szCs w:val="28"/>
              </w:rPr>
              <w:t>партнёром</w:t>
            </w:r>
            <w:proofErr w:type="gramEnd"/>
            <w:r>
              <w:rPr>
                <w:sz w:val="28"/>
                <w:szCs w:val="28"/>
              </w:rPr>
              <w:t xml:space="preserve"> который показывает макеты « Светофора»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мяч в две руки  во время ведения нельзя</w:t>
            </w: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пешеходную дорожку наступать нельзя. Во всё время выполнения заданий </w:t>
            </w:r>
            <w:r>
              <w:rPr>
                <w:sz w:val="28"/>
                <w:szCs w:val="28"/>
              </w:rPr>
              <w:lastRenderedPageBreak/>
              <w:t>дети следят зрительно.</w:t>
            </w: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Возле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пешеходной</w:t>
            </w:r>
            <w:proofErr w:type="gramEnd"/>
            <w:r>
              <w:rPr>
                <w:sz w:val="28"/>
                <w:szCs w:val="28"/>
              </w:rPr>
              <w:t>, дорожке стоит обучающийся и ждёт сигнал от своего партнёра. Игрок с макетами от « светофора» показывает круги в любом порядке. По сигналу Учителя игроки меняются местами.</w:t>
            </w: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Игроки</w:t>
            </w:r>
            <w:r>
              <w:rPr>
                <w:sz w:val="28"/>
                <w:szCs w:val="28"/>
              </w:rPr>
              <w:t xml:space="preserve"> имеют право встать в свободный круг( стоять в кругу можно не больше  3секунд) и спастись от водящего, при этом не прекращая выполнять   ведение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 xml:space="preserve">ельзя брать </w:t>
            </w:r>
            <w:r>
              <w:rPr>
                <w:sz w:val="28"/>
                <w:szCs w:val="28"/>
              </w:rPr>
              <w:lastRenderedPageBreak/>
              <w:t xml:space="preserve">мяч в обе руки, бегать с мячом в руках, игроки нарушившие эти правила удаляются </w:t>
            </w:r>
            <w:r>
              <w:rPr>
                <w:b/>
                <w:sz w:val="28"/>
                <w:szCs w:val="28"/>
              </w:rPr>
              <w:t xml:space="preserve">Водящий </w:t>
            </w:r>
            <w:r>
              <w:rPr>
                <w:sz w:val="28"/>
                <w:szCs w:val="28"/>
              </w:rPr>
              <w:t xml:space="preserve">дотронувшийся до игрока с мячом, удаляет его на скамейку. Водящему нельзя бегать с мячом в руках, бросать мяч во время </w:t>
            </w:r>
            <w:proofErr w:type="spellStart"/>
            <w:r>
              <w:rPr>
                <w:sz w:val="28"/>
                <w:szCs w:val="28"/>
              </w:rPr>
              <w:t>осаливания</w:t>
            </w:r>
            <w:proofErr w:type="spellEnd"/>
            <w:r>
              <w:rPr>
                <w:sz w:val="28"/>
                <w:szCs w:val="28"/>
              </w:rPr>
              <w:t>. Водящих может быть больше, в зависимости от количества играющих.</w:t>
            </w: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rPr>
                <w:sz w:val="28"/>
                <w:szCs w:val="28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45DCE" w:rsidTr="00745DCE">
        <w:trPr>
          <w:tblCellSpacing w:w="7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Заключительная часть 3-5 мин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DCE" w:rsidRDefault="00745DCE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Построение возле разноцветных кругов</w:t>
            </w:r>
          </w:p>
          <w:p w:rsidR="00745DCE" w:rsidRDefault="00745D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Комплекс упражнений с </w:t>
            </w:r>
            <w:r>
              <w:rPr>
                <w:bCs/>
                <w:sz w:val="28"/>
                <w:szCs w:val="28"/>
              </w:rPr>
              <w:lastRenderedPageBreak/>
              <w:t>разноцветными кругами (</w:t>
            </w:r>
            <w:proofErr w:type="gramStart"/>
            <w:r>
              <w:rPr>
                <w:bCs/>
                <w:sz w:val="28"/>
                <w:szCs w:val="28"/>
              </w:rPr>
              <w:t>сделанные</w:t>
            </w:r>
            <w:proofErr w:type="gramEnd"/>
            <w:r>
              <w:rPr>
                <w:bCs/>
                <w:sz w:val="28"/>
                <w:szCs w:val="28"/>
              </w:rPr>
              <w:t xml:space="preserve"> из </w:t>
            </w:r>
            <w:proofErr w:type="spellStart"/>
            <w:r>
              <w:rPr>
                <w:bCs/>
                <w:sz w:val="28"/>
                <w:szCs w:val="28"/>
              </w:rPr>
              <w:t>линолиума</w:t>
            </w:r>
            <w:proofErr w:type="spellEnd"/>
            <w:r>
              <w:rPr>
                <w:bCs/>
                <w:sz w:val="28"/>
                <w:szCs w:val="28"/>
              </w:rPr>
              <w:t xml:space="preserve"> и покрашены эмалью) 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И.п.- о.с., руки вдоль туловища макет круга на голове 1-2 – руки вверх потянулись, вдох 3-4- руки вниз, выдох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И.п. – о.с. Руки вдоль туловища 1- руки плавно ставятся перед собой,2-в стороны,3- к голове с макетом,4- через стороны в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И.п-руки</w:t>
            </w:r>
            <w:proofErr w:type="spellEnd"/>
            <w:r>
              <w:rPr>
                <w:sz w:val="28"/>
                <w:szCs w:val="28"/>
              </w:rPr>
              <w:t xml:space="preserve"> на пояс.1-поворот в право руки в стороны,2-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3- поворот в лево руки в стороны, 4-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о.с 1-2- два шага вперёд, руки перед собой, 3-приставной шаг в право, руки в стороны 4-левую приставить руки вниз,5-6 два шага назад руки перед собой.7-приставной шаг в лево руки в стороны, 8-правую ногу приставить, руки вниз. Тоже 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 xml:space="preserve"> в другую сторону.</w:t>
            </w:r>
          </w:p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итогов:</w:t>
            </w:r>
            <w:r>
              <w:rPr>
                <w:sz w:val="28"/>
                <w:szCs w:val="28"/>
              </w:rPr>
              <w:t xml:space="preserve"> определить с </w:t>
            </w:r>
            <w:proofErr w:type="gramStart"/>
            <w:r>
              <w:rPr>
                <w:sz w:val="28"/>
                <w:szCs w:val="28"/>
              </w:rPr>
              <w:t>детьми</w:t>
            </w:r>
            <w:proofErr w:type="gramEnd"/>
            <w:r>
              <w:rPr>
                <w:sz w:val="28"/>
                <w:szCs w:val="28"/>
              </w:rPr>
              <w:t xml:space="preserve"> что было самое трудное, и что больше понравилось на </w:t>
            </w:r>
            <w:r>
              <w:rPr>
                <w:sz w:val="28"/>
                <w:szCs w:val="28"/>
              </w:rPr>
              <w:lastRenderedPageBreak/>
              <w:t>уроке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CE" w:rsidRDefault="0074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мин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мин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выполняются в медленном темпе под медленную музыку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Спину во всех упражнениях держать прямо.</w:t>
            </w: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45DCE" w:rsidRDefault="00745DCE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3A6D" w:rsidRDefault="00633A6D"/>
    <w:sectPr w:rsidR="00633A6D" w:rsidSect="0063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9E6"/>
    <w:multiLevelType w:val="hybridMultilevel"/>
    <w:tmpl w:val="31C0F244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317C3"/>
    <w:multiLevelType w:val="multilevel"/>
    <w:tmpl w:val="42D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A91"/>
    <w:rsid w:val="000A45C8"/>
    <w:rsid w:val="0022617C"/>
    <w:rsid w:val="00277C8C"/>
    <w:rsid w:val="00397385"/>
    <w:rsid w:val="003C6A91"/>
    <w:rsid w:val="00420740"/>
    <w:rsid w:val="00485E5C"/>
    <w:rsid w:val="00633A6D"/>
    <w:rsid w:val="00745DCE"/>
    <w:rsid w:val="008910C5"/>
    <w:rsid w:val="00AE238E"/>
    <w:rsid w:val="00C03AB6"/>
    <w:rsid w:val="00CB0479"/>
    <w:rsid w:val="00E64B71"/>
    <w:rsid w:val="00F0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7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74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DCE"/>
  </w:style>
  <w:style w:type="character" w:styleId="a7">
    <w:name w:val="Emphasis"/>
    <w:basedOn w:val="a0"/>
    <w:qFormat/>
    <w:rsid w:val="00745DCE"/>
    <w:rPr>
      <w:i/>
      <w:iCs/>
    </w:rPr>
  </w:style>
  <w:style w:type="character" w:styleId="a8">
    <w:name w:val="Strong"/>
    <w:basedOn w:val="a0"/>
    <w:qFormat/>
    <w:rsid w:val="00745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2047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</dc:creator>
  <cp:keywords/>
  <dc:description/>
  <cp:lastModifiedBy>сотрудник</cp:lastModifiedBy>
  <cp:revision>9</cp:revision>
  <cp:lastPrinted>2013-05-29T07:16:00Z</cp:lastPrinted>
  <dcterms:created xsi:type="dcterms:W3CDTF">2013-05-29T07:14:00Z</dcterms:created>
  <dcterms:modified xsi:type="dcterms:W3CDTF">2013-11-13T15:09:00Z</dcterms:modified>
</cp:coreProperties>
</file>