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17" w:rsidRDefault="00CC6D17" w:rsidP="00CC6D1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Составитель: </w:t>
      </w:r>
      <w:proofErr w:type="spellStart"/>
      <w:r>
        <w:rPr>
          <w:b/>
          <w:color w:val="000000"/>
          <w:sz w:val="24"/>
          <w:szCs w:val="24"/>
        </w:rPr>
        <w:t>Тембаева</w:t>
      </w:r>
      <w:proofErr w:type="spellEnd"/>
      <w:r>
        <w:rPr>
          <w:b/>
          <w:color w:val="000000"/>
          <w:sz w:val="24"/>
          <w:szCs w:val="24"/>
        </w:rPr>
        <w:t xml:space="preserve"> Т.Н. – учитель истории и географии Воскресенской СОШ, </w:t>
      </w:r>
      <w:proofErr w:type="spellStart"/>
      <w:r>
        <w:rPr>
          <w:b/>
          <w:color w:val="000000"/>
          <w:sz w:val="24"/>
          <w:szCs w:val="24"/>
        </w:rPr>
        <w:t>Качирского</w:t>
      </w:r>
      <w:proofErr w:type="spellEnd"/>
      <w:r>
        <w:rPr>
          <w:b/>
          <w:color w:val="000000"/>
          <w:sz w:val="24"/>
          <w:szCs w:val="24"/>
        </w:rPr>
        <w:t xml:space="preserve"> района, Павлодарской области                     </w:t>
      </w:r>
    </w:p>
    <w:p w:rsidR="00CC6D17" w:rsidRDefault="00CC6D17" w:rsidP="00CC6D17">
      <w:pPr>
        <w:rPr>
          <w:b/>
          <w:color w:val="000000"/>
          <w:sz w:val="24"/>
          <w:szCs w:val="24"/>
        </w:rPr>
      </w:pPr>
    </w:p>
    <w:p w:rsidR="00CC6D17" w:rsidRDefault="00CC6D17" w:rsidP="00CC6D17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Контрольная работа за 1 четверть         8 класс история Казахстана</w:t>
      </w:r>
      <w:r>
        <w:rPr>
          <w:color w:val="000000"/>
        </w:rPr>
        <w:t xml:space="preserve"> </w:t>
      </w:r>
    </w:p>
    <w:p w:rsidR="00CC6D17" w:rsidRDefault="00CC6D17" w:rsidP="00CC6D17">
      <w:pPr>
        <w:pStyle w:val="a3"/>
        <w:spacing w:after="240" w:afterAutospacing="0"/>
        <w:rPr>
          <w:color w:val="000000"/>
        </w:rPr>
      </w:pPr>
      <w:r>
        <w:rPr>
          <w:color w:val="000000"/>
        </w:rPr>
        <w:t xml:space="preserve">   </w:t>
      </w:r>
      <w:r>
        <w:rPr>
          <w:bCs/>
          <w:color w:val="000000"/>
        </w:rPr>
        <w:t xml:space="preserve">1. </w:t>
      </w:r>
      <w:r>
        <w:rPr>
          <w:rFonts w:ascii="Helvetica, sans-serif" w:hAnsi="Helvetica, sans-serif"/>
          <w:color w:val="000000"/>
        </w:rPr>
        <w:t xml:space="preserve">Петр </w:t>
      </w:r>
      <w:r>
        <w:rPr>
          <w:color w:val="000000"/>
        </w:rPr>
        <w:t>I о значении казахских земель сказал                                                                                                                              А) «ключи и</w:t>
      </w:r>
      <w:r>
        <w:rPr>
          <w:i/>
          <w:iCs/>
          <w:color w:val="000000"/>
        </w:rPr>
        <w:t xml:space="preserve"> </w:t>
      </w:r>
      <w:r>
        <w:rPr>
          <w:rFonts w:ascii="Helvetica, sans-serif" w:hAnsi="Helvetica, sans-serif"/>
          <w:bCs/>
          <w:color w:val="000000"/>
        </w:rPr>
        <w:t xml:space="preserve">врата </w:t>
      </w:r>
      <w:r>
        <w:rPr>
          <w:bCs/>
          <w:color w:val="000000"/>
        </w:rPr>
        <w:t>к Азии».</w:t>
      </w:r>
      <w:r>
        <w:rPr>
          <w:color w:val="000000"/>
        </w:rPr>
        <w:t xml:space="preserve">    Б) колония   В) союзники   Г) «окно в Европу»</w:t>
      </w:r>
    </w:p>
    <w:p w:rsidR="00CC6D17" w:rsidRDefault="00CC6D17" w:rsidP="00CC6D17">
      <w:pPr>
        <w:pStyle w:val="a3"/>
        <w:spacing w:after="240" w:afterAutospacing="0"/>
        <w:rPr>
          <w:bCs/>
          <w:color w:val="000000"/>
        </w:rPr>
      </w:pPr>
      <w:r>
        <w:rPr>
          <w:color w:val="000000"/>
        </w:rPr>
        <w:t xml:space="preserve">  </w:t>
      </w:r>
      <w:r>
        <w:rPr>
          <w:bCs/>
          <w:color w:val="000000"/>
        </w:rPr>
        <w:t xml:space="preserve"> 2. Ини</w:t>
      </w:r>
      <w:r>
        <w:rPr>
          <w:color w:val="000000"/>
        </w:rPr>
        <w:t xml:space="preserve">циатором присоединения казахов к России впервой  половине  18 века    выступил...                                          А) </w:t>
      </w:r>
      <w:proofErr w:type="spellStart"/>
      <w:r>
        <w:rPr>
          <w:color w:val="000000"/>
        </w:rPr>
        <w:t>Аблай</w:t>
      </w:r>
      <w:proofErr w:type="spellEnd"/>
      <w:r>
        <w:rPr>
          <w:color w:val="000000"/>
        </w:rPr>
        <w:t xml:space="preserve">  хан      Б) </w:t>
      </w:r>
      <w:proofErr w:type="spellStart"/>
      <w:r>
        <w:rPr>
          <w:color w:val="000000"/>
        </w:rPr>
        <w:t>Кенесары</w:t>
      </w:r>
      <w:proofErr w:type="spellEnd"/>
      <w:r>
        <w:rPr>
          <w:color w:val="000000"/>
        </w:rPr>
        <w:t xml:space="preserve">      В) </w:t>
      </w:r>
      <w:proofErr w:type="spellStart"/>
      <w:r>
        <w:rPr>
          <w:bCs/>
          <w:color w:val="000000"/>
        </w:rPr>
        <w:t>Абулхаир</w:t>
      </w:r>
      <w:proofErr w:type="spellEnd"/>
      <w:r>
        <w:rPr>
          <w:bCs/>
          <w:color w:val="000000"/>
        </w:rPr>
        <w:t xml:space="preserve"> хан. </w:t>
      </w:r>
      <w:r>
        <w:rPr>
          <w:color w:val="000000"/>
        </w:rPr>
        <w:t xml:space="preserve">      Г) </w:t>
      </w:r>
      <w:proofErr w:type="spellStart"/>
      <w:r>
        <w:rPr>
          <w:color w:val="000000"/>
        </w:rPr>
        <w:t>Айшуак</w:t>
      </w:r>
      <w:proofErr w:type="spellEnd"/>
      <w:r>
        <w:rPr>
          <w:color w:val="000000"/>
        </w:rPr>
        <w:br/>
      </w:r>
    </w:p>
    <w:p w:rsidR="00CC6D17" w:rsidRDefault="00CC6D17" w:rsidP="00CC6D17">
      <w:pPr>
        <w:pStyle w:val="a3"/>
        <w:spacing w:after="240" w:afterAutospacing="0"/>
        <w:rPr>
          <w:bCs/>
          <w:color w:val="000000"/>
        </w:rPr>
      </w:pPr>
      <w:r>
        <w:rPr>
          <w:bCs/>
          <w:color w:val="000000"/>
        </w:rPr>
        <w:t>3</w:t>
      </w:r>
      <w:r>
        <w:rPr>
          <w:color w:val="000000"/>
        </w:rPr>
        <w:t>. Когда императрица Анн</w:t>
      </w:r>
      <w:proofErr w:type="gramStart"/>
      <w:r>
        <w:rPr>
          <w:color w:val="000000"/>
        </w:rPr>
        <w:t>а  Иоа</w:t>
      </w:r>
      <w:proofErr w:type="gramEnd"/>
      <w:r>
        <w:rPr>
          <w:color w:val="000000"/>
        </w:rPr>
        <w:t xml:space="preserve">нновна подписала жалованную   грамоту  о принятии в российское подданство  Младшего </w:t>
      </w:r>
      <w:proofErr w:type="spellStart"/>
      <w:r>
        <w:rPr>
          <w:color w:val="000000"/>
        </w:rPr>
        <w:t>жуза</w:t>
      </w:r>
      <w:proofErr w:type="spellEnd"/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А) 19 февраля 1765         Б) 19 февраля 1733      В) 19 февраля 1730       Г)    19 февраля </w:t>
      </w:r>
      <w:smartTag w:uri="urn:schemas-microsoft-com:office:smarttags" w:element="metricconverter">
        <w:smartTagPr>
          <w:attr w:name="ProductID" w:val="1731 г"/>
        </w:smartTagPr>
        <w:r>
          <w:rPr>
            <w:bCs/>
            <w:color w:val="000000"/>
          </w:rPr>
          <w:t>1731 г</w:t>
        </w:r>
      </w:smartTag>
    </w:p>
    <w:p w:rsidR="00CC6D17" w:rsidRDefault="00CC6D17" w:rsidP="00CC6D17">
      <w:pPr>
        <w:pStyle w:val="a3"/>
        <w:spacing w:after="240" w:afterAutospacing="0"/>
        <w:rPr>
          <w:color w:val="000000"/>
        </w:rPr>
      </w:pPr>
      <w:r>
        <w:rPr>
          <w:color w:val="000000"/>
        </w:rPr>
        <w:t>4. Кто принимал присягу у казахов на верность России?                                                                                                          А) Анн</w:t>
      </w:r>
      <w:proofErr w:type="gramStart"/>
      <w:r>
        <w:rPr>
          <w:color w:val="000000"/>
        </w:rPr>
        <w:t>а Иоа</w:t>
      </w:r>
      <w:proofErr w:type="gramEnd"/>
      <w:r>
        <w:rPr>
          <w:color w:val="000000"/>
        </w:rPr>
        <w:t xml:space="preserve">нновна     Б) </w:t>
      </w:r>
      <w:proofErr w:type="spellStart"/>
      <w:r>
        <w:rPr>
          <w:color w:val="000000"/>
        </w:rPr>
        <w:t>Тевкелев</w:t>
      </w:r>
      <w:proofErr w:type="spellEnd"/>
      <w:r>
        <w:rPr>
          <w:color w:val="000000"/>
        </w:rPr>
        <w:t xml:space="preserve">.     В) </w:t>
      </w:r>
      <w:proofErr w:type="spellStart"/>
      <w:r>
        <w:rPr>
          <w:bCs/>
          <w:color w:val="000000"/>
        </w:rPr>
        <w:t>Абулхаир</w:t>
      </w:r>
      <w:proofErr w:type="spellEnd"/>
      <w:r>
        <w:rPr>
          <w:color w:val="000000"/>
        </w:rPr>
        <w:t xml:space="preserve">      Г) Петр 1</w:t>
      </w:r>
    </w:p>
    <w:p w:rsidR="00CC6D17" w:rsidRDefault="00CC6D17" w:rsidP="00CC6D17">
      <w:pPr>
        <w:pStyle w:val="a3"/>
        <w:spacing w:after="240" w:afterAutospacing="0"/>
        <w:rPr>
          <w:color w:val="000000"/>
        </w:rPr>
      </w:pPr>
      <w:r>
        <w:rPr>
          <w:color w:val="000000"/>
        </w:rPr>
        <w:t xml:space="preserve">5. Почему несмотря на неоднократные обращения казахских ханов в 20-е годы XVIII в. с просьбой оградить казахскую степь от </w:t>
      </w:r>
      <w:proofErr w:type="spellStart"/>
      <w:r>
        <w:rPr>
          <w:color w:val="000000"/>
        </w:rPr>
        <w:t>джунгар</w:t>
      </w:r>
      <w:proofErr w:type="spellEnd"/>
      <w:r>
        <w:rPr>
          <w:color w:val="000000"/>
        </w:rPr>
        <w:t>,  Россия бездействовала</w:t>
      </w:r>
      <w:proofErr w:type="gramStart"/>
      <w:r>
        <w:rPr>
          <w:color w:val="000000"/>
        </w:rPr>
        <w:t xml:space="preserve"> ?</w:t>
      </w:r>
      <w:proofErr w:type="gramEnd"/>
      <w:r>
        <w:rPr>
          <w:color w:val="000000"/>
        </w:rPr>
        <w:t xml:space="preserve">                                                                                                            А) Война с Наполеоном     Б) революция     В) была занята тяжелой войной со Швецией.      Г) восстание</w:t>
      </w:r>
    </w:p>
    <w:p w:rsidR="00CC6D17" w:rsidRDefault="00CC6D17" w:rsidP="00CC6D17">
      <w:pPr>
        <w:pStyle w:val="a3"/>
        <w:spacing w:after="240" w:afterAutospacing="0"/>
        <w:rPr>
          <w:color w:val="000000"/>
        </w:rPr>
      </w:pPr>
      <w:r>
        <w:rPr>
          <w:color w:val="000000"/>
        </w:rPr>
        <w:t xml:space="preserve">6. В чем проявилась колониальная политика России в  Младшем </w:t>
      </w:r>
      <w:proofErr w:type="spellStart"/>
      <w:r>
        <w:rPr>
          <w:color w:val="000000"/>
        </w:rPr>
        <w:t>жузе</w:t>
      </w:r>
      <w:proofErr w:type="spellEnd"/>
      <w:r>
        <w:rPr>
          <w:color w:val="000000"/>
        </w:rPr>
        <w:t xml:space="preserve"> в 1750-1770-х гг.?                                                  А) Строительство укрепленных </w:t>
      </w:r>
      <w:r>
        <w:rPr>
          <w:rFonts w:ascii="Helvetica, sans-serif" w:hAnsi="Helvetica, sans-serif"/>
          <w:color w:val="000000"/>
        </w:rPr>
        <w:t>линий</w:t>
      </w:r>
      <w:r>
        <w:rPr>
          <w:color w:val="000000"/>
        </w:rPr>
        <w:t xml:space="preserve">. </w:t>
      </w:r>
      <w:r>
        <w:rPr>
          <w:rFonts w:ascii="Helvetica, sans-serif" w:hAnsi="Helvetica, sans-serif"/>
          <w:color w:val="000000"/>
        </w:rPr>
        <w:t xml:space="preserve"> Б) </w:t>
      </w:r>
      <w:r>
        <w:rPr>
          <w:color w:val="000000"/>
        </w:rPr>
        <w:t xml:space="preserve">Установление вдоль рек запретной десятиверстной волосы. Запрет перегонять скот </w:t>
      </w:r>
      <w:r>
        <w:rPr>
          <w:bCs/>
          <w:color w:val="000000"/>
        </w:rPr>
        <w:t xml:space="preserve">в </w:t>
      </w:r>
      <w:r>
        <w:rPr>
          <w:color w:val="000000"/>
        </w:rPr>
        <w:t xml:space="preserve">низовья Яика.  В) </w:t>
      </w:r>
      <w:proofErr w:type="gramStart"/>
      <w:r>
        <w:rPr>
          <w:color w:val="000000"/>
        </w:rPr>
        <w:t>Злоупотреблениях</w:t>
      </w:r>
      <w:proofErr w:type="gramEnd"/>
      <w:r>
        <w:rPr>
          <w:color w:val="000000"/>
        </w:rPr>
        <w:t xml:space="preserve">  казачьей верхушки.  Г) все перечисленное</w:t>
      </w:r>
      <w:r>
        <w:rPr>
          <w:color w:val="000000"/>
        </w:rPr>
        <w:br/>
      </w:r>
    </w:p>
    <w:p w:rsidR="00CC6D17" w:rsidRDefault="00CC6D17" w:rsidP="00CC6D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      1)Семипалатинская крепость </w:t>
      </w:r>
      <w:r>
        <w:rPr>
          <w:bCs/>
          <w:color w:val="000000"/>
          <w:sz w:val="24"/>
          <w:szCs w:val="24"/>
        </w:rPr>
        <w:t>была заложена в …                                            А) 1761</w:t>
      </w:r>
      <w:r>
        <w:rPr>
          <w:color w:val="000000"/>
          <w:sz w:val="24"/>
          <w:szCs w:val="24"/>
        </w:rPr>
        <w:t xml:space="preserve">году. </w:t>
      </w:r>
      <w:r>
        <w:rPr>
          <w:color w:val="000000"/>
          <w:sz w:val="24"/>
          <w:szCs w:val="24"/>
        </w:rPr>
        <w:br/>
        <w:t xml:space="preserve">          2)</w:t>
      </w:r>
      <w:r>
        <w:rPr>
          <w:bCs/>
          <w:color w:val="000000"/>
          <w:sz w:val="24"/>
          <w:szCs w:val="24"/>
        </w:rPr>
        <w:t xml:space="preserve">Крепость </w:t>
      </w:r>
      <w:proofErr w:type="spellStart"/>
      <w:r>
        <w:rPr>
          <w:color w:val="000000"/>
          <w:sz w:val="24"/>
          <w:szCs w:val="24"/>
        </w:rPr>
        <w:t>Орская</w:t>
      </w:r>
      <w:proofErr w:type="spellEnd"/>
      <w:r>
        <w:rPr>
          <w:color w:val="000000"/>
          <w:sz w:val="24"/>
          <w:szCs w:val="24"/>
        </w:rPr>
        <w:t xml:space="preserve"> заложена </w:t>
      </w:r>
      <w:r>
        <w:rPr>
          <w:bCs/>
          <w:color w:val="000000"/>
          <w:sz w:val="24"/>
          <w:szCs w:val="24"/>
        </w:rPr>
        <w:t>в</w:t>
      </w:r>
      <w:proofErr w:type="gramStart"/>
      <w:r>
        <w:rPr>
          <w:bCs/>
          <w:color w:val="000000"/>
          <w:sz w:val="24"/>
          <w:szCs w:val="24"/>
        </w:rPr>
        <w:t xml:space="preserve">..                                                                            </w:t>
      </w:r>
      <w:proofErr w:type="gramEnd"/>
      <w:r>
        <w:rPr>
          <w:bCs/>
          <w:color w:val="000000"/>
          <w:sz w:val="24"/>
          <w:szCs w:val="24"/>
        </w:rPr>
        <w:t xml:space="preserve">Б) 1718                                     </w:t>
      </w:r>
      <w:r>
        <w:rPr>
          <w:bCs/>
          <w:color w:val="000000"/>
          <w:sz w:val="24"/>
          <w:szCs w:val="24"/>
        </w:rPr>
        <w:br/>
        <w:t xml:space="preserve">          3)Когда основана </w:t>
      </w:r>
      <w:r>
        <w:rPr>
          <w:color w:val="000000"/>
          <w:sz w:val="24"/>
          <w:szCs w:val="24"/>
        </w:rPr>
        <w:t xml:space="preserve">Петропавловская крепость в …                                            В) 1735                              </w:t>
      </w:r>
      <w:r>
        <w:rPr>
          <w:bCs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4) Когда была построена </w:t>
      </w:r>
      <w:proofErr w:type="spellStart"/>
      <w:r>
        <w:rPr>
          <w:color w:val="000000"/>
          <w:sz w:val="24"/>
          <w:szCs w:val="24"/>
        </w:rPr>
        <w:t>Бухтарминская</w:t>
      </w:r>
      <w:proofErr w:type="spellEnd"/>
      <w:r>
        <w:rPr>
          <w:color w:val="000000"/>
          <w:sz w:val="24"/>
          <w:szCs w:val="24"/>
        </w:rPr>
        <w:t xml:space="preserve"> крепость …                                      Г)1752                             </w:t>
      </w:r>
      <w:r>
        <w:rPr>
          <w:color w:val="000000"/>
          <w:sz w:val="24"/>
          <w:szCs w:val="24"/>
        </w:rPr>
        <w:br/>
      </w:r>
    </w:p>
    <w:p w:rsidR="00CC6D17" w:rsidRDefault="00CC6D17" w:rsidP="00CC6D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Последним старшим (</w:t>
      </w:r>
      <w:proofErr w:type="spellStart"/>
      <w:r>
        <w:rPr>
          <w:color w:val="000000"/>
          <w:sz w:val="24"/>
          <w:szCs w:val="24"/>
        </w:rPr>
        <w:t>общеказахским</w:t>
      </w:r>
      <w:proofErr w:type="spellEnd"/>
      <w:r>
        <w:rPr>
          <w:color w:val="000000"/>
          <w:sz w:val="24"/>
          <w:szCs w:val="24"/>
        </w:rPr>
        <w:t xml:space="preserve">) ханом на казахском престоле был   </w:t>
      </w:r>
    </w:p>
    <w:p w:rsidR="00CC6D17" w:rsidRDefault="00CC6D17" w:rsidP="00CC6D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А) </w:t>
      </w:r>
      <w:proofErr w:type="spellStart"/>
      <w:r>
        <w:rPr>
          <w:color w:val="000000"/>
          <w:sz w:val="24"/>
          <w:szCs w:val="24"/>
        </w:rPr>
        <w:t>Аблай</w:t>
      </w:r>
      <w:proofErr w:type="spellEnd"/>
      <w:r>
        <w:rPr>
          <w:color w:val="000000"/>
          <w:sz w:val="24"/>
          <w:szCs w:val="24"/>
        </w:rPr>
        <w:t xml:space="preserve">  хан      Б) </w:t>
      </w:r>
      <w:proofErr w:type="spellStart"/>
      <w:r>
        <w:rPr>
          <w:color w:val="000000"/>
          <w:sz w:val="24"/>
          <w:szCs w:val="24"/>
        </w:rPr>
        <w:t>Кенесары</w:t>
      </w:r>
      <w:proofErr w:type="spellEnd"/>
      <w:r>
        <w:rPr>
          <w:color w:val="000000"/>
          <w:sz w:val="24"/>
          <w:szCs w:val="24"/>
        </w:rPr>
        <w:t xml:space="preserve">      В) </w:t>
      </w:r>
      <w:proofErr w:type="spellStart"/>
      <w:r>
        <w:rPr>
          <w:bCs/>
          <w:color w:val="000000"/>
          <w:sz w:val="24"/>
          <w:szCs w:val="24"/>
        </w:rPr>
        <w:t>Абулхаир</w:t>
      </w:r>
      <w:proofErr w:type="spellEnd"/>
      <w:r>
        <w:rPr>
          <w:bCs/>
          <w:color w:val="000000"/>
          <w:sz w:val="24"/>
          <w:szCs w:val="24"/>
        </w:rPr>
        <w:t xml:space="preserve"> хан. </w:t>
      </w:r>
      <w:r>
        <w:rPr>
          <w:color w:val="000000"/>
          <w:sz w:val="24"/>
          <w:szCs w:val="24"/>
        </w:rPr>
        <w:t xml:space="preserve">      Г) </w:t>
      </w:r>
      <w:proofErr w:type="spellStart"/>
      <w:r>
        <w:rPr>
          <w:color w:val="000000"/>
          <w:sz w:val="24"/>
          <w:szCs w:val="24"/>
        </w:rPr>
        <w:t>Айшуак</w:t>
      </w:r>
      <w:proofErr w:type="spellEnd"/>
      <w:r>
        <w:rPr>
          <w:color w:val="000000"/>
          <w:sz w:val="24"/>
          <w:szCs w:val="24"/>
        </w:rPr>
        <w:br/>
      </w:r>
    </w:p>
    <w:p w:rsidR="00CC6D17" w:rsidRDefault="00CC6D17" w:rsidP="00CC6D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Годы восстания под руководством  </w:t>
      </w:r>
      <w:proofErr w:type="spellStart"/>
      <w:r>
        <w:rPr>
          <w:color w:val="000000"/>
          <w:sz w:val="24"/>
          <w:szCs w:val="24"/>
        </w:rPr>
        <w:t>Сырыма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Датулы</w:t>
      </w:r>
      <w:proofErr w:type="spellEnd"/>
      <w:proofErr w:type="gramStart"/>
      <w:r>
        <w:rPr>
          <w:color w:val="000000"/>
          <w:sz w:val="24"/>
          <w:szCs w:val="24"/>
        </w:rPr>
        <w:t xml:space="preserve"> ?</w:t>
      </w:r>
      <w:proofErr w:type="gramEnd"/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А) 1755-1765         Б) 1712- 1733      В) 1783-1797     Г) 1715-</w:t>
      </w:r>
      <w:smartTag w:uri="urn:schemas-microsoft-com:office:smarttags" w:element="metricconverter">
        <w:smartTagPr>
          <w:attr w:name="ProductID" w:val="1731 г"/>
        </w:smartTagPr>
        <w:r>
          <w:rPr>
            <w:bCs/>
            <w:color w:val="000000"/>
            <w:sz w:val="24"/>
            <w:szCs w:val="24"/>
          </w:rPr>
          <w:t>1731 г</w:t>
        </w:r>
      </w:smartTag>
    </w:p>
    <w:p w:rsidR="00CC6D17" w:rsidRDefault="00CC6D17" w:rsidP="00CC6D17">
      <w:pPr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</w:t>
      </w:r>
      <w:r>
        <w:rPr>
          <w:bCs/>
          <w:color w:val="000000"/>
          <w:sz w:val="24"/>
          <w:szCs w:val="24"/>
        </w:rPr>
        <w:t xml:space="preserve"> Устав </w:t>
      </w:r>
      <w:r>
        <w:rPr>
          <w:color w:val="000000"/>
          <w:sz w:val="24"/>
          <w:szCs w:val="24"/>
        </w:rPr>
        <w:t xml:space="preserve">о сибирских киргизах </w:t>
      </w:r>
      <w:smartTag w:uri="urn:schemas-microsoft-com:office:smarttags" w:element="metricconverter">
        <w:smartTagPr>
          <w:attr w:name="ProductID" w:val="1822 г"/>
        </w:smartTagPr>
        <w:r>
          <w:rPr>
            <w:rFonts w:ascii="Helvetica, sans-serif" w:hAnsi="Helvetica, sans-serif"/>
            <w:color w:val="000000"/>
            <w:sz w:val="24"/>
            <w:szCs w:val="24"/>
          </w:rPr>
          <w:t xml:space="preserve">1822 </w:t>
        </w:r>
        <w:r>
          <w:rPr>
            <w:color w:val="000000"/>
            <w:sz w:val="24"/>
            <w:szCs w:val="24"/>
          </w:rPr>
          <w:t>г</w:t>
        </w:r>
      </w:smartTag>
      <w:r>
        <w:rPr>
          <w:color w:val="000000"/>
          <w:sz w:val="24"/>
          <w:szCs w:val="24"/>
        </w:rPr>
        <w:t xml:space="preserve">. был разработан    под руководством                              </w:t>
      </w:r>
    </w:p>
    <w:p w:rsidR="00CC6D17" w:rsidRDefault="00CC6D17" w:rsidP="00CC6D17">
      <w:pPr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А) </w:t>
      </w:r>
      <w:r>
        <w:rPr>
          <w:bCs/>
          <w:color w:val="000000"/>
          <w:sz w:val="24"/>
          <w:szCs w:val="24"/>
        </w:rPr>
        <w:t xml:space="preserve">Сперанского. </w:t>
      </w:r>
      <w:r>
        <w:rPr>
          <w:color w:val="000000"/>
          <w:sz w:val="24"/>
          <w:szCs w:val="24"/>
        </w:rPr>
        <w:t xml:space="preserve">    Б) </w:t>
      </w:r>
      <w:proofErr w:type="spellStart"/>
      <w:r>
        <w:rPr>
          <w:color w:val="000000"/>
          <w:sz w:val="24"/>
          <w:szCs w:val="24"/>
        </w:rPr>
        <w:t>Тевкелева</w:t>
      </w:r>
      <w:proofErr w:type="spellEnd"/>
      <w:r>
        <w:rPr>
          <w:color w:val="000000"/>
          <w:sz w:val="24"/>
          <w:szCs w:val="24"/>
        </w:rPr>
        <w:t xml:space="preserve">     В) </w:t>
      </w:r>
      <w:r>
        <w:rPr>
          <w:bCs/>
          <w:color w:val="000000"/>
          <w:sz w:val="24"/>
          <w:szCs w:val="24"/>
        </w:rPr>
        <w:t>Эссена</w:t>
      </w:r>
      <w:r>
        <w:rPr>
          <w:color w:val="000000"/>
          <w:sz w:val="24"/>
          <w:szCs w:val="24"/>
        </w:rPr>
        <w:t xml:space="preserve">     Г) Куропаткина</w:t>
      </w:r>
      <w:r>
        <w:rPr>
          <w:color w:val="000000"/>
          <w:sz w:val="24"/>
          <w:szCs w:val="24"/>
        </w:rPr>
        <w:br/>
      </w:r>
    </w:p>
    <w:p w:rsidR="00CC6D17" w:rsidRDefault="00CC6D17" w:rsidP="00CC6D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Дальнейшее понижение политического статуса Казахстана после введения «Устава о сибирских киргизах» выразилось в том, что                   </w:t>
      </w:r>
    </w:p>
    <w:p w:rsidR="00CC6D17" w:rsidRDefault="00CC6D17" w:rsidP="00CC6D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</w:t>
      </w:r>
      <w:r>
        <w:rPr>
          <w:bCs/>
          <w:color w:val="000000"/>
          <w:sz w:val="24"/>
          <w:szCs w:val="24"/>
        </w:rPr>
        <w:t xml:space="preserve">половина </w:t>
      </w:r>
      <w:r>
        <w:rPr>
          <w:color w:val="000000"/>
          <w:sz w:val="24"/>
          <w:szCs w:val="24"/>
        </w:rPr>
        <w:t xml:space="preserve">претендовавших </w:t>
      </w:r>
      <w:r>
        <w:rPr>
          <w:bCs/>
          <w:color w:val="000000"/>
          <w:sz w:val="24"/>
          <w:szCs w:val="24"/>
        </w:rPr>
        <w:t xml:space="preserve">на звание волостных </w:t>
      </w:r>
      <w:r>
        <w:rPr>
          <w:color w:val="000000"/>
          <w:sz w:val="24"/>
          <w:szCs w:val="24"/>
        </w:rPr>
        <w:t xml:space="preserve">султанов лиц были </w:t>
      </w:r>
      <w:r>
        <w:rPr>
          <w:bCs/>
          <w:color w:val="000000"/>
          <w:sz w:val="24"/>
          <w:szCs w:val="24"/>
        </w:rPr>
        <w:t xml:space="preserve">не </w:t>
      </w:r>
      <w:r>
        <w:rPr>
          <w:color w:val="000000"/>
          <w:sz w:val="24"/>
          <w:szCs w:val="24"/>
        </w:rPr>
        <w:t>султанского происхождения</w:t>
      </w:r>
    </w:p>
    <w:p w:rsidR="00CC6D17" w:rsidRDefault="00CC6D17" w:rsidP="00CC6D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Б) Р</w:t>
      </w:r>
      <w:r>
        <w:rPr>
          <w:bCs/>
          <w:color w:val="000000"/>
          <w:sz w:val="24"/>
          <w:szCs w:val="24"/>
        </w:rPr>
        <w:t xml:space="preserve">оссийскими чиновниками </w:t>
      </w:r>
      <w:r>
        <w:rPr>
          <w:color w:val="000000"/>
          <w:sz w:val="24"/>
          <w:szCs w:val="24"/>
        </w:rPr>
        <w:t xml:space="preserve">власти стали замещать степную аристократию. </w:t>
      </w:r>
      <w:r>
        <w:rPr>
          <w:bCs/>
          <w:color w:val="000000"/>
          <w:sz w:val="24"/>
          <w:szCs w:val="24"/>
        </w:rPr>
        <w:t xml:space="preserve">Пограничный начальник </w:t>
      </w:r>
      <w:r>
        <w:rPr>
          <w:color w:val="000000"/>
          <w:sz w:val="24"/>
          <w:szCs w:val="24"/>
        </w:rPr>
        <w:t xml:space="preserve">утверждал  </w:t>
      </w:r>
      <w:r>
        <w:rPr>
          <w:bCs/>
          <w:color w:val="000000"/>
          <w:sz w:val="24"/>
          <w:szCs w:val="24"/>
        </w:rPr>
        <w:t xml:space="preserve">казахских заседателей  окружного приказа  и волостных </w:t>
      </w:r>
      <w:r>
        <w:rPr>
          <w:color w:val="000000"/>
          <w:sz w:val="24"/>
          <w:szCs w:val="24"/>
        </w:rPr>
        <w:t xml:space="preserve">управителей. В) </w:t>
      </w:r>
      <w:r>
        <w:rPr>
          <w:bCs/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борьбе </w:t>
      </w:r>
      <w:r>
        <w:rPr>
          <w:bCs/>
          <w:color w:val="000000"/>
          <w:sz w:val="24"/>
          <w:szCs w:val="24"/>
        </w:rPr>
        <w:t xml:space="preserve">за власть степная аристократия использовала </w:t>
      </w:r>
      <w:r>
        <w:rPr>
          <w:color w:val="000000"/>
          <w:sz w:val="24"/>
          <w:szCs w:val="24"/>
        </w:rPr>
        <w:t xml:space="preserve">взаимные </w:t>
      </w:r>
      <w:r>
        <w:rPr>
          <w:bCs/>
          <w:color w:val="000000"/>
          <w:sz w:val="24"/>
          <w:szCs w:val="24"/>
        </w:rPr>
        <w:t xml:space="preserve">распри, обман и </w:t>
      </w:r>
      <w:r>
        <w:rPr>
          <w:color w:val="000000"/>
          <w:sz w:val="24"/>
          <w:szCs w:val="24"/>
        </w:rPr>
        <w:t>подкупы. Г) все перечисленное</w:t>
      </w:r>
      <w:r>
        <w:rPr>
          <w:color w:val="000000"/>
          <w:sz w:val="24"/>
          <w:szCs w:val="24"/>
        </w:rPr>
        <w:br/>
      </w:r>
    </w:p>
    <w:p w:rsidR="00CC6D17" w:rsidRDefault="00CC6D17" w:rsidP="00CC6D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Какая должность согласно «Уставу о сибирских киргизах» переходила по наследству?</w:t>
      </w:r>
    </w:p>
    <w:p w:rsidR="00CC6D17" w:rsidRDefault="00CC6D17" w:rsidP="00CC6D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А) старший султан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Б) аульный старшина   В) волостной </w:t>
      </w:r>
      <w:r>
        <w:rPr>
          <w:bCs/>
          <w:color w:val="000000"/>
          <w:sz w:val="24"/>
          <w:szCs w:val="24"/>
        </w:rPr>
        <w:t>управитель</w:t>
      </w:r>
      <w:r>
        <w:rPr>
          <w:color w:val="000000"/>
          <w:sz w:val="24"/>
          <w:szCs w:val="24"/>
        </w:rPr>
        <w:t xml:space="preserve">  Г) пограничный начальник</w:t>
      </w:r>
      <w:r>
        <w:rPr>
          <w:color w:val="000000"/>
          <w:sz w:val="24"/>
          <w:szCs w:val="24"/>
        </w:rPr>
        <w:br/>
        <w:t xml:space="preserve"> </w:t>
      </w:r>
      <w:r>
        <w:rPr>
          <w:bCs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13. При выборе кого сохранялся обычай поднятия на белой кошме по Уставу 1822г.?     </w:t>
      </w:r>
    </w:p>
    <w:p w:rsidR="00CC6D17" w:rsidRDefault="00CC6D17" w:rsidP="00CC6D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А) старший султан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Б) аульный старшина   В) волостной </w:t>
      </w:r>
      <w:r>
        <w:rPr>
          <w:bCs/>
          <w:color w:val="000000"/>
          <w:sz w:val="24"/>
          <w:szCs w:val="24"/>
        </w:rPr>
        <w:t>управитель</w:t>
      </w:r>
      <w:r>
        <w:rPr>
          <w:color w:val="000000"/>
          <w:sz w:val="24"/>
          <w:szCs w:val="24"/>
        </w:rPr>
        <w:t xml:space="preserve">  Г) пограничный начальник</w:t>
      </w:r>
      <w:r>
        <w:rPr>
          <w:color w:val="000000"/>
          <w:sz w:val="24"/>
          <w:szCs w:val="24"/>
        </w:rPr>
        <w:br/>
        <w:t xml:space="preserve">  </w:t>
      </w:r>
    </w:p>
    <w:p w:rsidR="00CC6D17" w:rsidRDefault="00CC6D17" w:rsidP="00CC6D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14. Кто из властной иерархии по «Уставу о сибирских киргизах» через 9 лет службы мог                                                  просить дворянское звание?   </w:t>
      </w:r>
    </w:p>
    <w:p w:rsidR="00CC6D17" w:rsidRDefault="00CC6D17" w:rsidP="00CC6D17">
      <w:pPr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А) старший султан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Б) аульный старшина   В) волостной </w:t>
      </w:r>
      <w:r>
        <w:rPr>
          <w:bCs/>
          <w:color w:val="000000"/>
          <w:sz w:val="24"/>
          <w:szCs w:val="24"/>
        </w:rPr>
        <w:t>управитель</w:t>
      </w:r>
      <w:r>
        <w:rPr>
          <w:color w:val="000000"/>
          <w:sz w:val="24"/>
          <w:szCs w:val="24"/>
        </w:rPr>
        <w:t xml:space="preserve">  Г) пограничный начальник</w:t>
      </w:r>
      <w:r>
        <w:rPr>
          <w:color w:val="000000"/>
          <w:sz w:val="24"/>
          <w:szCs w:val="24"/>
        </w:rPr>
        <w:br/>
        <w:t xml:space="preserve">                                                                                                        </w:t>
      </w:r>
    </w:p>
    <w:p w:rsidR="00CC6D17" w:rsidRDefault="00CC6D17" w:rsidP="00CC6D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15. По «Уставу» 1822 года уголовные дела  рассматривались                              </w:t>
      </w:r>
    </w:p>
    <w:p w:rsidR="00CC6D17" w:rsidRDefault="00CC6D17" w:rsidP="00CC6D17">
      <w:pPr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А) </w:t>
      </w:r>
      <w:proofErr w:type="spellStart"/>
      <w:r>
        <w:rPr>
          <w:color w:val="000000"/>
          <w:sz w:val="24"/>
          <w:szCs w:val="24"/>
        </w:rPr>
        <w:t>биями</w:t>
      </w:r>
      <w:proofErr w:type="spellEnd"/>
      <w:r>
        <w:rPr>
          <w:color w:val="000000"/>
          <w:sz w:val="24"/>
          <w:szCs w:val="24"/>
        </w:rPr>
        <w:t xml:space="preserve">    Б) аульными старшинами   В) </w:t>
      </w:r>
      <w:r>
        <w:rPr>
          <w:bCs/>
          <w:color w:val="000000"/>
          <w:sz w:val="24"/>
          <w:szCs w:val="24"/>
        </w:rPr>
        <w:t xml:space="preserve">в окружном приказе. </w:t>
      </w:r>
      <w:r>
        <w:rPr>
          <w:color w:val="000000"/>
          <w:sz w:val="24"/>
          <w:szCs w:val="24"/>
        </w:rPr>
        <w:t>Г) ханами</w:t>
      </w:r>
      <w:r>
        <w:rPr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16.  «Устав об оренбургских киргизах» </w:t>
      </w:r>
      <w:smartTag w:uri="urn:schemas-microsoft-com:office:smarttags" w:element="metricconverter">
        <w:smartTagPr>
          <w:attr w:name="ProductID" w:val="1824 г"/>
        </w:smartTagPr>
        <w:r>
          <w:rPr>
            <w:color w:val="000000"/>
            <w:sz w:val="24"/>
            <w:szCs w:val="24"/>
          </w:rPr>
          <w:t>1824 г</w:t>
        </w:r>
      </w:smartTag>
      <w:r>
        <w:rPr>
          <w:color w:val="000000"/>
          <w:sz w:val="24"/>
          <w:szCs w:val="24"/>
        </w:rPr>
        <w:t xml:space="preserve">. был разработан    под руководством                              </w:t>
      </w:r>
    </w:p>
    <w:p w:rsidR="00CC6D17" w:rsidRDefault="00CC6D17" w:rsidP="00CC6D17">
      <w:pPr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А) </w:t>
      </w:r>
      <w:r>
        <w:rPr>
          <w:bCs/>
          <w:color w:val="000000"/>
          <w:sz w:val="24"/>
          <w:szCs w:val="24"/>
        </w:rPr>
        <w:t xml:space="preserve">Сперанского. </w:t>
      </w:r>
      <w:r>
        <w:rPr>
          <w:color w:val="000000"/>
          <w:sz w:val="24"/>
          <w:szCs w:val="24"/>
        </w:rPr>
        <w:t xml:space="preserve">    Б) </w:t>
      </w:r>
      <w:proofErr w:type="spellStart"/>
      <w:r>
        <w:rPr>
          <w:color w:val="000000"/>
          <w:sz w:val="24"/>
          <w:szCs w:val="24"/>
        </w:rPr>
        <w:t>Тевкелева</w:t>
      </w:r>
      <w:proofErr w:type="spellEnd"/>
      <w:r>
        <w:rPr>
          <w:color w:val="000000"/>
          <w:sz w:val="24"/>
          <w:szCs w:val="24"/>
        </w:rPr>
        <w:t xml:space="preserve">     В) </w:t>
      </w:r>
      <w:r>
        <w:rPr>
          <w:bCs/>
          <w:color w:val="000000"/>
          <w:sz w:val="24"/>
          <w:szCs w:val="24"/>
        </w:rPr>
        <w:t>Эссена</w:t>
      </w:r>
      <w:r>
        <w:rPr>
          <w:color w:val="000000"/>
          <w:sz w:val="24"/>
          <w:szCs w:val="24"/>
        </w:rPr>
        <w:t xml:space="preserve">     Г) Куропаткина</w:t>
      </w:r>
      <w:r>
        <w:rPr>
          <w:color w:val="000000"/>
          <w:sz w:val="24"/>
          <w:szCs w:val="24"/>
        </w:rPr>
        <w:br/>
        <w:t xml:space="preserve">   </w:t>
      </w: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CC6D17" w:rsidRDefault="00CC6D17" w:rsidP="00CC6D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17. </w:t>
      </w:r>
      <w:proofErr w:type="gramStart"/>
      <w:r>
        <w:rPr>
          <w:color w:val="000000"/>
          <w:sz w:val="24"/>
          <w:szCs w:val="24"/>
        </w:rPr>
        <w:t>Продажа</w:t>
      </w:r>
      <w:proofErr w:type="gramEnd"/>
      <w:r>
        <w:rPr>
          <w:color w:val="000000"/>
          <w:sz w:val="24"/>
          <w:szCs w:val="24"/>
        </w:rPr>
        <w:t xml:space="preserve"> какого товара,  по «Уставу» </w:t>
      </w:r>
      <w:smartTag w:uri="urn:schemas-microsoft-com:office:smarttags" w:element="metricconverter">
        <w:smartTagPr>
          <w:attr w:name="ProductID" w:val="1822 г"/>
        </w:smartTagPr>
        <w:r>
          <w:rPr>
            <w:color w:val="000000"/>
            <w:sz w:val="24"/>
            <w:szCs w:val="24"/>
          </w:rPr>
          <w:t>1822 г</w:t>
        </w:r>
      </w:smartTag>
      <w:r>
        <w:rPr>
          <w:color w:val="000000"/>
          <w:sz w:val="24"/>
          <w:szCs w:val="24"/>
        </w:rPr>
        <w:t xml:space="preserve">.,  в Казахской степи запрещалась?                                    </w:t>
      </w:r>
    </w:p>
    <w:p w:rsidR="00CC6D17" w:rsidRDefault="00CC6D17" w:rsidP="00CC6D17">
      <w:pPr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А) вина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Б) золота   В) перца   Г) спичек</w:t>
      </w:r>
      <w:r>
        <w:rPr>
          <w:color w:val="000000"/>
          <w:sz w:val="24"/>
          <w:szCs w:val="24"/>
        </w:rPr>
        <w:br/>
        <w:t xml:space="preserve">  </w:t>
      </w:r>
    </w:p>
    <w:p w:rsidR="00CC6D17" w:rsidRDefault="00CC6D17" w:rsidP="00CC6D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18.  Когда была ликвидирована ханская власть в Младшем </w:t>
      </w:r>
      <w:proofErr w:type="spellStart"/>
      <w:r>
        <w:rPr>
          <w:color w:val="000000"/>
          <w:sz w:val="24"/>
          <w:szCs w:val="24"/>
        </w:rPr>
        <w:t>жузе</w:t>
      </w:r>
      <w:proofErr w:type="spellEnd"/>
      <w:proofErr w:type="gramStart"/>
      <w:r>
        <w:rPr>
          <w:color w:val="000000"/>
          <w:sz w:val="24"/>
          <w:szCs w:val="24"/>
        </w:rPr>
        <w:t xml:space="preserve"> ?</w:t>
      </w:r>
      <w:proofErr w:type="gramEnd"/>
      <w:r>
        <w:rPr>
          <w:color w:val="000000"/>
          <w:sz w:val="24"/>
          <w:szCs w:val="24"/>
        </w:rPr>
        <w:t xml:space="preserve">                                                               </w:t>
      </w:r>
    </w:p>
    <w:p w:rsidR="00CC6D17" w:rsidRDefault="00CC6D17" w:rsidP="00CC6D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А)   1765         Б) 1824      В)   1797     Г)1822</w:t>
      </w:r>
    </w:p>
    <w:p w:rsidR="00CC6D17" w:rsidRDefault="00CC6D17" w:rsidP="00CC6D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19 . Главная цель введенного в действие «Устава о сибирских киргизах» в </w:t>
      </w:r>
      <w:smartTag w:uri="urn:schemas-microsoft-com:office:smarttags" w:element="metricconverter">
        <w:smartTagPr>
          <w:attr w:name="ProductID" w:val="1822 г"/>
        </w:smartTagPr>
        <w:r>
          <w:rPr>
            <w:rFonts w:ascii="Helvetica, sans-serif" w:hAnsi="Helvetica, sans-serif"/>
            <w:color w:val="000000"/>
            <w:sz w:val="24"/>
            <w:szCs w:val="24"/>
          </w:rPr>
          <w:t xml:space="preserve">1822 </w:t>
        </w:r>
        <w:r>
          <w:rPr>
            <w:color w:val="000000"/>
            <w:sz w:val="24"/>
            <w:szCs w:val="24"/>
          </w:rPr>
          <w:t>г</w:t>
        </w:r>
      </w:smartTag>
      <w:r>
        <w:rPr>
          <w:color w:val="000000"/>
          <w:sz w:val="24"/>
          <w:szCs w:val="24"/>
        </w:rPr>
        <w:t xml:space="preserve">.?                         </w:t>
      </w:r>
    </w:p>
    <w:p w:rsidR="00CC6D17" w:rsidRDefault="00CC6D17" w:rsidP="00CC6D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ликвидации традиционной казахской политической </w:t>
      </w:r>
      <w:r>
        <w:rPr>
          <w:bCs/>
          <w:color w:val="000000"/>
          <w:sz w:val="24"/>
          <w:szCs w:val="24"/>
        </w:rPr>
        <w:t xml:space="preserve">системы   Б) </w:t>
      </w:r>
      <w:r>
        <w:rPr>
          <w:color w:val="000000"/>
          <w:sz w:val="24"/>
          <w:szCs w:val="24"/>
        </w:rPr>
        <w:t xml:space="preserve">Изменение административного управления. </w:t>
      </w:r>
      <w:r>
        <w:rPr>
          <w:bCs/>
          <w:color w:val="000000"/>
          <w:sz w:val="24"/>
          <w:szCs w:val="24"/>
        </w:rPr>
        <w:t xml:space="preserve">Изменение судебного </w:t>
      </w:r>
      <w:r>
        <w:rPr>
          <w:color w:val="000000"/>
          <w:sz w:val="24"/>
          <w:szCs w:val="24"/>
        </w:rPr>
        <w:t xml:space="preserve">производства.  В) </w:t>
      </w:r>
      <w:r>
        <w:rPr>
          <w:bCs/>
          <w:color w:val="000000"/>
          <w:sz w:val="24"/>
          <w:szCs w:val="24"/>
        </w:rPr>
        <w:t>Изменение территориального управления.  Г) все перечисленное</w:t>
      </w:r>
      <w:r>
        <w:rPr>
          <w:bCs/>
          <w:color w:val="000000"/>
          <w:sz w:val="24"/>
          <w:szCs w:val="24"/>
        </w:rPr>
        <w:br/>
      </w:r>
    </w:p>
    <w:p w:rsidR="00CC6D17" w:rsidRDefault="00CC6D17" w:rsidP="00CC6D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20.Назовите основные причины участия казахов в крестьянском восстании  1773-</w:t>
      </w:r>
      <w:smartTag w:uri="urn:schemas-microsoft-com:office:smarttags" w:element="metricconverter">
        <w:smartTagPr>
          <w:attr w:name="ProductID" w:val="1775 г"/>
        </w:smartTagPr>
        <w:r>
          <w:rPr>
            <w:color w:val="000000"/>
            <w:sz w:val="24"/>
            <w:szCs w:val="24"/>
          </w:rPr>
          <w:t>1775 г</w:t>
        </w:r>
      </w:smartTag>
      <w:r>
        <w:rPr>
          <w:color w:val="000000"/>
          <w:sz w:val="24"/>
          <w:szCs w:val="24"/>
        </w:rPr>
        <w:t>. под руководством Е.Пугачева.</w:t>
      </w:r>
    </w:p>
    <w:p w:rsidR="00CC6D17" w:rsidRDefault="00CC6D17" w:rsidP="00CC6D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21. В чем заключается историческое значение движения под руководством батыра </w:t>
      </w:r>
      <w:proofErr w:type="spellStart"/>
      <w:r>
        <w:rPr>
          <w:color w:val="000000"/>
          <w:sz w:val="24"/>
          <w:szCs w:val="24"/>
        </w:rPr>
        <w:t>Сырыма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Датулы</w:t>
      </w:r>
      <w:proofErr w:type="spellEnd"/>
      <w:r>
        <w:rPr>
          <w:color w:val="000000"/>
          <w:sz w:val="24"/>
          <w:szCs w:val="24"/>
        </w:rPr>
        <w:t>?</w:t>
      </w:r>
    </w:p>
    <w:p w:rsidR="00CC6D17" w:rsidRDefault="00CC6D17" w:rsidP="00CC6D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22. В чем было главное достоинство суда </w:t>
      </w:r>
      <w:proofErr w:type="spellStart"/>
      <w:r>
        <w:rPr>
          <w:color w:val="000000"/>
          <w:sz w:val="24"/>
          <w:szCs w:val="24"/>
        </w:rPr>
        <w:t>биев</w:t>
      </w:r>
      <w:proofErr w:type="spellEnd"/>
      <w:r>
        <w:rPr>
          <w:color w:val="000000"/>
          <w:sz w:val="24"/>
          <w:szCs w:val="24"/>
        </w:rPr>
        <w:t>?</w:t>
      </w:r>
    </w:p>
    <w:p w:rsidR="00CC6D17" w:rsidRDefault="00CC6D17" w:rsidP="00CC6D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23.Какие школы стали открываться в Казахстане в </w:t>
      </w:r>
      <w:proofErr w:type="gramStart"/>
      <w:r>
        <w:rPr>
          <w:color w:val="000000"/>
          <w:sz w:val="24"/>
          <w:szCs w:val="24"/>
        </w:rPr>
        <w:t>конце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XVIII</w:t>
      </w:r>
      <w:r>
        <w:rPr>
          <w:color w:val="000000"/>
          <w:sz w:val="24"/>
          <w:szCs w:val="24"/>
        </w:rPr>
        <w:t xml:space="preserve"> в.?  </w:t>
      </w:r>
      <w:proofErr w:type="gramStart"/>
      <w:r>
        <w:rPr>
          <w:color w:val="000000"/>
          <w:sz w:val="24"/>
          <w:szCs w:val="24"/>
        </w:rPr>
        <w:t>Какие</w:t>
      </w:r>
      <w:proofErr w:type="gramEnd"/>
      <w:r>
        <w:rPr>
          <w:color w:val="000000"/>
          <w:sz w:val="24"/>
          <w:szCs w:val="24"/>
        </w:rPr>
        <w:t xml:space="preserve">  дисциплины в школах преподавались?</w:t>
      </w:r>
    </w:p>
    <w:p w:rsidR="00CC6D17" w:rsidRDefault="00CC6D17" w:rsidP="00CC6D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24. Какое место занимал Оренбург в торговле России с казахским населением?</w:t>
      </w:r>
    </w:p>
    <w:p w:rsidR="00CC6D17" w:rsidRDefault="00CC6D17" w:rsidP="00CC6D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25. Дайте оценку историческому портрету  </w:t>
      </w:r>
      <w:proofErr w:type="spellStart"/>
      <w:r>
        <w:rPr>
          <w:color w:val="000000"/>
          <w:sz w:val="24"/>
          <w:szCs w:val="24"/>
        </w:rPr>
        <w:t>Абулхаира</w:t>
      </w:r>
      <w:proofErr w:type="spellEnd"/>
      <w:r>
        <w:rPr>
          <w:color w:val="000000"/>
          <w:sz w:val="24"/>
          <w:szCs w:val="24"/>
        </w:rPr>
        <w:t xml:space="preserve">  и  </w:t>
      </w:r>
      <w:proofErr w:type="spellStart"/>
      <w:r>
        <w:rPr>
          <w:color w:val="000000"/>
          <w:sz w:val="24"/>
          <w:szCs w:val="24"/>
        </w:rPr>
        <w:t>Аблая</w:t>
      </w:r>
      <w:proofErr w:type="spellEnd"/>
      <w:r>
        <w:rPr>
          <w:color w:val="000000"/>
          <w:sz w:val="24"/>
          <w:szCs w:val="24"/>
        </w:rPr>
        <w:t>.</w:t>
      </w:r>
    </w:p>
    <w:p w:rsidR="00CC6D17" w:rsidRDefault="00CC6D17" w:rsidP="00CC6D17">
      <w:pPr>
        <w:rPr>
          <w:color w:val="000000"/>
          <w:sz w:val="24"/>
          <w:szCs w:val="24"/>
        </w:rPr>
      </w:pPr>
    </w:p>
    <w:p w:rsidR="00CC6D17" w:rsidRDefault="00CC6D17" w:rsidP="00CC6D17">
      <w:pPr>
        <w:rPr>
          <w:color w:val="000000"/>
          <w:sz w:val="24"/>
          <w:szCs w:val="24"/>
        </w:rPr>
      </w:pPr>
    </w:p>
    <w:p w:rsidR="00CC6D17" w:rsidRDefault="00CC6D17" w:rsidP="00CC6D17">
      <w:pPr>
        <w:rPr>
          <w:color w:val="000000"/>
          <w:sz w:val="24"/>
          <w:szCs w:val="24"/>
        </w:rPr>
      </w:pPr>
    </w:p>
    <w:p w:rsidR="00CC6D17" w:rsidRDefault="00CC6D17" w:rsidP="00CC6D17">
      <w:pPr>
        <w:rPr>
          <w:color w:val="000000"/>
          <w:sz w:val="24"/>
          <w:szCs w:val="24"/>
        </w:rPr>
      </w:pPr>
    </w:p>
    <w:p w:rsidR="00CC6D17" w:rsidRDefault="00CC6D17" w:rsidP="00CC6D17">
      <w:pPr>
        <w:rPr>
          <w:color w:val="000000"/>
          <w:sz w:val="24"/>
          <w:szCs w:val="24"/>
        </w:rPr>
      </w:pPr>
    </w:p>
    <w:p w:rsidR="00CC6D17" w:rsidRDefault="00CC6D17" w:rsidP="00CC6D17">
      <w:pPr>
        <w:rPr>
          <w:color w:val="000000"/>
          <w:sz w:val="24"/>
          <w:szCs w:val="24"/>
        </w:rPr>
      </w:pPr>
    </w:p>
    <w:p w:rsidR="00CC6D17" w:rsidRDefault="00CC6D17" w:rsidP="00CC6D17">
      <w:pPr>
        <w:rPr>
          <w:color w:val="000000"/>
          <w:sz w:val="24"/>
          <w:szCs w:val="24"/>
        </w:rPr>
      </w:pPr>
    </w:p>
    <w:p w:rsidR="008D6E92" w:rsidRDefault="008D6E92"/>
    <w:sectPr w:rsidR="008D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C6D17"/>
    <w:rsid w:val="008D6E92"/>
    <w:rsid w:val="00CC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C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902</Words>
  <Characters>5144</Characters>
  <Application>Microsoft Office Word</Application>
  <DocSecurity>0</DocSecurity>
  <Lines>42</Lines>
  <Paragraphs>12</Paragraphs>
  <ScaleCrop>false</ScaleCrop>
  <Company>AlexSoft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2015-05-24T08:47:00Z</dcterms:created>
  <dcterms:modified xsi:type="dcterms:W3CDTF">2015-05-24T08:50:00Z</dcterms:modified>
</cp:coreProperties>
</file>