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3" w:rsidRPr="005560D1" w:rsidRDefault="00CA6B43" w:rsidP="00CA6B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0D1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CA6B43" w:rsidRPr="005560D1" w:rsidRDefault="00CA6B43" w:rsidP="00CA6B4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60D1">
        <w:rPr>
          <w:rFonts w:ascii="Times New Roman" w:hAnsi="Times New Roman"/>
          <w:sz w:val="28"/>
          <w:szCs w:val="28"/>
        </w:rPr>
        <w:t>«Основная  общеобразовательная школа № 78»</w:t>
      </w:r>
    </w:p>
    <w:p w:rsidR="00CA6B43" w:rsidRPr="005560D1" w:rsidRDefault="00CA6B43" w:rsidP="00CA6B43">
      <w:pPr>
        <w:jc w:val="center"/>
        <w:rPr>
          <w:sz w:val="28"/>
          <w:szCs w:val="28"/>
        </w:rPr>
      </w:pPr>
      <w:r w:rsidRPr="005560D1">
        <w:rPr>
          <w:sz w:val="28"/>
          <w:szCs w:val="28"/>
        </w:rPr>
        <w:t>г.</w:t>
      </w:r>
      <w:r w:rsidR="007E288C">
        <w:rPr>
          <w:sz w:val="28"/>
          <w:szCs w:val="28"/>
        </w:rPr>
        <w:t xml:space="preserve"> </w:t>
      </w:r>
      <w:r w:rsidRPr="005560D1">
        <w:rPr>
          <w:sz w:val="28"/>
          <w:szCs w:val="28"/>
        </w:rPr>
        <w:t>Саратова</w:t>
      </w:r>
    </w:p>
    <w:p w:rsidR="00CA6B43" w:rsidRPr="00CA6B43" w:rsidRDefault="00CA6B43" w:rsidP="00CA6B43">
      <w:pPr>
        <w:jc w:val="center"/>
        <w:rPr>
          <w:sz w:val="44"/>
          <w:szCs w:val="44"/>
        </w:rPr>
      </w:pPr>
    </w:p>
    <w:p w:rsidR="00CA6B43" w:rsidRDefault="00CA6B43" w:rsidP="00CA6B43">
      <w:pPr>
        <w:jc w:val="center"/>
      </w:pPr>
    </w:p>
    <w:p w:rsidR="00CA6B43" w:rsidRDefault="00CA6B43" w:rsidP="00CA6B43">
      <w:pPr>
        <w:jc w:val="center"/>
      </w:pPr>
    </w:p>
    <w:p w:rsidR="00CA6B43" w:rsidRDefault="00CA6B43" w:rsidP="00CA6B43">
      <w:pPr>
        <w:jc w:val="center"/>
      </w:pPr>
    </w:p>
    <w:p w:rsidR="00CA6B43" w:rsidRDefault="00CA6B43" w:rsidP="00CA6B43">
      <w:pPr>
        <w:jc w:val="center"/>
      </w:pPr>
    </w:p>
    <w:p w:rsidR="00CA6B43" w:rsidRPr="009A6BAD" w:rsidRDefault="00CA6B43" w:rsidP="00CA6B43">
      <w:pPr>
        <w:jc w:val="center"/>
        <w:rPr>
          <w:i/>
          <w:sz w:val="44"/>
          <w:szCs w:val="44"/>
        </w:rPr>
      </w:pPr>
      <w:r w:rsidRPr="009A6BAD">
        <w:rPr>
          <w:sz w:val="44"/>
          <w:szCs w:val="44"/>
        </w:rPr>
        <w:t xml:space="preserve">Конспект урока по </w:t>
      </w:r>
      <w:r>
        <w:rPr>
          <w:sz w:val="44"/>
          <w:szCs w:val="44"/>
        </w:rPr>
        <w:t>русскому языку</w:t>
      </w:r>
      <w:r w:rsidRPr="009A6BAD">
        <w:rPr>
          <w:sz w:val="44"/>
          <w:szCs w:val="44"/>
        </w:rPr>
        <w:t xml:space="preserve"> </w:t>
      </w:r>
      <w:r w:rsidRPr="009A6BAD">
        <w:rPr>
          <w:sz w:val="44"/>
          <w:szCs w:val="44"/>
        </w:rPr>
        <w:br/>
        <w:t xml:space="preserve">в </w:t>
      </w:r>
      <w:r>
        <w:rPr>
          <w:sz w:val="44"/>
          <w:szCs w:val="44"/>
        </w:rPr>
        <w:t>8</w:t>
      </w:r>
      <w:r w:rsidRPr="009A6BAD">
        <w:rPr>
          <w:sz w:val="44"/>
          <w:szCs w:val="44"/>
        </w:rPr>
        <w:t xml:space="preserve"> классе</w:t>
      </w:r>
      <w:r w:rsidRPr="009A6BAD">
        <w:rPr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CA6B43">
        <w:rPr>
          <w:sz w:val="44"/>
          <w:szCs w:val="44"/>
        </w:rPr>
        <w:t>«Одна из достопримечательностей нашего города»</w:t>
      </w:r>
    </w:p>
    <w:p w:rsidR="00CA6B43" w:rsidRPr="006A2B03" w:rsidRDefault="00CA6B43" w:rsidP="00CA6B43">
      <w:pPr>
        <w:jc w:val="center"/>
        <w:rPr>
          <w:b/>
          <w:i/>
          <w:sz w:val="48"/>
        </w:rPr>
      </w:pPr>
    </w:p>
    <w:p w:rsidR="00CA6B43" w:rsidRDefault="00CA6B43" w:rsidP="00CA6B43">
      <w:pPr>
        <w:jc w:val="center"/>
        <w:rPr>
          <w:color w:val="999999"/>
          <w:sz w:val="56"/>
        </w:rPr>
      </w:pPr>
    </w:p>
    <w:p w:rsidR="00CA6B43" w:rsidRPr="005560D1" w:rsidRDefault="00CA6B43" w:rsidP="00CA6B43">
      <w:pPr>
        <w:jc w:val="right"/>
        <w:rPr>
          <w:sz w:val="28"/>
          <w:szCs w:val="28"/>
        </w:rPr>
      </w:pPr>
      <w:r w:rsidRPr="005560D1">
        <w:rPr>
          <w:sz w:val="28"/>
          <w:szCs w:val="28"/>
        </w:rPr>
        <w:t xml:space="preserve">подготовила </w:t>
      </w:r>
    </w:p>
    <w:p w:rsidR="00CA6B43" w:rsidRPr="005560D1" w:rsidRDefault="00CA6B43" w:rsidP="00CA6B43">
      <w:pPr>
        <w:jc w:val="right"/>
        <w:rPr>
          <w:sz w:val="28"/>
          <w:szCs w:val="28"/>
        </w:rPr>
      </w:pPr>
      <w:r w:rsidRPr="005560D1">
        <w:rPr>
          <w:sz w:val="28"/>
          <w:szCs w:val="28"/>
        </w:rPr>
        <w:t>учитель русского языка и литературы</w:t>
      </w:r>
    </w:p>
    <w:p w:rsidR="00CA6B43" w:rsidRPr="005560D1" w:rsidRDefault="00CA6B43" w:rsidP="00CA6B43">
      <w:pPr>
        <w:jc w:val="right"/>
        <w:rPr>
          <w:sz w:val="28"/>
          <w:szCs w:val="28"/>
        </w:rPr>
      </w:pPr>
      <w:proofErr w:type="spellStart"/>
      <w:r w:rsidRPr="005560D1">
        <w:rPr>
          <w:sz w:val="28"/>
          <w:szCs w:val="28"/>
        </w:rPr>
        <w:t>Фурасьева</w:t>
      </w:r>
      <w:proofErr w:type="spellEnd"/>
      <w:r w:rsidRPr="005560D1">
        <w:rPr>
          <w:sz w:val="28"/>
          <w:szCs w:val="28"/>
        </w:rPr>
        <w:t xml:space="preserve"> Татьяна Владимировна</w:t>
      </w:r>
    </w:p>
    <w:p w:rsidR="00CA6B43" w:rsidRDefault="00CA6B43" w:rsidP="00CA6B43">
      <w:pPr>
        <w:jc w:val="right"/>
        <w:rPr>
          <w:sz w:val="28"/>
        </w:rPr>
      </w:pPr>
    </w:p>
    <w:p w:rsidR="00CA6B43" w:rsidRDefault="00CA6B43" w:rsidP="00CA6B43">
      <w:pPr>
        <w:jc w:val="right"/>
        <w:rPr>
          <w:sz w:val="28"/>
        </w:rPr>
      </w:pPr>
    </w:p>
    <w:p w:rsidR="00CA6B43" w:rsidRDefault="00CA6B43" w:rsidP="00CA6B43">
      <w:pPr>
        <w:jc w:val="right"/>
        <w:rPr>
          <w:sz w:val="28"/>
        </w:rPr>
      </w:pPr>
    </w:p>
    <w:p w:rsidR="00CA6B43" w:rsidRDefault="00CA6B43" w:rsidP="00CA6B43">
      <w:pPr>
        <w:jc w:val="right"/>
        <w:rPr>
          <w:sz w:val="28"/>
        </w:rPr>
      </w:pPr>
    </w:p>
    <w:p w:rsidR="00CA6B43" w:rsidRDefault="00CA6B43" w:rsidP="00CA6B43">
      <w:pPr>
        <w:jc w:val="right"/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704465" w:rsidRDefault="00704465" w:rsidP="00704465">
      <w:pPr>
        <w:rPr>
          <w:sz w:val="28"/>
        </w:rPr>
      </w:pPr>
    </w:p>
    <w:p w:rsidR="00704465" w:rsidRDefault="00704465" w:rsidP="00CA6B43">
      <w:pPr>
        <w:jc w:val="center"/>
        <w:rPr>
          <w:sz w:val="28"/>
        </w:rPr>
      </w:pPr>
    </w:p>
    <w:p w:rsidR="005560D1" w:rsidRDefault="005560D1" w:rsidP="00704465">
      <w:pPr>
        <w:jc w:val="center"/>
        <w:rPr>
          <w:sz w:val="44"/>
          <w:szCs w:val="44"/>
        </w:rPr>
      </w:pPr>
    </w:p>
    <w:p w:rsidR="005560D1" w:rsidRDefault="005560D1" w:rsidP="00704465">
      <w:pPr>
        <w:jc w:val="center"/>
        <w:rPr>
          <w:sz w:val="44"/>
          <w:szCs w:val="44"/>
        </w:rPr>
      </w:pPr>
    </w:p>
    <w:p w:rsidR="00CA6B43" w:rsidRPr="005560D1" w:rsidRDefault="00CA6B43" w:rsidP="00704465">
      <w:pPr>
        <w:jc w:val="center"/>
        <w:rPr>
          <w:sz w:val="28"/>
          <w:szCs w:val="28"/>
        </w:rPr>
      </w:pPr>
      <w:r w:rsidRPr="005560D1">
        <w:rPr>
          <w:sz w:val="28"/>
          <w:szCs w:val="28"/>
        </w:rPr>
        <w:t>г. Саратов</w:t>
      </w:r>
      <w:r w:rsidRPr="005560D1">
        <w:rPr>
          <w:sz w:val="28"/>
          <w:szCs w:val="28"/>
        </w:rPr>
        <w:br/>
        <w:t xml:space="preserve"> 201</w:t>
      </w:r>
      <w:r w:rsidR="00704465" w:rsidRPr="005560D1">
        <w:rPr>
          <w:sz w:val="28"/>
          <w:szCs w:val="28"/>
        </w:rPr>
        <w:t>4</w:t>
      </w:r>
    </w:p>
    <w:p w:rsidR="005560D1" w:rsidRDefault="005560D1" w:rsidP="00704465">
      <w:pPr>
        <w:jc w:val="center"/>
        <w:rPr>
          <w:sz w:val="44"/>
          <w:szCs w:val="44"/>
        </w:rPr>
      </w:pPr>
    </w:p>
    <w:p w:rsidR="005560D1" w:rsidRPr="00704465" w:rsidRDefault="005560D1" w:rsidP="005560D1">
      <w:pPr>
        <w:rPr>
          <w:sz w:val="44"/>
          <w:szCs w:val="44"/>
        </w:rPr>
      </w:pPr>
    </w:p>
    <w:p w:rsidR="00CA6B43" w:rsidRDefault="00CA6B43" w:rsidP="00660CCE">
      <w:pPr>
        <w:rPr>
          <w:b/>
          <w:sz w:val="32"/>
          <w:szCs w:val="32"/>
        </w:rPr>
      </w:pPr>
    </w:p>
    <w:p w:rsidR="00660CCE" w:rsidRPr="00660CCE" w:rsidRDefault="00D4085D" w:rsidP="00660CCE">
      <w:pPr>
        <w:rPr>
          <w:b/>
          <w:sz w:val="32"/>
          <w:szCs w:val="32"/>
        </w:rPr>
      </w:pPr>
      <w:r w:rsidRPr="00660CCE">
        <w:rPr>
          <w:b/>
          <w:sz w:val="32"/>
          <w:szCs w:val="32"/>
        </w:rPr>
        <w:lastRenderedPageBreak/>
        <w:t xml:space="preserve">Тема: </w:t>
      </w:r>
      <w:r w:rsidR="00660CCE" w:rsidRPr="00660CCE">
        <w:rPr>
          <w:b/>
          <w:sz w:val="32"/>
          <w:szCs w:val="32"/>
        </w:rPr>
        <w:t>«Одна из достоп</w:t>
      </w:r>
      <w:r w:rsidR="00CA6B43">
        <w:rPr>
          <w:b/>
          <w:sz w:val="32"/>
          <w:szCs w:val="32"/>
        </w:rPr>
        <w:t>римечательностей нашего города»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8920D2">
        <w:rPr>
          <w:rFonts w:ascii="Times New Roman" w:eastAsia="Calibri" w:hAnsi="Times New Roman" w:cs="Times New Roman"/>
          <w:b/>
          <w:sz w:val="32"/>
          <w:szCs w:val="32"/>
        </w:rPr>
        <w:t>Цели урока:</w:t>
      </w:r>
    </w:p>
    <w:p w:rsidR="00D4085D" w:rsidRPr="008920D2" w:rsidRDefault="00D4085D" w:rsidP="008920D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закрепление навыков работы над сочинением-описанием (описание памятника, монумента, сквера и др.);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085D" w:rsidRPr="008920D2" w:rsidRDefault="008920D2" w:rsidP="008920D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ф</w:t>
      </w:r>
      <w:r w:rsidR="00D4085D" w:rsidRPr="008920D2">
        <w:rPr>
          <w:rFonts w:ascii="Times New Roman" w:eastAsia="Calibri" w:hAnsi="Times New Roman" w:cs="Times New Roman"/>
          <w:sz w:val="32"/>
          <w:szCs w:val="32"/>
        </w:rPr>
        <w:t>ормирование понятий, лежащих в основе предложенной темы, отбор опорных слов и вооружение учащихся умением употреблять их в точном соответствии с их значением.</w:t>
      </w:r>
    </w:p>
    <w:p w:rsidR="00D4085D" w:rsidRPr="008920D2" w:rsidRDefault="00D4085D" w:rsidP="008920D2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воспитание интереса к истории своей малой родины и уважительного отношения к ее культурному наследию.</w:t>
      </w:r>
    </w:p>
    <w:p w:rsidR="00D4085D" w:rsidRPr="008920D2" w:rsidRDefault="00D4085D" w:rsidP="008920D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0D2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D4085D" w:rsidRPr="008920D2" w:rsidRDefault="00D4085D" w:rsidP="008920D2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920D2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Орг. момент. Сообщение темы и целей урока. 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D4085D" w:rsidRPr="00A05149" w:rsidRDefault="00D4085D" w:rsidP="00A05149">
      <w:pPr>
        <w:pStyle w:val="a5"/>
        <w:rPr>
          <w:sz w:val="17"/>
          <w:szCs w:val="17"/>
        </w:rPr>
      </w:pPr>
      <w:r w:rsidRPr="00A05149">
        <w:rPr>
          <w:rFonts w:eastAsia="Calibri"/>
          <w:sz w:val="32"/>
          <w:szCs w:val="32"/>
        </w:rPr>
        <w:t>Я хочу начать урок словами поэтессы</w:t>
      </w:r>
      <w:proofErr w:type="gramStart"/>
      <w:r w:rsidRPr="00A05149">
        <w:rPr>
          <w:rFonts w:eastAsia="Calibri"/>
          <w:sz w:val="32"/>
          <w:szCs w:val="32"/>
        </w:rPr>
        <w:t xml:space="preserve"> </w:t>
      </w:r>
      <w:r w:rsidR="00A05149" w:rsidRPr="00A05149">
        <w:rPr>
          <w:rStyle w:val="a7"/>
          <w:sz w:val="17"/>
          <w:szCs w:val="17"/>
        </w:rPr>
        <w:t>.</w:t>
      </w:r>
      <w:proofErr w:type="gramEnd"/>
      <w:r w:rsidR="00A05149" w:rsidRPr="00A05149">
        <w:rPr>
          <w:rStyle w:val="a7"/>
          <w:sz w:val="32"/>
          <w:szCs w:val="32"/>
        </w:rPr>
        <w:t xml:space="preserve">В. </w:t>
      </w:r>
      <w:proofErr w:type="spellStart"/>
      <w:r w:rsidR="00A05149" w:rsidRPr="00A05149">
        <w:rPr>
          <w:rStyle w:val="a7"/>
          <w:sz w:val="32"/>
          <w:szCs w:val="32"/>
        </w:rPr>
        <w:t>Жигулина</w:t>
      </w:r>
      <w:proofErr w:type="spellEnd"/>
      <w:r w:rsidR="00A05149" w:rsidRPr="00A05149">
        <w:rPr>
          <w:rStyle w:val="a7"/>
          <w:sz w:val="32"/>
          <w:szCs w:val="32"/>
        </w:rPr>
        <w:t xml:space="preserve"> </w:t>
      </w:r>
      <w:r w:rsidRPr="00A05149">
        <w:rPr>
          <w:rFonts w:eastAsia="Calibri"/>
          <w:sz w:val="32"/>
          <w:szCs w:val="32"/>
        </w:rPr>
        <w:t>о родине.</w:t>
      </w:r>
    </w:p>
    <w:p w:rsidR="00D4085D" w:rsidRPr="008920D2" w:rsidRDefault="00A05149" w:rsidP="00A05149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A05149">
        <w:rPr>
          <w:rFonts w:ascii="Times New Roman" w:hAnsi="Times New Roman" w:cs="Times New Roman"/>
          <w:sz w:val="32"/>
          <w:szCs w:val="32"/>
        </w:rPr>
        <w:t>О, Родина! В неярком блеске</w:t>
      </w:r>
      <w:r w:rsidRPr="00A05149">
        <w:rPr>
          <w:rFonts w:ascii="Times New Roman" w:hAnsi="Times New Roman" w:cs="Times New Roman"/>
          <w:sz w:val="32"/>
          <w:szCs w:val="32"/>
        </w:rPr>
        <w:br/>
        <w:t>Я взором трепетным ловлю</w:t>
      </w:r>
      <w:proofErr w:type="gramStart"/>
      <w:r w:rsidRPr="00A05149">
        <w:rPr>
          <w:rFonts w:ascii="Times New Roman" w:hAnsi="Times New Roman" w:cs="Times New Roman"/>
          <w:sz w:val="32"/>
          <w:szCs w:val="32"/>
        </w:rPr>
        <w:br/>
        <w:t>Т</w:t>
      </w:r>
      <w:proofErr w:type="gramEnd"/>
      <w:r w:rsidRPr="00A05149">
        <w:rPr>
          <w:rFonts w:ascii="Times New Roman" w:hAnsi="Times New Roman" w:cs="Times New Roman"/>
          <w:sz w:val="32"/>
          <w:szCs w:val="32"/>
        </w:rPr>
        <w:t>вои пролески, перелески -</w:t>
      </w:r>
      <w:r w:rsidRPr="00A05149">
        <w:rPr>
          <w:rFonts w:ascii="Times New Roman" w:hAnsi="Times New Roman" w:cs="Times New Roman"/>
          <w:sz w:val="32"/>
          <w:szCs w:val="32"/>
        </w:rPr>
        <w:br/>
        <w:t>Все, что без памяти люблю:</w:t>
      </w:r>
      <w:r w:rsidRPr="00A05149">
        <w:rPr>
          <w:rFonts w:ascii="Times New Roman" w:hAnsi="Times New Roman" w:cs="Times New Roman"/>
          <w:sz w:val="32"/>
          <w:szCs w:val="32"/>
        </w:rPr>
        <w:br/>
      </w:r>
      <w:r w:rsidRPr="00A05149">
        <w:rPr>
          <w:rFonts w:ascii="Times New Roman" w:hAnsi="Times New Roman" w:cs="Times New Roman"/>
          <w:sz w:val="32"/>
          <w:szCs w:val="32"/>
        </w:rPr>
        <w:br/>
        <w:t>И шорох рощи белоствольной,</w:t>
      </w:r>
      <w:r w:rsidRPr="00A05149">
        <w:rPr>
          <w:rFonts w:ascii="Times New Roman" w:hAnsi="Times New Roman" w:cs="Times New Roman"/>
          <w:sz w:val="32"/>
          <w:szCs w:val="32"/>
        </w:rPr>
        <w:br/>
        <w:t>И синий дым в дали пустой,</w:t>
      </w:r>
      <w:r w:rsidRPr="00A05149">
        <w:rPr>
          <w:rFonts w:ascii="Times New Roman" w:hAnsi="Times New Roman" w:cs="Times New Roman"/>
          <w:sz w:val="32"/>
          <w:szCs w:val="32"/>
        </w:rPr>
        <w:br/>
        <w:t>И ржавый крест над колокольней,</w:t>
      </w:r>
      <w:r w:rsidRPr="00A05149">
        <w:rPr>
          <w:rFonts w:ascii="Times New Roman" w:hAnsi="Times New Roman" w:cs="Times New Roman"/>
          <w:sz w:val="32"/>
          <w:szCs w:val="32"/>
        </w:rPr>
        <w:br/>
        <w:t>И низкий холмик со звездой...</w:t>
      </w:r>
      <w:r w:rsidRPr="00A05149">
        <w:rPr>
          <w:rFonts w:ascii="Times New Roman" w:hAnsi="Times New Roman" w:cs="Times New Roman"/>
          <w:sz w:val="32"/>
          <w:szCs w:val="32"/>
        </w:rPr>
        <w:br/>
      </w:r>
      <w:r w:rsidRPr="00A05149">
        <w:rPr>
          <w:rFonts w:ascii="Times New Roman" w:hAnsi="Times New Roman" w:cs="Times New Roman"/>
          <w:sz w:val="32"/>
          <w:szCs w:val="32"/>
        </w:rPr>
        <w:br/>
        <w:t>Мои обиды и прощенья</w:t>
      </w:r>
      <w:proofErr w:type="gramStart"/>
      <w:r w:rsidRPr="00A05149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A05149">
        <w:rPr>
          <w:rFonts w:ascii="Times New Roman" w:hAnsi="Times New Roman" w:cs="Times New Roman"/>
          <w:sz w:val="32"/>
          <w:szCs w:val="32"/>
        </w:rPr>
        <w:t>горят, как старое жнивье.</w:t>
      </w:r>
      <w:r w:rsidRPr="00A05149">
        <w:rPr>
          <w:rFonts w:ascii="Times New Roman" w:hAnsi="Times New Roman" w:cs="Times New Roman"/>
          <w:sz w:val="32"/>
          <w:szCs w:val="32"/>
        </w:rPr>
        <w:br/>
        <w:t>В тебе одной - и утешенье</w:t>
      </w:r>
      <w:proofErr w:type="gramStart"/>
      <w:r w:rsidRPr="00A05149">
        <w:rPr>
          <w:rFonts w:ascii="Times New Roman" w:hAnsi="Times New Roman" w:cs="Times New Roman"/>
          <w:sz w:val="32"/>
          <w:szCs w:val="32"/>
        </w:rPr>
        <w:br/>
        <w:t>И</w:t>
      </w:r>
      <w:proofErr w:type="gramEnd"/>
      <w:r w:rsidRPr="00A05149">
        <w:rPr>
          <w:rFonts w:ascii="Times New Roman" w:hAnsi="Times New Roman" w:cs="Times New Roman"/>
          <w:sz w:val="32"/>
          <w:szCs w:val="32"/>
        </w:rPr>
        <w:t xml:space="preserve"> исцеление мое</w:t>
      </w:r>
      <w:r>
        <w:rPr>
          <w:rFonts w:ascii="Tahoma" w:hAnsi="Tahoma" w:cs="Tahoma"/>
          <w:color w:val="7E7E7E"/>
          <w:sz w:val="17"/>
          <w:szCs w:val="17"/>
        </w:rPr>
        <w:t>.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– А что вы представляете, когда произносится слово «родина», какие образы, воспоминания предстают перед вашими глазами? 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- Да, каждому из нас вспоминается что-то свое, самое дорогое, родное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..</w:t>
      </w:r>
      <w:proofErr w:type="gramEnd"/>
    </w:p>
    <w:p w:rsidR="00D4085D" w:rsidRPr="008920D2" w:rsidRDefault="00D4085D" w:rsidP="008920D2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Сегодня на уроке мы будем говорить о достопримечательностях, являющихся неотъемлемым компонентом неповторимого облика нашего города.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- А что означает слово «достопримечательность»? (Работа со словарем Ожегова).</w:t>
      </w:r>
      <w:r w:rsidR="00C41FF4" w:rsidRPr="008920D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41FF4" w:rsidRPr="008920D2">
        <w:rPr>
          <w:rFonts w:ascii="Times New Roman" w:eastAsia="Calibri" w:hAnsi="Times New Roman" w:cs="Times New Roman"/>
          <w:sz w:val="32"/>
          <w:szCs w:val="32"/>
        </w:rPr>
        <w:t xml:space="preserve">(Достопримечательность – место или предмет, </w:t>
      </w:r>
      <w:r w:rsidR="00C41FF4" w:rsidRPr="008920D2">
        <w:rPr>
          <w:rFonts w:ascii="Times New Roman" w:eastAsia="Calibri" w:hAnsi="Times New Roman" w:cs="Times New Roman"/>
          <w:sz w:val="32"/>
          <w:szCs w:val="32"/>
        </w:rPr>
        <w:lastRenderedPageBreak/>
        <w:t>заслуживающие особого внимания в силу каких-нибудь своих свойств).</w:t>
      </w:r>
      <w:proofErr w:type="gramEnd"/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- Приведите примеры однокоренных слов. (Ответы.)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- Что мы имеем в виду, когда говорим о достопримечательностях? (Ответы.)</w:t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hAnsi="Times New Roman" w:cs="Times New Roman"/>
          <w:sz w:val="32"/>
          <w:szCs w:val="32"/>
          <w:lang w:eastAsia="ru-RU"/>
        </w:rPr>
        <w:t>– Какие достопримечательности страны, города, района вы знаете?</w:t>
      </w:r>
      <w:r w:rsidRPr="008920D2">
        <w:rPr>
          <w:rFonts w:ascii="Times New Roman" w:hAnsi="Times New Roman" w:cs="Times New Roman"/>
          <w:sz w:val="32"/>
          <w:szCs w:val="32"/>
          <w:lang w:eastAsia="ru-RU"/>
        </w:rPr>
        <w:br/>
        <w:t>– Какой синоним (текстуальный) слову «достопримечательность» можете назвать?</w:t>
      </w:r>
      <w:r w:rsidRPr="008920D2">
        <w:rPr>
          <w:rFonts w:ascii="Times New Roman" w:hAnsi="Times New Roman" w:cs="Times New Roman"/>
          <w:sz w:val="32"/>
          <w:szCs w:val="32"/>
          <w:lang w:eastAsia="ru-RU"/>
        </w:rPr>
        <w:br/>
        <w:t>– Какие памятники вы знаете?</w:t>
      </w:r>
      <w:r w:rsidRPr="008920D2">
        <w:rPr>
          <w:rFonts w:ascii="Times New Roman" w:hAnsi="Times New Roman" w:cs="Times New Roman"/>
          <w:sz w:val="32"/>
          <w:szCs w:val="32"/>
          <w:lang w:eastAsia="ru-RU"/>
        </w:rPr>
        <w:br/>
        <w:t>– Для чего это надо знать? Помнить?</w:t>
      </w:r>
      <w:r w:rsidRPr="008920D2">
        <w:rPr>
          <w:rFonts w:ascii="Times New Roman" w:hAnsi="Times New Roman" w:cs="Times New Roman"/>
          <w:sz w:val="32"/>
          <w:szCs w:val="32"/>
          <w:lang w:eastAsia="ru-RU"/>
        </w:rPr>
        <w:br/>
      </w:r>
    </w:p>
    <w:p w:rsidR="00D4085D" w:rsidRPr="008920D2" w:rsidRDefault="00D4085D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8920D2">
        <w:rPr>
          <w:rFonts w:ascii="Times New Roman" w:eastAsia="Calibri" w:hAnsi="Times New Roman" w:cs="Times New Roman"/>
          <w:b/>
          <w:sz w:val="32"/>
          <w:szCs w:val="32"/>
          <w:u w:val="single"/>
        </w:rPr>
        <w:t>2. Определение стиля, типа речи, сочинения.</w:t>
      </w:r>
    </w:p>
    <w:p w:rsidR="00D4085D" w:rsidRPr="008920D2" w:rsidRDefault="00C41FF4" w:rsidP="008920D2">
      <w:pPr>
        <w:pStyle w:val="a3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- Давайте вспомним стили речи и определим, в каком стиле вы будете писать</w:t>
      </w:r>
      <w:r w:rsidRPr="008920D2">
        <w:rPr>
          <w:rFonts w:ascii="Times New Roman" w:hAnsi="Times New Roman" w:cs="Times New Roman"/>
          <w:sz w:val="32"/>
          <w:szCs w:val="32"/>
        </w:rPr>
        <w:t xml:space="preserve"> сочинение.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- Вспомните цель публицистического стиля и объясните, почему выбран именно этот стиль?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(Мы будем описывать одну из достопримечательностей с целью убедить читателей том, что они живут в удивительно</w:t>
      </w:r>
      <w:r w:rsidRPr="008920D2">
        <w:rPr>
          <w:rFonts w:ascii="Times New Roman" w:hAnsi="Times New Roman" w:cs="Times New Roman"/>
          <w:sz w:val="32"/>
          <w:szCs w:val="32"/>
        </w:rPr>
        <w:t>м</w:t>
      </w: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8920D2">
        <w:rPr>
          <w:rFonts w:ascii="Times New Roman" w:hAnsi="Times New Roman" w:cs="Times New Roman"/>
          <w:sz w:val="32"/>
          <w:szCs w:val="32"/>
        </w:rPr>
        <w:t>городе</w:t>
      </w: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, </w:t>
      </w:r>
      <w:r w:rsidRPr="008920D2">
        <w:rPr>
          <w:rFonts w:ascii="Times New Roman" w:hAnsi="Times New Roman" w:cs="Times New Roman"/>
          <w:sz w:val="32"/>
          <w:szCs w:val="32"/>
        </w:rPr>
        <w:t>связанном с именем</w:t>
      </w: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человека, известного по всему миру, </w:t>
      </w:r>
      <w:r w:rsidRPr="008920D2">
        <w:rPr>
          <w:rFonts w:ascii="Times New Roman" w:hAnsi="Times New Roman" w:cs="Times New Roman"/>
          <w:sz w:val="32"/>
          <w:szCs w:val="32"/>
        </w:rPr>
        <w:t>- с именем Гагарина.</w:t>
      </w:r>
      <w:proofErr w:type="gramEnd"/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- Вспомните, какие языковые средства характерны для публицистического стиля речи?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(Высказывание должно быть ярким, эмоциональным.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Чтобы сделать его таким, можно использовать эпитеты, метафоры, сравнения. Возможно наличие обращений.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Кроме повествовательных предложений используются побудительные и восклицательные предложения).</w:t>
      </w:r>
      <w:proofErr w:type="gramEnd"/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- Какие типы речи вы используете при написании статьи? (Описание, элементы рассуждения)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- Ребята, подумайте и ответьте на вопрос: «Какие проблемы при сооружении памятника решает скульптор, а какие архитектор? Чем конкретно они занимаются?» В случае затруднения обратитесь к словарикам.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(Скульптор – художник, занимающийся созданием объёмных художественных произведений путём резьбы, высекания, лепки или отливки.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Архитектура - искусство располагать, строить и украшать здания. Архитектор – специалист по сооружению зданий. Скульптор решает, как будет выглядеть памятник, обдумывает композицию, детали памятника.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Архитектор отвечает за выбор места для установки памятника).</w:t>
      </w:r>
      <w:proofErr w:type="gramEnd"/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D4085D" w:rsidRPr="008920D2" w:rsidRDefault="00C41FF4" w:rsidP="008920D2">
      <w:pPr>
        <w:pStyle w:val="a3"/>
        <w:numPr>
          <w:ilvl w:val="0"/>
          <w:numId w:val="6"/>
        </w:numPr>
        <w:rPr>
          <w:rFonts w:ascii="Times New Roman" w:eastAsia="Calibri" w:hAnsi="Times New Roman" w:cs="Times New Roman"/>
          <w:b/>
          <w:sz w:val="32"/>
          <w:szCs w:val="32"/>
        </w:rPr>
      </w:pPr>
      <w:r w:rsidRPr="008920D2">
        <w:rPr>
          <w:rFonts w:ascii="Times New Roman" w:eastAsia="Calibri" w:hAnsi="Times New Roman" w:cs="Times New Roman"/>
          <w:b/>
          <w:sz w:val="32"/>
          <w:szCs w:val="32"/>
        </w:rPr>
        <w:t>Словарно – лексическая работа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Задание. Соотнесите  понятия: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1. ПАМЯТНИК                        А) вертикальный памятный знак (плита, столб), обычно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с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надписью, рельефным изображением.                       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2. БЮСТ                                     Б) архитектурное или скульптурное сооружение в память о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каком-нибудь историческом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лице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>, событии.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3. МОНУМЕНТ                         В) основание памятника, колонны, статуи.                                                          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4. СТЕЛА                                     Г) скульптурное изображение головы и верхней части тела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человека (по грудь или по пояс).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5. ПОСТАМЕНТ                         Д) скульптура или архитектурное сооружение в память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кого-нибудь или чего-нибудь. 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ОТВЕТЫ: 1. – Д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2. – Г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3. – Б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4. – А</w:t>
      </w:r>
    </w:p>
    <w:p w:rsidR="00C41FF4" w:rsidRPr="008920D2" w:rsidRDefault="00C41FF4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              5. – В</w:t>
      </w:r>
    </w:p>
    <w:p w:rsidR="001F2C8F" w:rsidRPr="008920D2" w:rsidRDefault="00C41FF4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8920D2">
        <w:rPr>
          <w:rFonts w:ascii="Times New Roman" w:hAnsi="Times New Roman" w:cs="Times New Roman"/>
          <w:b/>
          <w:sz w:val="32"/>
          <w:szCs w:val="32"/>
        </w:rPr>
        <w:t>4</w:t>
      </w:r>
      <w:r w:rsidRPr="008920D2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="001F2C8F" w:rsidRPr="008920D2">
        <w:rPr>
          <w:rFonts w:ascii="Times New Roman" w:eastAsia="Calibri" w:hAnsi="Times New Roman" w:cs="Times New Roman"/>
          <w:b/>
          <w:sz w:val="32"/>
          <w:szCs w:val="32"/>
        </w:rPr>
        <w:t>Повторение основных этапов работы над сочинением-описанием, например, памятника.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1.  Выбор объекта (памятника);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2.  Сбор материалов из разных источников, отражающих: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А) место расположения памятника;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Б) по какому поводу и когда был воздвигнут;</w:t>
      </w:r>
    </w:p>
    <w:p w:rsidR="001F2C8F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lastRenderedPageBreak/>
        <w:t>В) кто является автором памятника;</w:t>
      </w:r>
    </w:p>
    <w:p w:rsidR="008A0C9D" w:rsidRPr="008920D2" w:rsidRDefault="008A0C9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8920D2" w:rsidRDefault="008A0C9D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</w:t>
      </w:r>
      <w:r w:rsidR="001F2C8F" w:rsidRPr="008920D2"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>О</w:t>
      </w:r>
      <w:r w:rsidR="001F2C8F" w:rsidRPr="008920D2">
        <w:rPr>
          <w:rFonts w:ascii="Times New Roman" w:eastAsia="Calibri" w:hAnsi="Times New Roman" w:cs="Times New Roman"/>
          <w:sz w:val="32"/>
          <w:szCs w:val="32"/>
        </w:rPr>
        <w:t>писание памятника: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1) из какого материала изготовлен памятник;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2) что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из себя представляет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памятник;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D935F8" w:rsidRPr="00D935F8" w:rsidRDefault="00D935F8" w:rsidP="00D935F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935F8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1F2C8F" w:rsidRPr="00D935F8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Памятник Гагарину на Набережной Космонавтов. </w:t>
      </w:r>
      <w:r w:rsidRPr="00D935F8">
        <w:rPr>
          <w:rFonts w:ascii="Times New Roman" w:hAnsi="Times New Roman" w:cs="Times New Roman"/>
          <w:b/>
          <w:sz w:val="32"/>
          <w:szCs w:val="32"/>
        </w:rPr>
        <w:t>Слово учителя.</w:t>
      </w:r>
    </w:p>
    <w:p w:rsidR="00D935F8" w:rsidRPr="00D935F8" w:rsidRDefault="00D935F8" w:rsidP="00D935F8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D935F8">
        <w:rPr>
          <w:rFonts w:ascii="Times New Roman" w:hAnsi="Times New Roman" w:cs="Times New Roman"/>
          <w:b/>
          <w:i/>
          <w:sz w:val="32"/>
          <w:szCs w:val="32"/>
        </w:rPr>
        <w:t>1) О Гагарине</w:t>
      </w:r>
    </w:p>
    <w:p w:rsidR="00D935F8" w:rsidRPr="008920D2" w:rsidRDefault="00D935F8" w:rsidP="00D935F8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hAnsi="Times New Roman" w:cs="Times New Roman"/>
          <w:sz w:val="32"/>
          <w:szCs w:val="32"/>
        </w:rPr>
        <w:t>12 апреля 1961 года. Как будто давно это было и вместе с тем и недавно!</w:t>
      </w:r>
    </w:p>
    <w:p w:rsidR="00D935F8" w:rsidRPr="008920D2" w:rsidRDefault="00D935F8" w:rsidP="00D935F8">
      <w:pPr>
        <w:pStyle w:val="a3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hAnsi="Times New Roman" w:cs="Times New Roman"/>
          <w:sz w:val="32"/>
          <w:szCs w:val="32"/>
        </w:rPr>
        <w:t xml:space="preserve">Этот солнечный весенний день стал праздником для всего человечества, звездным днем Земли, началом космической эры. Этот день вошел в историю мировой цивилизации. В то памятное утро советский летчик Юрий Алексеевич Гагарин совершил первый в истории человечества полет в космос </w:t>
      </w:r>
      <w:r w:rsidR="00C750EC">
        <w:rPr>
          <w:rFonts w:ascii="Times New Roman" w:hAnsi="Times New Roman" w:cs="Times New Roman"/>
          <w:sz w:val="32"/>
          <w:szCs w:val="32"/>
        </w:rPr>
        <w:t>на корабле «Восток». 108 минут, з</w:t>
      </w:r>
      <w:r w:rsidRPr="008920D2">
        <w:rPr>
          <w:rFonts w:ascii="Times New Roman" w:hAnsi="Times New Roman" w:cs="Times New Roman"/>
          <w:sz w:val="32"/>
          <w:szCs w:val="32"/>
        </w:rPr>
        <w:t>а время которых он облетел земной шар</w:t>
      </w:r>
      <w:r w:rsidR="00C750EC">
        <w:rPr>
          <w:rFonts w:ascii="Times New Roman" w:hAnsi="Times New Roman" w:cs="Times New Roman"/>
          <w:sz w:val="32"/>
          <w:szCs w:val="32"/>
        </w:rPr>
        <w:t>,</w:t>
      </w:r>
      <w:r w:rsidRPr="008920D2">
        <w:rPr>
          <w:rFonts w:ascii="Times New Roman" w:hAnsi="Times New Roman" w:cs="Times New Roman"/>
          <w:sz w:val="32"/>
          <w:szCs w:val="32"/>
        </w:rPr>
        <w:t xml:space="preserve"> потрясли мир. Корабль – спутник, с Ю.А.Гагариным на борту поднялся на высоту </w:t>
      </w:r>
      <w:smartTag w:uri="urn:schemas-microsoft-com:office:smarttags" w:element="metricconverter">
        <w:smartTagPr>
          <w:attr w:name="ProductID" w:val="327 километров"/>
        </w:smartTagPr>
        <w:r w:rsidRPr="008920D2">
          <w:rPr>
            <w:rFonts w:ascii="Times New Roman" w:hAnsi="Times New Roman" w:cs="Times New Roman"/>
            <w:sz w:val="32"/>
            <w:szCs w:val="32"/>
          </w:rPr>
          <w:t>327 километров</w:t>
        </w:r>
      </w:smartTag>
      <w:r w:rsidRPr="008920D2">
        <w:rPr>
          <w:rFonts w:ascii="Times New Roman" w:hAnsi="Times New Roman" w:cs="Times New Roman"/>
          <w:sz w:val="32"/>
          <w:szCs w:val="32"/>
        </w:rPr>
        <w:t xml:space="preserve">, опоясал Землю и благополучно приземлился в окрестности деревни </w:t>
      </w:r>
      <w:proofErr w:type="spellStart"/>
      <w:r w:rsidRPr="008920D2">
        <w:rPr>
          <w:rFonts w:ascii="Times New Roman" w:hAnsi="Times New Roman" w:cs="Times New Roman"/>
          <w:sz w:val="32"/>
          <w:szCs w:val="32"/>
        </w:rPr>
        <w:t>Смеловка</w:t>
      </w:r>
      <w:proofErr w:type="spellEnd"/>
      <w:r w:rsidRPr="008920D2">
        <w:rPr>
          <w:rFonts w:ascii="Times New Roman" w:hAnsi="Times New Roman" w:cs="Times New Roman"/>
          <w:sz w:val="32"/>
          <w:szCs w:val="32"/>
        </w:rPr>
        <w:t xml:space="preserve">, примерно в </w:t>
      </w:r>
      <w:smartTag w:uri="urn:schemas-microsoft-com:office:smarttags" w:element="metricconverter">
        <w:smartTagPr>
          <w:attr w:name="ProductID" w:val="26 километрах"/>
        </w:smartTagPr>
        <w:r w:rsidRPr="008920D2">
          <w:rPr>
            <w:rFonts w:ascii="Times New Roman" w:hAnsi="Times New Roman" w:cs="Times New Roman"/>
            <w:sz w:val="32"/>
            <w:szCs w:val="32"/>
          </w:rPr>
          <w:t>26 километрах</w:t>
        </w:r>
      </w:smartTag>
      <w:r w:rsidRPr="008920D2">
        <w:rPr>
          <w:rFonts w:ascii="Times New Roman" w:hAnsi="Times New Roman" w:cs="Times New Roman"/>
          <w:sz w:val="32"/>
          <w:szCs w:val="32"/>
        </w:rPr>
        <w:t xml:space="preserve"> от города Энгельса Саратовской области </w:t>
      </w:r>
    </w:p>
    <w:p w:rsidR="00D935F8" w:rsidRPr="008920D2" w:rsidRDefault="00D935F8" w:rsidP="00D935F8">
      <w:pPr>
        <w:pStyle w:val="a3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hAnsi="Times New Roman" w:cs="Times New Roman"/>
          <w:sz w:val="32"/>
          <w:szCs w:val="32"/>
        </w:rPr>
        <w:t xml:space="preserve">Приземление первого космонавта мира на Саратовской земле не планировалось, его ожидали в районе Казахстана. Но поскольку орбита Гагарина оказалась выше расчетной на </w:t>
      </w:r>
      <w:smartTag w:uri="urn:schemas-microsoft-com:office:smarttags" w:element="metricconverter">
        <w:smartTagPr>
          <w:attr w:name="ProductID" w:val="40 километров"/>
        </w:smartTagPr>
        <w:r w:rsidRPr="008920D2">
          <w:rPr>
            <w:rFonts w:ascii="Times New Roman" w:hAnsi="Times New Roman" w:cs="Times New Roman"/>
            <w:sz w:val="32"/>
            <w:szCs w:val="32"/>
          </w:rPr>
          <w:t>40 километров</w:t>
        </w:r>
      </w:smartTag>
      <w:r w:rsidRPr="008920D2">
        <w:rPr>
          <w:rFonts w:ascii="Times New Roman" w:hAnsi="Times New Roman" w:cs="Times New Roman"/>
          <w:sz w:val="32"/>
          <w:szCs w:val="32"/>
        </w:rPr>
        <w:t>, изменились дальность и время полета.</w:t>
      </w:r>
    </w:p>
    <w:p w:rsidR="00D935F8" w:rsidRPr="008920D2" w:rsidRDefault="00D935F8" w:rsidP="00D935F8">
      <w:pPr>
        <w:pStyle w:val="a3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D935F8">
        <w:rPr>
          <w:rFonts w:ascii="Times New Roman" w:hAnsi="Times New Roman" w:cs="Times New Roman"/>
          <w:b/>
          <w:i/>
          <w:sz w:val="28"/>
          <w:szCs w:val="28"/>
        </w:rPr>
        <w:t>)  ГАГАРИНСКОЕ ПОЛЕ</w:t>
      </w:r>
    </w:p>
    <w:p w:rsidR="00D935F8" w:rsidRPr="00D935F8" w:rsidRDefault="00D935F8" w:rsidP="00D935F8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 w:rsidRPr="00D935F8">
        <w:rPr>
          <w:rFonts w:ascii="Times New Roman" w:hAnsi="Times New Roman" w:cs="Times New Roman"/>
          <w:sz w:val="32"/>
          <w:szCs w:val="32"/>
        </w:rPr>
        <w:t>На месте приземления кабины в этот же день вбили металлический лом с надписью «12.04.61 г.».</w:t>
      </w:r>
    </w:p>
    <w:p w:rsidR="00D935F8" w:rsidRPr="00D935F8" w:rsidRDefault="00D935F8" w:rsidP="00D935F8">
      <w:pPr>
        <w:pStyle w:val="a3"/>
        <w:rPr>
          <w:rFonts w:ascii="Times New Roman" w:hAnsi="Times New Roman" w:cs="Times New Roman"/>
          <w:sz w:val="32"/>
          <w:szCs w:val="32"/>
        </w:rPr>
      </w:pPr>
      <w:r w:rsidRPr="00D935F8">
        <w:rPr>
          <w:rFonts w:ascii="Times New Roman" w:hAnsi="Times New Roman" w:cs="Times New Roman"/>
          <w:sz w:val="32"/>
          <w:szCs w:val="32"/>
        </w:rPr>
        <w:t xml:space="preserve">В честь этого величайшего события безымянное поле теперь называется </w:t>
      </w:r>
      <w:proofErr w:type="spellStart"/>
      <w:r w:rsidRPr="00D935F8">
        <w:rPr>
          <w:rFonts w:ascii="Times New Roman" w:hAnsi="Times New Roman" w:cs="Times New Roman"/>
          <w:sz w:val="32"/>
          <w:szCs w:val="32"/>
        </w:rPr>
        <w:t>Гагаринским</w:t>
      </w:r>
      <w:proofErr w:type="spellEnd"/>
      <w:r w:rsidRPr="00D935F8">
        <w:rPr>
          <w:rFonts w:ascii="Times New Roman" w:hAnsi="Times New Roman" w:cs="Times New Roman"/>
          <w:sz w:val="32"/>
          <w:szCs w:val="32"/>
        </w:rPr>
        <w:t>. Вместо лома с табличкой установлен обелиск — взметнувшаяся в небо стрела, увенчанная ракетой с табличкой «12 апреля 1961 года здесь приземлился первый в мире космонавт Юрий Алексеевич Гагарин». Вокруг обелиска разбит парк, где каждый желающий может отдохнуть, подумать о бесконечности вселенной или посчитать звёзды.</w:t>
      </w:r>
    </w:p>
    <w:p w:rsidR="00D935F8" w:rsidRDefault="00D935F8" w:rsidP="00D935F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history"/>
      <w:r w:rsidRPr="00D935F8">
        <w:rPr>
          <w:rFonts w:ascii="Times New Roman" w:hAnsi="Times New Roman" w:cs="Times New Roman"/>
          <w:b/>
          <w:bCs/>
          <w:i/>
          <w:iCs/>
          <w:sz w:val="32"/>
          <w:szCs w:val="32"/>
        </w:rPr>
        <w:t>3) История</w:t>
      </w:r>
      <w:bookmarkEnd w:id="0"/>
      <w:r w:rsidRPr="008920D2">
        <w:rPr>
          <w:rFonts w:ascii="Times New Roman" w:hAnsi="Times New Roman" w:cs="Times New Roman"/>
          <w:sz w:val="32"/>
          <w:szCs w:val="32"/>
        </w:rPr>
        <w:br/>
        <w:t xml:space="preserve">Бронзовая скульптура Героя Советского Союза Юрия Алексеевича Гагарина для Саратова, с которым тесно связана жизнь прославленного лётчика, была отлита в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1990 году</w:t>
      </w:r>
      <w:r w:rsidRPr="008920D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8920D2">
        <w:rPr>
          <w:rFonts w:ascii="Times New Roman" w:hAnsi="Times New Roman" w:cs="Times New Roman"/>
          <w:sz w:val="32"/>
          <w:szCs w:val="32"/>
        </w:rPr>
        <w:t>Мытищинском</w:t>
      </w:r>
      <w:proofErr w:type="spellEnd"/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  <w:r w:rsidRPr="008920D2">
        <w:rPr>
          <w:rFonts w:ascii="Times New Roman" w:hAnsi="Times New Roman" w:cs="Times New Roman"/>
          <w:sz w:val="32"/>
          <w:szCs w:val="32"/>
        </w:rPr>
        <w:lastRenderedPageBreak/>
        <w:t xml:space="preserve">заводе художественного литья.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Из-за</w:t>
      </w:r>
      <w:r w:rsidRPr="008920D2">
        <w:rPr>
          <w:rFonts w:ascii="Times New Roman" w:hAnsi="Times New Roman" w:cs="Times New Roman"/>
          <w:sz w:val="32"/>
          <w:szCs w:val="32"/>
        </w:rPr>
        <w:t xml:space="preserve"> нехватки средств город несколько лет не мог выкупить памятник, и его праздничное открытие состоялось лишь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3 октября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1995 года.</w:t>
      </w:r>
      <w:r w:rsidRPr="008920D2">
        <w:rPr>
          <w:rFonts w:ascii="Times New Roman" w:hAnsi="Times New Roman" w:cs="Times New Roman"/>
          <w:sz w:val="32"/>
          <w:szCs w:val="32"/>
        </w:rPr>
        <w:t xml:space="preserve"> На церемонии присутствовало множество почётных гостей, в том числе автор памятника, племянница Гагарина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Т. Д. Филатова,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лётчик-космонавт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В. В. Ковалёнок,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генерал-полковник</w:t>
      </w:r>
      <w:r w:rsidRPr="008920D2">
        <w:rPr>
          <w:rFonts w:ascii="Times New Roman" w:hAnsi="Times New Roman" w:cs="Times New Roman"/>
          <w:sz w:val="32"/>
          <w:szCs w:val="32"/>
        </w:rPr>
        <w:t xml:space="preserve"> </w:t>
      </w:r>
      <w:r w:rsidRPr="008920D2">
        <w:rPr>
          <w:rStyle w:val="nobr1"/>
          <w:rFonts w:ascii="Times New Roman" w:hAnsi="Times New Roman" w:cs="Times New Roman"/>
          <w:sz w:val="32"/>
          <w:szCs w:val="32"/>
        </w:rPr>
        <w:t>Б. В. Громов.</w:t>
      </w:r>
      <w:r w:rsidRPr="008920D2">
        <w:rPr>
          <w:rFonts w:ascii="Times New Roman" w:hAnsi="Times New Roman" w:cs="Times New Roman"/>
          <w:sz w:val="32"/>
          <w:szCs w:val="32"/>
        </w:rPr>
        <w:t xml:space="preserve"> Шагающий вдаль Гагарин установлен на высокий постамент, вся композиция гармонично вписалась в удачно выбранное место на площади возле берега Волги</w:t>
      </w:r>
      <w:r w:rsidRPr="00D935F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935F8" w:rsidRPr="00D935F8" w:rsidRDefault="00D935F8" w:rsidP="00D935F8">
      <w:pPr>
        <w:pStyle w:val="a3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935F8">
        <w:rPr>
          <w:rFonts w:ascii="Times New Roman" w:hAnsi="Times New Roman" w:cs="Times New Roman"/>
          <w:b/>
          <w:i/>
          <w:color w:val="000000"/>
          <w:sz w:val="32"/>
          <w:szCs w:val="32"/>
        </w:rPr>
        <w:t>4) Скульптор</w:t>
      </w:r>
    </w:p>
    <w:p w:rsidR="00D935F8" w:rsidRPr="008920D2" w:rsidRDefault="00D935F8" w:rsidP="00D935F8">
      <w:pPr>
        <w:pStyle w:val="a3"/>
        <w:ind w:firstLine="708"/>
        <w:rPr>
          <w:rFonts w:ascii="Times New Roman" w:hAnsi="Times New Roman" w:cs="Times New Roman"/>
          <w:color w:val="000000"/>
          <w:sz w:val="32"/>
          <w:szCs w:val="32"/>
        </w:rPr>
      </w:pPr>
      <w:r w:rsidRPr="008920D2">
        <w:rPr>
          <w:rFonts w:ascii="Times New Roman" w:hAnsi="Times New Roman" w:cs="Times New Roman"/>
          <w:color w:val="000000"/>
          <w:sz w:val="32"/>
          <w:szCs w:val="32"/>
        </w:rPr>
        <w:t>Юрий Чернов - один из крупнейших мастеров отечественной скульптуры. Он активно работал в станковой и монументальной пластике, его памятники установлены в городах России и за рубежом. Многие его произведения, отмеченные высоким профессионализмом, бережным отношением к традиции и в то же время постоянным поиском новых выразительных средств, стали классикой отечественного искусства.</w:t>
      </w:r>
    </w:p>
    <w:p w:rsidR="00D935F8" w:rsidRPr="008920D2" w:rsidRDefault="00D935F8" w:rsidP="00D935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935F8" w:rsidRPr="00D935F8" w:rsidRDefault="00D935F8" w:rsidP="00D935F8">
      <w:pPr>
        <w:pStyle w:val="a3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D935F8">
        <w:rPr>
          <w:rStyle w:val="mw-headline"/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5) Описание памятника </w:t>
      </w:r>
    </w:p>
    <w:p w:rsidR="00D935F8" w:rsidRPr="008920D2" w:rsidRDefault="00D935F8" w:rsidP="00D935F8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8920D2">
        <w:rPr>
          <w:rFonts w:ascii="Times New Roman" w:hAnsi="Times New Roman" w:cs="Times New Roman"/>
          <w:color w:val="000000"/>
          <w:sz w:val="32"/>
          <w:szCs w:val="32"/>
        </w:rPr>
        <w:t xml:space="preserve">На высоком постаменте (примерно 2, </w:t>
      </w:r>
      <w:smartTag w:uri="urn:schemas-microsoft-com:office:smarttags" w:element="metricconverter">
        <w:smartTagPr>
          <w:attr w:name="ProductID" w:val="5 метра"/>
        </w:smartTagPr>
        <w:r w:rsidRPr="008920D2">
          <w:rPr>
            <w:rFonts w:ascii="Times New Roman" w:hAnsi="Times New Roman" w:cs="Times New Roman"/>
            <w:color w:val="000000"/>
            <w:sz w:val="32"/>
            <w:szCs w:val="32"/>
          </w:rPr>
          <w:t>5 метра</w:t>
        </w:r>
      </w:smartTag>
      <w:r w:rsidRPr="008920D2">
        <w:rPr>
          <w:rFonts w:ascii="Times New Roman" w:hAnsi="Times New Roman" w:cs="Times New Roman"/>
          <w:color w:val="000000"/>
          <w:sz w:val="32"/>
          <w:szCs w:val="32"/>
        </w:rPr>
        <w:t xml:space="preserve">) расположена фигура первого космонавта. Высота фигуры около </w:t>
      </w:r>
      <w:smartTag w:uri="urn:schemas-microsoft-com:office:smarttags" w:element="metricconverter">
        <w:smartTagPr>
          <w:attr w:name="ProductID" w:val="3 метров"/>
        </w:smartTagPr>
        <w:r w:rsidRPr="008920D2">
          <w:rPr>
            <w:rFonts w:ascii="Times New Roman" w:hAnsi="Times New Roman" w:cs="Times New Roman"/>
            <w:color w:val="000000"/>
            <w:sz w:val="32"/>
            <w:szCs w:val="32"/>
          </w:rPr>
          <w:t>3 метров</w:t>
        </w:r>
      </w:smartTag>
      <w:r w:rsidRPr="008920D2">
        <w:rPr>
          <w:rFonts w:ascii="Times New Roman" w:hAnsi="Times New Roman" w:cs="Times New Roman"/>
          <w:color w:val="000000"/>
          <w:sz w:val="32"/>
          <w:szCs w:val="32"/>
        </w:rPr>
        <w:t>. Гагарин изображен в гражданском костюме.</w:t>
      </w:r>
    </w:p>
    <w:p w:rsidR="00D935F8" w:rsidRPr="008920D2" w:rsidRDefault="00D935F8" w:rsidP="00D935F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F2C8F" w:rsidRPr="00D935F8" w:rsidRDefault="00D935F8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6) </w:t>
      </w:r>
      <w:r w:rsidR="001F2C8F" w:rsidRPr="00D935F8">
        <w:rPr>
          <w:rFonts w:ascii="Times New Roman" w:eastAsia="Calibri" w:hAnsi="Times New Roman" w:cs="Times New Roman"/>
          <w:b/>
          <w:sz w:val="32"/>
          <w:szCs w:val="32"/>
        </w:rPr>
        <w:t>Составление плана сочинения: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1.  Вступление.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2.  Основная часть. Описание памятника. 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3. Заключение.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(Какое впечатление производит памятник на смотрящего?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Или, например, чем этот памятник привлек ваше внимание?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Ваше личное отношение к данной достопримечательности.)</w:t>
      </w:r>
      <w:proofErr w:type="gramEnd"/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D935F8" w:rsidRDefault="00D935F8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935F8">
        <w:rPr>
          <w:rFonts w:ascii="Times New Roman" w:eastAsia="Calibri" w:hAnsi="Times New Roman" w:cs="Times New Roman"/>
          <w:b/>
          <w:sz w:val="32"/>
          <w:szCs w:val="32"/>
        </w:rPr>
        <w:t>7</w:t>
      </w:r>
      <w:r w:rsidR="001F2C8F" w:rsidRPr="00D935F8">
        <w:rPr>
          <w:rFonts w:ascii="Times New Roman" w:eastAsia="Calibri" w:hAnsi="Times New Roman" w:cs="Times New Roman"/>
          <w:b/>
          <w:sz w:val="32"/>
          <w:szCs w:val="32"/>
        </w:rPr>
        <w:t>.  Корректировка плана сочинения.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   План.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1.  Вступление.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2.  Основная часть. Описание памятника: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А) место расположения памятника;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Б) по какому поводу и когда был воздвигнут;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В) кто является автором памятника;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lastRenderedPageBreak/>
        <w:t>Г) описание памятника: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1) из какого материала изготовлен памятник;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2) что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из себя представляет</w:t>
      </w:r>
      <w:proofErr w:type="gramEnd"/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 памятник;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>3. Заключение.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D935F8" w:rsidRDefault="00D935F8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935F8"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="001F2C8F" w:rsidRPr="00D935F8">
        <w:rPr>
          <w:rFonts w:ascii="Times New Roman" w:eastAsia="Calibri" w:hAnsi="Times New Roman" w:cs="Times New Roman"/>
          <w:b/>
          <w:sz w:val="32"/>
          <w:szCs w:val="32"/>
        </w:rPr>
        <w:t xml:space="preserve">. </w:t>
      </w:r>
      <w:r w:rsidRPr="00D935F8">
        <w:rPr>
          <w:rFonts w:ascii="Times New Roman" w:eastAsia="Calibri" w:hAnsi="Times New Roman" w:cs="Times New Roman"/>
          <w:b/>
          <w:sz w:val="32"/>
          <w:szCs w:val="32"/>
        </w:rPr>
        <w:t xml:space="preserve">Работа над черновым вариантом сочинения. </w:t>
      </w:r>
    </w:p>
    <w:p w:rsidR="001F2C8F" w:rsidRPr="00D935F8" w:rsidRDefault="00D935F8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935F8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1F2C8F" w:rsidRPr="00D935F8">
        <w:rPr>
          <w:rFonts w:ascii="Times New Roman" w:eastAsia="Calibri" w:hAnsi="Times New Roman" w:cs="Times New Roman"/>
          <w:b/>
          <w:sz w:val="32"/>
          <w:szCs w:val="32"/>
        </w:rPr>
        <w:t>. Редактирование текста.</w:t>
      </w:r>
    </w:p>
    <w:p w:rsidR="001F2C8F" w:rsidRPr="008920D2" w:rsidRDefault="001F2C8F" w:rsidP="008920D2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D4085D" w:rsidRPr="00D935F8" w:rsidRDefault="00D935F8" w:rsidP="008920D2">
      <w:pPr>
        <w:pStyle w:val="a3"/>
        <w:rPr>
          <w:rFonts w:ascii="Times New Roman" w:eastAsia="Calibri" w:hAnsi="Times New Roman" w:cs="Times New Roman"/>
          <w:b/>
          <w:sz w:val="32"/>
          <w:szCs w:val="32"/>
        </w:rPr>
      </w:pPr>
      <w:r w:rsidRPr="00D935F8">
        <w:rPr>
          <w:rFonts w:ascii="Times New Roman" w:eastAsia="Calibri" w:hAnsi="Times New Roman" w:cs="Times New Roman"/>
          <w:b/>
          <w:sz w:val="32"/>
          <w:szCs w:val="32"/>
        </w:rPr>
        <w:t>10</w:t>
      </w:r>
      <w:r w:rsidR="001F2C8F" w:rsidRPr="00D935F8">
        <w:rPr>
          <w:rFonts w:ascii="Times New Roman" w:eastAsia="Calibri" w:hAnsi="Times New Roman" w:cs="Times New Roman"/>
          <w:b/>
          <w:sz w:val="32"/>
          <w:szCs w:val="32"/>
        </w:rPr>
        <w:t>. Написание окончательного варианта сочинения-описания памятника.</w:t>
      </w:r>
    </w:p>
    <w:p w:rsidR="001F2C8F" w:rsidRPr="00D935F8" w:rsidRDefault="00D935F8" w:rsidP="008920D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D935F8">
        <w:rPr>
          <w:rFonts w:ascii="Times New Roman" w:hAnsi="Times New Roman" w:cs="Times New Roman"/>
          <w:b/>
          <w:sz w:val="32"/>
          <w:szCs w:val="32"/>
        </w:rPr>
        <w:t>11</w:t>
      </w:r>
      <w:r w:rsidR="001F2C8F" w:rsidRPr="00D935F8">
        <w:rPr>
          <w:rFonts w:ascii="Times New Roman" w:hAnsi="Times New Roman" w:cs="Times New Roman"/>
          <w:b/>
          <w:sz w:val="32"/>
          <w:szCs w:val="32"/>
        </w:rPr>
        <w:t>. Подведение итогов</w:t>
      </w:r>
    </w:p>
    <w:p w:rsidR="008A0C9D" w:rsidRPr="008920D2" w:rsidRDefault="008A0C9D" w:rsidP="008A0C9D">
      <w:pPr>
        <w:pStyle w:val="a3"/>
        <w:rPr>
          <w:rFonts w:ascii="Times New Roman" w:eastAsia="Calibri" w:hAnsi="Times New Roman" w:cs="Times New Roman"/>
          <w:sz w:val="32"/>
          <w:szCs w:val="32"/>
        </w:rPr>
      </w:pPr>
    </w:p>
    <w:p w:rsidR="001F2C8F" w:rsidRPr="008920D2" w:rsidRDefault="001F2C8F" w:rsidP="008920D2">
      <w:pPr>
        <w:pStyle w:val="a3"/>
        <w:rPr>
          <w:rFonts w:ascii="Times New Roman" w:hAnsi="Times New Roman" w:cs="Times New Roman"/>
          <w:sz w:val="32"/>
          <w:szCs w:val="32"/>
        </w:rPr>
      </w:pPr>
      <w:r w:rsidRPr="008920D2">
        <w:rPr>
          <w:rFonts w:ascii="Times New Roman" w:eastAsia="Calibri" w:hAnsi="Times New Roman" w:cs="Times New Roman"/>
          <w:sz w:val="32"/>
          <w:szCs w:val="32"/>
        </w:rPr>
        <w:t xml:space="preserve">У каждого населенного пункта свои неповторимые достопримечательности, которые языком искусства рассказывают, например, о людях, которые являются славой и гордостью. Достопримечательности рассказывают о тех событиях, которые нельзя забывать. </w:t>
      </w:r>
      <w:proofErr w:type="gramStart"/>
      <w:r w:rsidRPr="008920D2">
        <w:rPr>
          <w:rFonts w:ascii="Times New Roman" w:eastAsia="Calibri" w:hAnsi="Times New Roman" w:cs="Times New Roman"/>
          <w:sz w:val="32"/>
          <w:szCs w:val="32"/>
        </w:rPr>
        <w:t>И наша задача – трепетно относит</w:t>
      </w:r>
      <w:r w:rsidR="00567C2F">
        <w:rPr>
          <w:rFonts w:ascii="Times New Roman" w:eastAsia="Calibri" w:hAnsi="Times New Roman" w:cs="Times New Roman"/>
          <w:sz w:val="32"/>
          <w:szCs w:val="32"/>
        </w:rPr>
        <w:t>ь</w:t>
      </w:r>
      <w:r w:rsidRPr="008920D2">
        <w:rPr>
          <w:rFonts w:ascii="Times New Roman" w:eastAsia="Calibri" w:hAnsi="Times New Roman" w:cs="Times New Roman"/>
          <w:sz w:val="32"/>
          <w:szCs w:val="32"/>
        </w:rPr>
        <w:t>ся к созданному, к тому, что есть, и никоим образом не допускать акции вандализма, т.е. осквернения памятников</w:t>
      </w:r>
      <w:proofErr w:type="gramEnd"/>
    </w:p>
    <w:p w:rsidR="00507901" w:rsidRPr="008920D2" w:rsidRDefault="00507901" w:rsidP="008920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7901" w:rsidRPr="008920D2" w:rsidRDefault="00507901" w:rsidP="008920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07901" w:rsidRPr="008920D2" w:rsidRDefault="00507901" w:rsidP="008920D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C3C21" w:rsidRPr="003C3C21" w:rsidRDefault="003C3C21" w:rsidP="003C3C21">
      <w:pPr>
        <w:rPr>
          <w:sz w:val="28"/>
          <w:szCs w:val="28"/>
        </w:rPr>
      </w:pPr>
      <w:r w:rsidRPr="003C3C21">
        <w:rPr>
          <w:b/>
          <w:sz w:val="28"/>
          <w:szCs w:val="28"/>
        </w:rPr>
        <w:t>Использованные материалы и Интернет-ресурсы</w:t>
      </w:r>
      <w:r w:rsidRPr="003C3C21">
        <w:rPr>
          <w:sz w:val="28"/>
          <w:szCs w:val="28"/>
        </w:rPr>
        <w:t xml:space="preserve"> </w:t>
      </w:r>
    </w:p>
    <w:p w:rsidR="008A0C9D" w:rsidRPr="003C3C21" w:rsidRDefault="008A0C9D" w:rsidP="003C3C21">
      <w:pPr>
        <w:rPr>
          <w:sz w:val="32"/>
          <w:szCs w:val="32"/>
        </w:rPr>
      </w:pPr>
      <w:r w:rsidRPr="003C3C21">
        <w:rPr>
          <w:sz w:val="32"/>
          <w:szCs w:val="32"/>
        </w:rPr>
        <w:t xml:space="preserve">Изображение </w:t>
      </w:r>
      <w:hyperlink r:id="rId5" w:anchor="lat=51525874&amp;lng=46051791&amp;z=15&amp;mt=1&amp;v=1" w:history="1">
        <w:r w:rsidRPr="003C3C21">
          <w:rPr>
            <w:rStyle w:val="a6"/>
            <w:color w:val="auto"/>
            <w:sz w:val="32"/>
            <w:szCs w:val="32"/>
          </w:rPr>
          <w:t>http://images.esosedi.ru/gagarin_saratov/6620110/index.html#lat=51525874&amp;lng=46051791&amp;z=15&amp;mt=1&amp;v=1</w:t>
        </w:r>
      </w:hyperlink>
    </w:p>
    <w:p w:rsidR="008A0C9D" w:rsidRPr="003C3C21" w:rsidRDefault="00EA1ADE" w:rsidP="003C3C21">
      <w:pPr>
        <w:rPr>
          <w:sz w:val="32"/>
          <w:szCs w:val="32"/>
        </w:rPr>
      </w:pPr>
      <w:hyperlink r:id="rId6" w:history="1">
        <w:r w:rsidR="008A0C9D" w:rsidRPr="003C3C21">
          <w:rPr>
            <w:rStyle w:val="a6"/>
            <w:color w:val="auto"/>
            <w:sz w:val="32"/>
            <w:szCs w:val="32"/>
          </w:rPr>
          <w:t>http://tochka-na-karte.ru/photo/Saratov/1643-Pamjatnik-Juriju-Gagarinu-v-Saratove.html</w:t>
        </w:r>
      </w:hyperlink>
    </w:p>
    <w:p w:rsidR="008A0C9D" w:rsidRPr="003C3C21" w:rsidRDefault="00EA1ADE" w:rsidP="003C3C21">
      <w:pPr>
        <w:rPr>
          <w:sz w:val="32"/>
          <w:szCs w:val="32"/>
        </w:rPr>
      </w:pPr>
      <w:hyperlink r:id="rId7" w:history="1">
        <w:r w:rsidR="008A0C9D" w:rsidRPr="003C3C21">
          <w:rPr>
            <w:rStyle w:val="a6"/>
            <w:color w:val="auto"/>
            <w:sz w:val="32"/>
            <w:szCs w:val="32"/>
          </w:rPr>
          <w:t>http://www.sarlive.ru/articles/kosmicheskiy_saratov/</w:t>
        </w:r>
      </w:hyperlink>
    </w:p>
    <w:p w:rsidR="008A0C9D" w:rsidRPr="003C3C21" w:rsidRDefault="00EA1ADE" w:rsidP="003C3C21">
      <w:pPr>
        <w:rPr>
          <w:sz w:val="32"/>
          <w:szCs w:val="32"/>
        </w:rPr>
      </w:pPr>
      <w:hyperlink r:id="rId8" w:history="1">
        <w:r w:rsidR="008A0C9D" w:rsidRPr="003C3C21">
          <w:rPr>
            <w:rStyle w:val="a6"/>
            <w:color w:val="auto"/>
            <w:sz w:val="32"/>
            <w:szCs w:val="32"/>
          </w:rPr>
          <w:t>http://www.theplace.ru/photos/photo.php?id=383476</w:t>
        </w:r>
      </w:hyperlink>
    </w:p>
    <w:p w:rsidR="008A0C9D" w:rsidRPr="003C3C21" w:rsidRDefault="00EA1ADE" w:rsidP="003C3C21">
      <w:pPr>
        <w:rPr>
          <w:sz w:val="32"/>
          <w:szCs w:val="32"/>
        </w:rPr>
      </w:pPr>
      <w:hyperlink r:id="rId9" w:history="1">
        <w:r w:rsidR="008A0C9D" w:rsidRPr="003C3C21">
          <w:rPr>
            <w:rStyle w:val="a6"/>
            <w:color w:val="auto"/>
            <w:sz w:val="32"/>
            <w:szCs w:val="32"/>
          </w:rPr>
          <w:t>http://www.biograph.ru/index.php?option=com_content&amp;view=article&amp;id=198:chernovyl&amp;catid=5:finearts&amp;Itemid=29</w:t>
        </w:r>
      </w:hyperlink>
    </w:p>
    <w:p w:rsidR="008A0C9D" w:rsidRPr="00E539B7" w:rsidRDefault="008A0C9D" w:rsidP="008A0C9D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8A0C9D" w:rsidRPr="003C3C21" w:rsidRDefault="008A0C9D" w:rsidP="003C3C21">
      <w:pPr>
        <w:rPr>
          <w:sz w:val="32"/>
          <w:szCs w:val="32"/>
        </w:rPr>
      </w:pPr>
      <w:r w:rsidRPr="003C3C21">
        <w:rPr>
          <w:sz w:val="32"/>
          <w:szCs w:val="32"/>
        </w:rPr>
        <w:t>Текст</w:t>
      </w:r>
    </w:p>
    <w:p w:rsidR="008A0C9D" w:rsidRPr="003C3C21" w:rsidRDefault="00EA1ADE" w:rsidP="003C3C21">
      <w:pPr>
        <w:rPr>
          <w:sz w:val="32"/>
          <w:szCs w:val="32"/>
        </w:rPr>
      </w:pPr>
      <w:hyperlink r:id="rId10" w:history="1">
        <w:r w:rsidR="008A0C9D" w:rsidRPr="003C3C21">
          <w:rPr>
            <w:rStyle w:val="a6"/>
            <w:color w:val="auto"/>
            <w:sz w:val="32"/>
            <w:szCs w:val="32"/>
          </w:rPr>
          <w:t>http://saratovregion.ucoz.ru/saratov/monuments/gagarin_naberezhnaya.htm</w:t>
        </w:r>
      </w:hyperlink>
    </w:p>
    <w:p w:rsidR="008A0C9D" w:rsidRPr="003C3C21" w:rsidRDefault="00EA1ADE" w:rsidP="003C3C21">
      <w:pPr>
        <w:rPr>
          <w:sz w:val="32"/>
          <w:szCs w:val="32"/>
        </w:rPr>
      </w:pPr>
      <w:hyperlink r:id="rId11" w:history="1">
        <w:r w:rsidR="008A0C9D" w:rsidRPr="003C3C21">
          <w:rPr>
            <w:rStyle w:val="a6"/>
            <w:color w:val="auto"/>
            <w:sz w:val="32"/>
            <w:szCs w:val="32"/>
          </w:rPr>
          <w:t>http://www.sarlive.ru/articles/kosmicheskiy_saratov/</w:t>
        </w:r>
      </w:hyperlink>
    </w:p>
    <w:sectPr w:rsidR="008A0C9D" w:rsidRPr="003C3C21" w:rsidSect="0061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64AC4"/>
    <w:multiLevelType w:val="hybridMultilevel"/>
    <w:tmpl w:val="02E8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841"/>
    <w:multiLevelType w:val="hybridMultilevel"/>
    <w:tmpl w:val="15FEF92A"/>
    <w:lvl w:ilvl="0" w:tplc="BC8A798A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">
    <w:nsid w:val="3A434946"/>
    <w:multiLevelType w:val="hybridMultilevel"/>
    <w:tmpl w:val="2B3AA4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2DEE"/>
    <w:multiLevelType w:val="hybridMultilevel"/>
    <w:tmpl w:val="C86EC18A"/>
    <w:lvl w:ilvl="0" w:tplc="7570A3CE">
      <w:start w:val="3"/>
      <w:numFmt w:val="decimal"/>
      <w:lvlText w:val="%1."/>
      <w:lvlJc w:val="left"/>
      <w:pPr>
        <w:ind w:left="3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4">
    <w:nsid w:val="593E6B4B"/>
    <w:multiLevelType w:val="hybridMultilevel"/>
    <w:tmpl w:val="E6CCB4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B4DC7"/>
    <w:multiLevelType w:val="hybridMultilevel"/>
    <w:tmpl w:val="39DC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5F0F64"/>
    <w:multiLevelType w:val="hybridMultilevel"/>
    <w:tmpl w:val="E7564B6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85D"/>
    <w:rsid w:val="000263C0"/>
    <w:rsid w:val="001769F1"/>
    <w:rsid w:val="001F2C8F"/>
    <w:rsid w:val="003C3C21"/>
    <w:rsid w:val="00507901"/>
    <w:rsid w:val="005560D1"/>
    <w:rsid w:val="00567C2F"/>
    <w:rsid w:val="00610CD4"/>
    <w:rsid w:val="00660CCE"/>
    <w:rsid w:val="0066748B"/>
    <w:rsid w:val="006A2EE9"/>
    <w:rsid w:val="00704465"/>
    <w:rsid w:val="007E288C"/>
    <w:rsid w:val="008410FC"/>
    <w:rsid w:val="008870E9"/>
    <w:rsid w:val="008920D2"/>
    <w:rsid w:val="008A0C9D"/>
    <w:rsid w:val="00A05149"/>
    <w:rsid w:val="00A92083"/>
    <w:rsid w:val="00B53BDE"/>
    <w:rsid w:val="00C079A2"/>
    <w:rsid w:val="00C41FF4"/>
    <w:rsid w:val="00C750EC"/>
    <w:rsid w:val="00CA412F"/>
    <w:rsid w:val="00CA6B43"/>
    <w:rsid w:val="00D2204C"/>
    <w:rsid w:val="00D4085D"/>
    <w:rsid w:val="00D7397A"/>
    <w:rsid w:val="00D935F8"/>
    <w:rsid w:val="00DF1D9C"/>
    <w:rsid w:val="00E25EEF"/>
    <w:rsid w:val="00E539B7"/>
    <w:rsid w:val="00EA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20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079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8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66748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C079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obr1">
    <w:name w:val="nobr1"/>
    <w:basedOn w:val="a0"/>
    <w:rsid w:val="00C079A2"/>
  </w:style>
  <w:style w:type="character" w:customStyle="1" w:styleId="20">
    <w:name w:val="Заголовок 2 Знак"/>
    <w:basedOn w:val="a0"/>
    <w:link w:val="2"/>
    <w:rsid w:val="00A920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mw-headline">
    <w:name w:val="mw-headline"/>
    <w:basedOn w:val="a0"/>
    <w:rsid w:val="00A92083"/>
  </w:style>
  <w:style w:type="character" w:styleId="a6">
    <w:name w:val="Hyperlink"/>
    <w:basedOn w:val="a0"/>
    <w:uiPriority w:val="99"/>
    <w:unhideWhenUsed/>
    <w:rsid w:val="008A0C9D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A051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7637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ce.ru/photos/photo.php?id=3834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rlive.ru/articles/kosmicheskiy_sarat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chka-na-karte.ru/photo/Saratov/1643-Pamjatnik-Juriju-Gagarinu-v-Saratove.html" TargetMode="External"/><Relationship Id="rId11" Type="http://schemas.openxmlformats.org/officeDocument/2006/relationships/hyperlink" Target="http://www.sarlive.ru/articles/kosmicheskiy_saratov/" TargetMode="External"/><Relationship Id="rId5" Type="http://schemas.openxmlformats.org/officeDocument/2006/relationships/hyperlink" Target="http://images.esosedi.ru/gagarin_saratov/6620110/index.html" TargetMode="External"/><Relationship Id="rId10" Type="http://schemas.openxmlformats.org/officeDocument/2006/relationships/hyperlink" Target="http://saratovregion.ucoz.ru/saratov/monuments/gagarin_naberezhnay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graph.ru/index.php?option=com_content&amp;view=article&amp;id=198:chernovyl&amp;catid=5:finearts&amp;Itemid=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16</cp:revision>
  <dcterms:created xsi:type="dcterms:W3CDTF">2014-02-09T14:27:00Z</dcterms:created>
  <dcterms:modified xsi:type="dcterms:W3CDTF">2014-07-18T18:33:00Z</dcterms:modified>
</cp:coreProperties>
</file>