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BE193D">
        <w:rPr>
          <w:b/>
        </w:rPr>
        <w:t>8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BE193D">
        <w:rPr>
          <w:b/>
        </w:rPr>
        <w:t>Диаграммы</w:t>
      </w:r>
      <w:r w:rsidR="00301F00">
        <w:rPr>
          <w:b/>
        </w:rPr>
        <w:t>.</w:t>
      </w:r>
    </w:p>
    <w:p w:rsidR="00BE193D" w:rsidRPr="00BE193D" w:rsidRDefault="00BE193D" w:rsidP="00BE193D">
      <w:pPr>
        <w:spacing w:after="0" w:line="240" w:lineRule="auto"/>
        <w:rPr>
          <w:b/>
        </w:rPr>
      </w:pPr>
      <w:r w:rsidRPr="00BE193D">
        <w:rPr>
          <w:b/>
        </w:rPr>
        <w:t xml:space="preserve">Планируемые образовательные результаты: </w:t>
      </w:r>
    </w:p>
    <w:p w:rsidR="00BE193D" w:rsidRPr="00BE193D" w:rsidRDefault="00BE193D" w:rsidP="00BE193D">
      <w:pPr>
        <w:pStyle w:val="a4"/>
        <w:numPr>
          <w:ilvl w:val="0"/>
          <w:numId w:val="40"/>
        </w:numPr>
        <w:spacing w:after="0" w:line="240" w:lineRule="auto"/>
      </w:pPr>
      <w:r w:rsidRPr="00BE193D">
        <w:t xml:space="preserve">предметные – умение строить столбиковые и круговые диаграммы;  </w:t>
      </w:r>
    </w:p>
    <w:p w:rsidR="00BE193D" w:rsidRPr="00BE193D" w:rsidRDefault="00BE193D" w:rsidP="00BE193D">
      <w:pPr>
        <w:pStyle w:val="a4"/>
        <w:numPr>
          <w:ilvl w:val="0"/>
          <w:numId w:val="40"/>
        </w:numPr>
        <w:spacing w:after="0" w:line="240" w:lineRule="auto"/>
      </w:pPr>
      <w:proofErr w:type="gramStart"/>
      <w:r w:rsidRPr="00BE193D">
        <w:t xml:space="preserve">метапредметные  –  умение  выбирать  форму  представления  информации, соответствующую  решаемой  задаче;  умение  визуализировать  числовые </w:t>
      </w:r>
      <w:proofErr w:type="gramEnd"/>
    </w:p>
    <w:p w:rsidR="00BE193D" w:rsidRPr="00BE193D" w:rsidRDefault="00BE193D" w:rsidP="00BE193D">
      <w:pPr>
        <w:spacing w:after="0" w:line="240" w:lineRule="auto"/>
      </w:pPr>
      <w:r w:rsidRPr="00BE193D">
        <w:t xml:space="preserve">данные; </w:t>
      </w:r>
    </w:p>
    <w:p w:rsidR="00BE193D" w:rsidRPr="00BE193D" w:rsidRDefault="00BE193D" w:rsidP="00BE193D">
      <w:pPr>
        <w:pStyle w:val="a4"/>
        <w:numPr>
          <w:ilvl w:val="0"/>
          <w:numId w:val="41"/>
        </w:numPr>
        <w:spacing w:after="0" w:line="240" w:lineRule="auto"/>
      </w:pPr>
      <w:r w:rsidRPr="00BE193D">
        <w:t xml:space="preserve">личностные  –  чувство  личной  ответственности  за  качество  окружающей информационной среды.  </w:t>
      </w:r>
    </w:p>
    <w:p w:rsidR="00BE193D" w:rsidRPr="00BE193D" w:rsidRDefault="00BE193D" w:rsidP="00BE193D">
      <w:pPr>
        <w:spacing w:after="0" w:line="240" w:lineRule="auto"/>
        <w:rPr>
          <w:b/>
        </w:rPr>
      </w:pPr>
      <w:r w:rsidRPr="00BE193D">
        <w:rPr>
          <w:b/>
        </w:rPr>
        <w:t xml:space="preserve">Решаемые учебные задачи: </w:t>
      </w:r>
    </w:p>
    <w:p w:rsidR="00BE193D" w:rsidRPr="00BE193D" w:rsidRDefault="00BE193D" w:rsidP="00BE193D">
      <w:pPr>
        <w:spacing w:after="0" w:line="240" w:lineRule="auto"/>
      </w:pPr>
      <w:r w:rsidRPr="00BE193D">
        <w:t xml:space="preserve">1)  расширить  представления  учащихся  о  разнообразии  наглядных  форм </w:t>
      </w:r>
      <w:r>
        <w:t xml:space="preserve"> </w:t>
      </w:r>
      <w:r w:rsidRPr="00BE193D">
        <w:t xml:space="preserve">представления информации; </w:t>
      </w:r>
    </w:p>
    <w:p w:rsidR="00BE193D" w:rsidRPr="00BE193D" w:rsidRDefault="00BE193D" w:rsidP="00BE193D">
      <w:pPr>
        <w:spacing w:after="0" w:line="240" w:lineRule="auto"/>
      </w:pPr>
      <w:r w:rsidRPr="00BE193D">
        <w:t xml:space="preserve">2)  сформировать умения создания столбиковых и круговых диаграмм. </w:t>
      </w:r>
      <w:r w:rsidRPr="00BE193D">
        <w:cr/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BE193D" w:rsidP="00BE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§10 (2); РТ: №134, №135, №136. 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F2" w:rsidRPr="00F13738" w:rsidTr="006C0708">
        <w:tc>
          <w:tcPr>
            <w:tcW w:w="578" w:type="dxa"/>
          </w:tcPr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E1BF2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  <w:p w:rsidR="009E1BF2" w:rsidRPr="00F13738" w:rsidRDefault="009E1BF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за каждый верный ответ – 1 балл)</w:t>
            </w:r>
          </w:p>
        </w:tc>
        <w:tc>
          <w:tcPr>
            <w:tcW w:w="3934" w:type="dxa"/>
          </w:tcPr>
          <w:p w:rsidR="00BE193D" w:rsidRPr="00ED75D7" w:rsidRDefault="00BE193D" w:rsidP="00BE19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§10 (1); РТ: №130, №131, 133 </w:t>
            </w:r>
          </w:p>
          <w:p w:rsidR="009E1BF2" w:rsidRPr="00D06C14" w:rsidRDefault="009E1BF2" w:rsidP="00ED75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BF2" w:rsidRPr="00F13738" w:rsidRDefault="009E1BF2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9E1BF2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F13738" w:rsidRDefault="009E1BF2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F13738" w:rsidRDefault="009E1BF2" w:rsidP="001C5B7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– 1 балла)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E193D" w:rsidRDefault="009E1BF2" w:rsidP="00BE193D">
            <w:pPr>
              <w:rPr>
                <w:bCs/>
                <w:sz w:val="20"/>
                <w:szCs w:val="20"/>
              </w:rPr>
            </w:pPr>
            <w:r w:rsidRPr="00ED75D7">
              <w:rPr>
                <w:b/>
                <w:bCs/>
                <w:sz w:val="20"/>
                <w:szCs w:val="20"/>
              </w:rPr>
              <w:t xml:space="preserve"> </w:t>
            </w:r>
            <w:r w:rsidRPr="00ED75D7">
              <w:rPr>
                <w:bCs/>
                <w:sz w:val="20"/>
                <w:szCs w:val="20"/>
              </w:rPr>
              <w:t>Вспомни</w:t>
            </w:r>
            <w:r w:rsidR="00BE193D">
              <w:rPr>
                <w:bCs/>
                <w:sz w:val="20"/>
                <w:szCs w:val="20"/>
              </w:rPr>
              <w:t>:</w:t>
            </w:r>
          </w:p>
          <w:p w:rsidR="00BE193D" w:rsidRDefault="00BE193D" w:rsidP="00BE1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E1BF2" w:rsidRPr="00ED75D7">
              <w:rPr>
                <w:bCs/>
                <w:sz w:val="20"/>
                <w:szCs w:val="20"/>
              </w:rPr>
              <w:t xml:space="preserve"> </w:t>
            </w:r>
            <w:r w:rsidRPr="00BE193D">
              <w:rPr>
                <w:bCs/>
                <w:sz w:val="20"/>
                <w:szCs w:val="20"/>
              </w:rPr>
              <w:t xml:space="preserve">что поможет сделать эту информацию наглядной? </w:t>
            </w:r>
          </w:p>
          <w:p w:rsidR="009E1BF2" w:rsidRPr="00C4727F" w:rsidRDefault="00BE193D" w:rsidP="00BE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BE193D">
              <w:rPr>
                <w:bCs/>
                <w:sz w:val="20"/>
                <w:szCs w:val="20"/>
              </w:rPr>
              <w:t xml:space="preserve">какая форма представления дает более подробную информацию, а какая более наглядную?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1BF2" w:rsidRDefault="009E1BF2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Default="00BE193D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схема;</w:t>
            </w:r>
          </w:p>
          <w:p w:rsidR="00BE193D" w:rsidRDefault="00BE193D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Pr="008111A7" w:rsidRDefault="00BE193D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текстовая более подробная, а фотография или рисунок – более наглядная;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463" w:rsidRPr="00F13738" w:rsidTr="006E7D90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>за ребус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ED75D7" w:rsidRDefault="00ED75D7" w:rsidP="00BE1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BE193D">
              <w:rPr>
                <w:bCs/>
                <w:sz w:val="20"/>
                <w:szCs w:val="20"/>
              </w:rPr>
              <w:t>Разгадай ребус и узнаешь еще об одной наглядной форме представления информации:</w:t>
            </w:r>
          </w:p>
          <w:p w:rsidR="00BE193D" w:rsidRDefault="00BE193D" w:rsidP="00BE1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Сегодня на уроке мы познакомимся с диаграммами. Значит тема урока:</w:t>
            </w:r>
          </w:p>
          <w:p w:rsidR="00BE193D" w:rsidRPr="003C36D6" w:rsidRDefault="00BE193D" w:rsidP="00BE19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Какие задачи мы перед собой поставим на этом уроке?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039C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разгадывают ребус и называют слово «диаграмма»;</w:t>
            </w:r>
          </w:p>
          <w:p w:rsidR="00BE193D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-«Диаграммы»;</w:t>
            </w:r>
          </w:p>
          <w:p w:rsidR="00BE193D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93D" w:rsidRPr="003C36D6" w:rsidRDefault="00BE193D" w:rsidP="0006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узнать, что такое диаграмма, когда их можно использовать и научиться их создавать;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1660D" w:rsidRDefault="00A16F77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+ работа в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группах </w:t>
            </w:r>
            <w:r w:rsidR="0021660D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– если нет ошибок, 2 балла – если 1 ошибка, 1 балл – если 2 ошибки, 0 баллов – если 3 и более ошибки)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324A1C" w:rsidRDefault="00F433AE" w:rsidP="00324A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Что такое диаграмма?</w:t>
            </w:r>
          </w:p>
          <w:p w:rsidR="00F433AE" w:rsidRDefault="00F433AE" w:rsidP="00324A1C">
            <w:pPr>
              <w:rPr>
                <w:bCs/>
                <w:sz w:val="20"/>
                <w:szCs w:val="20"/>
              </w:rPr>
            </w:pPr>
          </w:p>
          <w:p w:rsidR="00F433AE" w:rsidRDefault="00F433AE" w:rsidP="00324A1C">
            <w:pPr>
              <w:rPr>
                <w:bCs/>
                <w:sz w:val="20"/>
                <w:szCs w:val="20"/>
              </w:rPr>
            </w:pPr>
          </w:p>
          <w:p w:rsidR="00F433AE" w:rsidRDefault="00F433AE" w:rsidP="00324A1C">
            <w:pPr>
              <w:rPr>
                <w:bCs/>
                <w:sz w:val="20"/>
                <w:szCs w:val="20"/>
              </w:rPr>
            </w:pPr>
          </w:p>
          <w:p w:rsidR="00F433AE" w:rsidRDefault="00F433AE" w:rsidP="00324A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-Где применяют диаграммы?</w:t>
            </w:r>
          </w:p>
          <w:p w:rsidR="00F433AE" w:rsidRDefault="00F433AE" w:rsidP="00324A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Работа в группах</w:t>
            </w:r>
          </w:p>
          <w:p w:rsidR="00F433AE" w:rsidRPr="00A16F77" w:rsidRDefault="00F433AE" w:rsidP="00324A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самопроверка;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Pr="00F433AE" w:rsidRDefault="00A16F77" w:rsidP="00F433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F433AE" w:rsidRPr="00F433AE">
              <w:rPr>
                <w:b/>
                <w:bCs/>
                <w:sz w:val="20"/>
                <w:szCs w:val="20"/>
              </w:rPr>
              <w:t>Диагра́мма</w:t>
            </w:r>
            <w:proofErr w:type="spellEnd"/>
            <w:proofErr w:type="gramEnd"/>
            <w:r w:rsidR="00F433AE" w:rsidRPr="00F433AE">
              <w:rPr>
                <w:sz w:val="20"/>
                <w:szCs w:val="20"/>
              </w:rPr>
              <w:t xml:space="preserve"> </w:t>
            </w:r>
          </w:p>
          <w:p w:rsidR="00F433AE" w:rsidRPr="00A32AB2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3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history="1">
              <w:r w:rsidRPr="00F433A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греч.</w:t>
              </w:r>
            </w:hyperlink>
            <w:r w:rsidRPr="00F433AE">
              <w:rPr>
                <w:rFonts w:ascii="Times New Roman" w:hAnsi="Times New Roman" w:cs="Times New Roman"/>
                <w:sz w:val="20"/>
                <w:szCs w:val="20"/>
              </w:rPr>
              <w:t xml:space="preserve"> Διάγραμμα (</w:t>
            </w:r>
            <w:proofErr w:type="spellStart"/>
            <w:r w:rsidRPr="00F43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diagramma</w:t>
            </w:r>
            <w:proofErr w:type="spellEnd"/>
            <w:r w:rsidRPr="00F433AE">
              <w:rPr>
                <w:rFonts w:ascii="Times New Roman" w:hAnsi="Times New Roman" w:cs="Times New Roman"/>
                <w:sz w:val="20"/>
                <w:szCs w:val="20"/>
              </w:rPr>
              <w:t xml:space="preserve">) — </w:t>
            </w:r>
            <w:hyperlink r:id="rId6" w:history="1">
              <w:r w:rsidRPr="00F433A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изображение</w:t>
              </w:r>
            </w:hyperlink>
            <w:r w:rsidRPr="00F4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Pr="00F433A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рисунок</w:t>
              </w:r>
            </w:hyperlink>
            <w:r w:rsidRPr="00F433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F433A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чертёж</w:t>
              </w:r>
            </w:hyperlink>
            <w:r w:rsidRPr="00F433AE">
              <w:rPr>
                <w:rFonts w:ascii="Times New Roman" w:hAnsi="Times New Roman" w:cs="Times New Roman"/>
                <w:sz w:val="20"/>
                <w:szCs w:val="20"/>
              </w:rPr>
              <w:t>) — графическое представление данных.</w:t>
            </w:r>
          </w:p>
          <w:p w:rsidR="00324A1C" w:rsidRDefault="00F433AE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просмотр видеоролика;</w:t>
            </w:r>
          </w:p>
          <w:p w:rsidR="00F433AE" w:rsidRDefault="00F433AE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с распечаткой заданий;</w:t>
            </w:r>
          </w:p>
          <w:p w:rsidR="00F433AE" w:rsidRPr="00A32AB2" w:rsidRDefault="00F433AE" w:rsidP="00A3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проверяют результаты с экрана, выставляют баллы;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F75AC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</w:t>
            </w:r>
            <w:r w:rsidR="009E1BF2">
              <w:rPr>
                <w:rFonts w:ascii="Times New Roman" w:hAnsi="Times New Roman" w:cs="Times New Roman"/>
                <w:sz w:val="20"/>
                <w:szCs w:val="20"/>
              </w:rPr>
              <w:t>наглядных формах представления информации, их использовании на практике.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мышления.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734B4A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F433AE" w:rsidRDefault="00F433AE" w:rsidP="006E7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Как создавать диаграммы?</w:t>
            </w:r>
          </w:p>
          <w:p w:rsidR="00A470EE" w:rsidRDefault="000A039C" w:rsidP="006E7D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47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 </w:t>
            </w:r>
            <w:r w:rsidR="006E7D9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компьютере</w:t>
            </w:r>
          </w:p>
          <w:p w:rsidR="000A039C" w:rsidRPr="00F13738" w:rsidRDefault="000A039C" w:rsidP="00F433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A039C" w:rsidRDefault="00F433AE" w:rsidP="006E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практическую работу №10 (задания 1 и 3 обязательно) </w:t>
            </w:r>
          </w:p>
          <w:p w:rsidR="00F433AE" w:rsidRDefault="00F433AE" w:rsidP="006E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если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 учебника по ФГОС можно воспользоваться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распечаткой</w:t>
            </w:r>
          </w:p>
          <w:p w:rsidR="00F433AE" w:rsidRPr="00F433AE" w:rsidRDefault="00F433AE" w:rsidP="006E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Работу лучше выполнять не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9E1BF2" w:rsidRPr="009E1BF2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строить схемы инструментами текстового процессора.</w:t>
            </w:r>
          </w:p>
          <w:p w:rsidR="00A470EE" w:rsidRPr="00F13738" w:rsidRDefault="009E1BF2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>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39"/>
  </w:num>
  <w:num w:numId="6">
    <w:abstractNumId w:val="17"/>
  </w:num>
  <w:num w:numId="7">
    <w:abstractNumId w:val="30"/>
  </w:num>
  <w:num w:numId="8">
    <w:abstractNumId w:val="23"/>
  </w:num>
  <w:num w:numId="9">
    <w:abstractNumId w:val="20"/>
  </w:num>
  <w:num w:numId="10">
    <w:abstractNumId w:val="35"/>
  </w:num>
  <w:num w:numId="11">
    <w:abstractNumId w:val="15"/>
  </w:num>
  <w:num w:numId="12">
    <w:abstractNumId w:val="33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10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34"/>
  </w:num>
  <w:num w:numId="23">
    <w:abstractNumId w:val="18"/>
  </w:num>
  <w:num w:numId="24">
    <w:abstractNumId w:val="22"/>
  </w:num>
  <w:num w:numId="25">
    <w:abstractNumId w:val="1"/>
  </w:num>
  <w:num w:numId="26">
    <w:abstractNumId w:val="24"/>
  </w:num>
  <w:num w:numId="27">
    <w:abstractNumId w:val="14"/>
  </w:num>
  <w:num w:numId="28">
    <w:abstractNumId w:val="3"/>
  </w:num>
  <w:num w:numId="29">
    <w:abstractNumId w:val="0"/>
  </w:num>
  <w:num w:numId="30">
    <w:abstractNumId w:val="29"/>
  </w:num>
  <w:num w:numId="31">
    <w:abstractNumId w:val="38"/>
  </w:num>
  <w:num w:numId="32">
    <w:abstractNumId w:val="31"/>
  </w:num>
  <w:num w:numId="33">
    <w:abstractNumId w:val="4"/>
  </w:num>
  <w:num w:numId="34">
    <w:abstractNumId w:val="32"/>
  </w:num>
  <w:num w:numId="35">
    <w:abstractNumId w:val="36"/>
  </w:num>
  <w:num w:numId="36">
    <w:abstractNumId w:val="12"/>
  </w:num>
  <w:num w:numId="37">
    <w:abstractNumId w:val="21"/>
  </w:num>
  <w:num w:numId="38">
    <w:abstractNumId w:val="19"/>
  </w:num>
  <w:num w:numId="39">
    <w:abstractNumId w:val="37"/>
  </w:num>
  <w:num w:numId="40">
    <w:abstractNumId w:val="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A039C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1%80%D1%82%D1%91%D0%B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8%D1%81%D1%83%D0%BD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7%D0%BE%D0%B1%D1%80%D0%B0%D0%B6%D0%B5%D0%BD%D0%B8%D0%B5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</cp:lastModifiedBy>
  <cp:revision>175</cp:revision>
  <dcterms:created xsi:type="dcterms:W3CDTF">2012-09-07T13:57:00Z</dcterms:created>
  <dcterms:modified xsi:type="dcterms:W3CDTF">2014-01-11T15:57:00Z</dcterms:modified>
</cp:coreProperties>
</file>