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33"/>
        <w:gridCol w:w="675"/>
        <w:gridCol w:w="600"/>
        <w:gridCol w:w="555"/>
        <w:gridCol w:w="570"/>
        <w:gridCol w:w="480"/>
        <w:gridCol w:w="675"/>
        <w:gridCol w:w="449"/>
        <w:gridCol w:w="566"/>
        <w:gridCol w:w="1525"/>
        <w:gridCol w:w="2162"/>
        <w:gridCol w:w="1701"/>
      </w:tblGrid>
      <w:tr w:rsidR="00B73B0A" w:rsidTr="00B711F7">
        <w:tc>
          <w:tcPr>
            <w:tcW w:w="533" w:type="dxa"/>
          </w:tcPr>
          <w:p w:rsidR="00B73B0A" w:rsidRDefault="00B73B0A"/>
        </w:tc>
        <w:tc>
          <w:tcPr>
            <w:tcW w:w="6095" w:type="dxa"/>
            <w:gridSpan w:val="9"/>
          </w:tcPr>
          <w:p w:rsidR="00B73B0A" w:rsidRPr="00B73B0A" w:rsidRDefault="00B73B0A">
            <w:pPr>
              <w:rPr>
                <w:b/>
                <w:i/>
              </w:rPr>
            </w:pPr>
            <w:r w:rsidRPr="00B73B0A">
              <w:rPr>
                <w:b/>
                <w:i/>
              </w:rPr>
              <w:t>Тема:</w:t>
            </w:r>
            <w:r w:rsidR="00DB6F8C" w:rsidRPr="00DB6F8C">
              <w:rPr>
                <w:rFonts w:eastAsiaTheme="majorEastAsia"/>
                <w:b/>
                <w:bCs/>
                <w:i/>
                <w:iCs/>
                <w:color w:val="C0504D" w:themeColor="accent2"/>
                <w:sz w:val="88"/>
                <w:szCs w:val="88"/>
              </w:rPr>
              <w:t xml:space="preserve"> </w:t>
            </w:r>
            <w:r w:rsidR="00DB6F8C" w:rsidRPr="00DB6F8C">
              <w:rPr>
                <w:b/>
                <w:bCs/>
                <w:i/>
                <w:iCs/>
              </w:rPr>
              <w:t>Решение квадратных уравнений</w:t>
            </w:r>
          </w:p>
          <w:p w:rsidR="00B73B0A" w:rsidRPr="00B73B0A" w:rsidRDefault="00B73B0A">
            <w:pPr>
              <w:rPr>
                <w:b/>
                <w:i/>
              </w:rPr>
            </w:pPr>
          </w:p>
          <w:p w:rsidR="00B73B0A" w:rsidRPr="00B73B0A" w:rsidRDefault="00B73B0A">
            <w:pPr>
              <w:rPr>
                <w:b/>
                <w:i/>
              </w:rPr>
            </w:pPr>
          </w:p>
        </w:tc>
        <w:tc>
          <w:tcPr>
            <w:tcW w:w="3863" w:type="dxa"/>
            <w:gridSpan w:val="2"/>
          </w:tcPr>
          <w:p w:rsidR="00B73B0A" w:rsidRPr="00B73B0A" w:rsidRDefault="00B73B0A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 xml:space="preserve">Класс:   </w:t>
            </w:r>
            <w:r w:rsidR="00493B11">
              <w:rPr>
                <w:b/>
                <w:i/>
                <w:u w:val="single"/>
              </w:rPr>
              <w:t>8</w:t>
            </w:r>
            <w:r w:rsidR="00493B11">
              <w:rPr>
                <w:i/>
                <w:u w:val="single"/>
              </w:rPr>
              <w:t xml:space="preserve">      </w:t>
            </w:r>
            <w:r>
              <w:rPr>
                <w:b/>
                <w:i/>
                <w:u w:val="single"/>
              </w:rPr>
              <w:t xml:space="preserve"> </w:t>
            </w:r>
            <w:r w:rsidRPr="00B73B0A">
              <w:rPr>
                <w:b/>
                <w:i/>
                <w:u w:val="single"/>
              </w:rPr>
              <w:t xml:space="preserve"> Дата:</w:t>
            </w:r>
            <w:r>
              <w:rPr>
                <w:b/>
                <w:i/>
                <w:u w:val="single"/>
              </w:rPr>
              <w:t>_</w:t>
            </w:r>
            <w:r w:rsidRPr="000C3547">
              <w:rPr>
                <w:i/>
                <w:u w:val="single"/>
              </w:rPr>
              <w:t>_</w:t>
            </w:r>
          </w:p>
          <w:p w:rsidR="00DB6F8C" w:rsidRPr="00DB6F8C" w:rsidRDefault="00B73B0A" w:rsidP="00DB6F8C">
            <w:pPr>
              <w:rPr>
                <w:b/>
                <w:i/>
                <w:u w:val="single"/>
              </w:rPr>
            </w:pPr>
            <w:r w:rsidRPr="00B73B0A">
              <w:rPr>
                <w:b/>
                <w:i/>
                <w:u w:val="single"/>
              </w:rPr>
              <w:t>Тип урока:</w:t>
            </w:r>
            <w:r w:rsidR="00DB6F8C" w:rsidRPr="00DB6F8C">
              <w:rPr>
                <w:rFonts w:eastAsiaTheme="minorEastAsia"/>
                <w:i/>
                <w:iCs/>
                <w:color w:val="C0504D" w:themeColor="accent2"/>
                <w:sz w:val="64"/>
                <w:szCs w:val="64"/>
                <w:lang w:eastAsia="ru-RU"/>
              </w:rPr>
              <w:t xml:space="preserve"> </w:t>
            </w:r>
            <w:r w:rsidR="00DB6F8C" w:rsidRPr="00DB6F8C">
              <w:rPr>
                <w:b/>
                <w:i/>
                <w:iCs/>
                <w:u w:val="single"/>
              </w:rPr>
              <w:t>Урок-обобщение</w:t>
            </w:r>
          </w:p>
          <w:p w:rsidR="00B73B0A" w:rsidRPr="00B73B0A" w:rsidRDefault="00B73B0A">
            <w:pPr>
              <w:rPr>
                <w:b/>
                <w:i/>
              </w:rPr>
            </w:pPr>
          </w:p>
        </w:tc>
      </w:tr>
      <w:tr w:rsidR="00B73B0A" w:rsidTr="00B711F7">
        <w:tc>
          <w:tcPr>
            <w:tcW w:w="533" w:type="dxa"/>
          </w:tcPr>
          <w:p w:rsidR="00B73B0A" w:rsidRDefault="00B73B0A"/>
        </w:tc>
        <w:tc>
          <w:tcPr>
            <w:tcW w:w="9958" w:type="dxa"/>
            <w:gridSpan w:val="11"/>
          </w:tcPr>
          <w:p w:rsidR="00DB6F8C" w:rsidRDefault="00B73B0A" w:rsidP="00DB6F8C">
            <w:pPr>
              <w:rPr>
                <w:b/>
                <w:i/>
              </w:rPr>
            </w:pPr>
            <w:r w:rsidRPr="00B73B0A">
              <w:rPr>
                <w:b/>
                <w:i/>
              </w:rPr>
              <w:t xml:space="preserve">Цель урока: </w:t>
            </w:r>
          </w:p>
          <w:p w:rsidR="00DB6F8C" w:rsidRPr="00DB6F8C" w:rsidRDefault="00DB6F8C" w:rsidP="00DB6F8C">
            <w:pPr>
              <w:pStyle w:val="a4"/>
              <w:numPr>
                <w:ilvl w:val="0"/>
                <w:numId w:val="6"/>
              </w:numPr>
              <w:rPr>
                <w:bCs/>
                <w:i/>
                <w:iCs/>
              </w:rPr>
            </w:pPr>
            <w:r w:rsidRPr="00DB6F8C">
              <w:rPr>
                <w:bCs/>
                <w:i/>
                <w:iCs/>
              </w:rPr>
              <w:t>определение квадратного уравнения; его видов; формулы для нахождения корней уравнения;</w:t>
            </w:r>
          </w:p>
          <w:p w:rsidR="006C4278" w:rsidRPr="00DB6F8C" w:rsidRDefault="008564F1" w:rsidP="00DB6F8C">
            <w:pPr>
              <w:pStyle w:val="a4"/>
              <w:numPr>
                <w:ilvl w:val="0"/>
                <w:numId w:val="6"/>
              </w:numPr>
              <w:rPr>
                <w:i/>
              </w:rPr>
            </w:pPr>
            <w:proofErr w:type="gramStart"/>
            <w:r w:rsidRPr="00DB6F8C">
              <w:rPr>
                <w:bCs/>
                <w:i/>
                <w:iCs/>
              </w:rPr>
              <w:t>умение решать полные и неполные квадратные уравнения; приводить рациональное уравнение к виду квадратного;</w:t>
            </w:r>
            <w:proofErr w:type="gramEnd"/>
          </w:p>
          <w:p w:rsidR="006C4278" w:rsidRPr="00DB6F8C" w:rsidRDefault="008564F1" w:rsidP="00DB6F8C">
            <w:pPr>
              <w:pStyle w:val="a4"/>
              <w:numPr>
                <w:ilvl w:val="0"/>
                <w:numId w:val="6"/>
              </w:numPr>
              <w:rPr>
                <w:i/>
              </w:rPr>
            </w:pPr>
            <w:r w:rsidRPr="00DB6F8C">
              <w:rPr>
                <w:bCs/>
                <w:i/>
                <w:iCs/>
              </w:rPr>
              <w:t xml:space="preserve">развитие навыков само и </w:t>
            </w:r>
            <w:proofErr w:type="spellStart"/>
            <w:r w:rsidRPr="00DB6F8C">
              <w:rPr>
                <w:bCs/>
                <w:i/>
                <w:iCs/>
              </w:rPr>
              <w:t>взаимооценивания</w:t>
            </w:r>
            <w:proofErr w:type="spellEnd"/>
            <w:r w:rsidRPr="00DB6F8C">
              <w:rPr>
                <w:bCs/>
                <w:i/>
                <w:iCs/>
              </w:rPr>
              <w:t>;</w:t>
            </w:r>
          </w:p>
          <w:p w:rsidR="006C4278" w:rsidRPr="00DB6F8C" w:rsidRDefault="008564F1" w:rsidP="00DB6F8C">
            <w:pPr>
              <w:pStyle w:val="a4"/>
              <w:numPr>
                <w:ilvl w:val="0"/>
                <w:numId w:val="6"/>
              </w:numPr>
              <w:rPr>
                <w:i/>
              </w:rPr>
            </w:pPr>
            <w:r w:rsidRPr="00DB6F8C">
              <w:rPr>
                <w:bCs/>
                <w:i/>
                <w:iCs/>
              </w:rPr>
              <w:t>воспитание активности и интереса к предмету.</w:t>
            </w:r>
          </w:p>
          <w:p w:rsidR="00B73B0A" w:rsidRPr="00B73B0A" w:rsidRDefault="00DB6F8C" w:rsidP="00DB6F8C">
            <w:pPr>
              <w:rPr>
                <w:b/>
                <w:i/>
              </w:rPr>
            </w:pPr>
            <w:r w:rsidRPr="00B73B0A">
              <w:rPr>
                <w:b/>
                <w:i/>
              </w:rPr>
              <w:t xml:space="preserve"> </w:t>
            </w:r>
          </w:p>
        </w:tc>
      </w:tr>
      <w:tr w:rsidR="00B73B0A" w:rsidTr="00B711F7">
        <w:tc>
          <w:tcPr>
            <w:tcW w:w="533" w:type="dxa"/>
          </w:tcPr>
          <w:p w:rsidR="00B73B0A" w:rsidRDefault="00B73B0A"/>
        </w:tc>
        <w:tc>
          <w:tcPr>
            <w:tcW w:w="9958" w:type="dxa"/>
            <w:gridSpan w:val="11"/>
          </w:tcPr>
          <w:p w:rsidR="00B73B0A" w:rsidRDefault="00B73B0A" w:rsidP="00B73B0A">
            <w:pPr>
              <w:jc w:val="center"/>
            </w:pPr>
            <w:r>
              <w:t>ХОД УРОКА:</w:t>
            </w:r>
          </w:p>
        </w:tc>
      </w:tr>
      <w:tr w:rsidR="00B73B0A" w:rsidTr="00B711F7">
        <w:trPr>
          <w:trHeight w:val="175"/>
        </w:trPr>
        <w:tc>
          <w:tcPr>
            <w:tcW w:w="533" w:type="dxa"/>
          </w:tcPr>
          <w:p w:rsidR="00B73B0A" w:rsidRDefault="00B73B0A">
            <w:r>
              <w:t>1</w:t>
            </w:r>
          </w:p>
        </w:tc>
        <w:tc>
          <w:tcPr>
            <w:tcW w:w="9958" w:type="dxa"/>
            <w:gridSpan w:val="11"/>
          </w:tcPr>
          <w:p w:rsidR="00B73B0A" w:rsidRPr="00B73B0A" w:rsidRDefault="00B73B0A" w:rsidP="002F5ABD">
            <w:pPr>
              <w:jc w:val="right"/>
              <w:rPr>
                <w:b/>
              </w:rPr>
            </w:pPr>
            <w:r w:rsidRPr="00B73B0A">
              <w:rPr>
                <w:b/>
              </w:rPr>
              <w:t>Организационный момент</w:t>
            </w:r>
          </w:p>
        </w:tc>
      </w:tr>
      <w:tr w:rsidR="000C3547" w:rsidTr="00B711F7">
        <w:trPr>
          <w:trHeight w:val="570"/>
        </w:trPr>
        <w:tc>
          <w:tcPr>
            <w:tcW w:w="533" w:type="dxa"/>
            <w:vMerge w:val="restart"/>
          </w:tcPr>
          <w:p w:rsidR="000C3547" w:rsidRDefault="000C3547"/>
        </w:tc>
        <w:tc>
          <w:tcPr>
            <w:tcW w:w="4570" w:type="dxa"/>
            <w:gridSpan w:val="8"/>
            <w:tcBorders>
              <w:bottom w:val="single" w:sz="4" w:space="0" w:color="auto"/>
            </w:tcBorders>
          </w:tcPr>
          <w:p w:rsidR="000C3547" w:rsidRPr="00B73B0A" w:rsidRDefault="000C3547" w:rsidP="000C3547">
            <w:pPr>
              <w:rPr>
                <w:i/>
              </w:rPr>
            </w:pPr>
            <w:r>
              <w:rPr>
                <w:i/>
              </w:rPr>
              <w:t>О</w:t>
            </w:r>
            <w:r w:rsidRPr="00B73B0A">
              <w:rPr>
                <w:i/>
              </w:rPr>
              <w:t>прос присутствующих, дежурных</w:t>
            </w:r>
            <w:r>
              <w:rPr>
                <w:i/>
              </w:rPr>
              <w:t>, проверка готовности учащихся к уроку</w:t>
            </w:r>
          </w:p>
        </w:tc>
        <w:tc>
          <w:tcPr>
            <w:tcW w:w="5388" w:type="dxa"/>
            <w:gridSpan w:val="3"/>
            <w:tcBorders>
              <w:bottom w:val="single" w:sz="4" w:space="0" w:color="auto"/>
            </w:tcBorders>
          </w:tcPr>
          <w:p w:rsidR="000C3547" w:rsidRDefault="000C3547">
            <w:pPr>
              <w:rPr>
                <w:i/>
              </w:rPr>
            </w:pPr>
            <w:r>
              <w:rPr>
                <w:i/>
              </w:rPr>
              <w:t xml:space="preserve">Настрой на урок </w:t>
            </w:r>
            <w:r w:rsidR="00493B11">
              <w:rPr>
                <w:i/>
              </w:rPr>
              <w:t>+</w:t>
            </w:r>
          </w:p>
          <w:p w:rsidR="000C3547" w:rsidRPr="00B73B0A" w:rsidRDefault="000C3547" w:rsidP="00DB6F8C">
            <w:pPr>
              <w:rPr>
                <w:i/>
              </w:rPr>
            </w:pPr>
            <w:r>
              <w:rPr>
                <w:i/>
              </w:rPr>
              <w:t>Рейтинговая таблица  ДА _</w:t>
            </w:r>
            <w:r w:rsidR="00DB6F8C" w:rsidRPr="00DB6F8C">
              <w:rPr>
                <w:i/>
                <w:u w:val="single"/>
              </w:rPr>
              <w:t>+</w:t>
            </w:r>
            <w:r>
              <w:rPr>
                <w:i/>
              </w:rPr>
              <w:t>__  НЕТ ___</w:t>
            </w:r>
          </w:p>
        </w:tc>
      </w:tr>
      <w:tr w:rsidR="000C3547" w:rsidTr="00B711F7">
        <w:trPr>
          <w:trHeight w:val="255"/>
        </w:trPr>
        <w:tc>
          <w:tcPr>
            <w:tcW w:w="533" w:type="dxa"/>
            <w:vMerge/>
          </w:tcPr>
          <w:p w:rsidR="000C3547" w:rsidRDefault="000C3547"/>
        </w:tc>
        <w:tc>
          <w:tcPr>
            <w:tcW w:w="9958" w:type="dxa"/>
            <w:gridSpan w:val="11"/>
            <w:tcBorders>
              <w:top w:val="single" w:sz="4" w:space="0" w:color="auto"/>
            </w:tcBorders>
          </w:tcPr>
          <w:p w:rsidR="000C3547" w:rsidRDefault="00DB6F8C" w:rsidP="00B711F7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Лист оценивания</w:t>
            </w:r>
            <w:r w:rsidRPr="00DB6F8C">
              <w:rPr>
                <w:i/>
                <w:noProof/>
                <w:color w:val="FF0000"/>
                <w:lang w:eastAsia="ru-RU"/>
              </w:rPr>
              <w:drawing>
                <wp:inline distT="0" distB="0" distL="0" distR="0" wp14:anchorId="2EB8B182" wp14:editId="7E7E9AB8">
                  <wp:extent cx="5934075" cy="1685476"/>
                  <wp:effectExtent l="0" t="0" r="0" b="0"/>
                  <wp:docPr id="81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207" cy="168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B6F8C" w:rsidRPr="00DB6F8C" w:rsidRDefault="00DB6F8C" w:rsidP="00DB6F8C">
            <w:pPr>
              <w:rPr>
                <w:i/>
                <w:color w:val="FF0000"/>
              </w:rPr>
            </w:pPr>
            <w:r w:rsidRPr="00DB6F8C">
              <w:rPr>
                <w:b/>
                <w:bCs/>
                <w:i/>
                <w:iCs/>
                <w:color w:val="FF0000"/>
              </w:rPr>
              <w:t>«5» -   30 б.</w:t>
            </w:r>
          </w:p>
          <w:p w:rsidR="00DB6F8C" w:rsidRPr="00DB6F8C" w:rsidRDefault="00DB6F8C" w:rsidP="00DB6F8C">
            <w:pPr>
              <w:rPr>
                <w:i/>
                <w:color w:val="FF0000"/>
              </w:rPr>
            </w:pPr>
            <w:r w:rsidRPr="00DB6F8C">
              <w:rPr>
                <w:b/>
                <w:bCs/>
                <w:i/>
                <w:iCs/>
                <w:color w:val="FF0000"/>
              </w:rPr>
              <w:t>«4» -  20 б.</w:t>
            </w:r>
          </w:p>
          <w:p w:rsidR="00DB6F8C" w:rsidRPr="003D1088" w:rsidRDefault="00DB6F8C" w:rsidP="00B711F7">
            <w:pPr>
              <w:rPr>
                <w:i/>
                <w:color w:val="FF0000"/>
              </w:rPr>
            </w:pPr>
            <w:r w:rsidRPr="00DB6F8C">
              <w:rPr>
                <w:b/>
                <w:bCs/>
                <w:i/>
                <w:iCs/>
                <w:color w:val="FF0000"/>
              </w:rPr>
              <w:t>«3» -  10 б.</w:t>
            </w:r>
          </w:p>
        </w:tc>
      </w:tr>
      <w:tr w:rsidR="002F5ABD" w:rsidTr="00B711F7">
        <w:tc>
          <w:tcPr>
            <w:tcW w:w="533" w:type="dxa"/>
          </w:tcPr>
          <w:p w:rsidR="002F5ABD" w:rsidRPr="003D1088" w:rsidRDefault="002F5ABD">
            <w:pPr>
              <w:rPr>
                <w:color w:val="FF0000"/>
              </w:rPr>
            </w:pPr>
            <w:r w:rsidRPr="003D1088">
              <w:rPr>
                <w:color w:val="FF0000"/>
              </w:rPr>
              <w:t>2</w:t>
            </w:r>
          </w:p>
        </w:tc>
        <w:tc>
          <w:tcPr>
            <w:tcW w:w="4570" w:type="dxa"/>
            <w:gridSpan w:val="8"/>
          </w:tcPr>
          <w:p w:rsidR="002F5ABD" w:rsidRPr="003D1088" w:rsidRDefault="00F9303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Побуждение</w:t>
            </w:r>
          </w:p>
        </w:tc>
        <w:tc>
          <w:tcPr>
            <w:tcW w:w="5388" w:type="dxa"/>
            <w:gridSpan w:val="3"/>
          </w:tcPr>
          <w:p w:rsidR="002F5ABD" w:rsidRPr="00B73B0A" w:rsidRDefault="002F5ABD" w:rsidP="000C3547">
            <w:pPr>
              <w:jc w:val="right"/>
              <w:rPr>
                <w:b/>
              </w:rPr>
            </w:pPr>
            <w:r w:rsidRPr="00B73B0A">
              <w:rPr>
                <w:b/>
              </w:rPr>
              <w:t>Актуализация опорных знаний</w:t>
            </w:r>
          </w:p>
        </w:tc>
      </w:tr>
      <w:tr w:rsidR="002F5ABD" w:rsidTr="00B711F7">
        <w:trPr>
          <w:trHeight w:val="285"/>
        </w:trPr>
        <w:tc>
          <w:tcPr>
            <w:tcW w:w="533" w:type="dxa"/>
            <w:tcBorders>
              <w:bottom w:val="single" w:sz="4" w:space="0" w:color="auto"/>
            </w:tcBorders>
          </w:tcPr>
          <w:p w:rsidR="002F5ABD" w:rsidRDefault="002F5ABD"/>
        </w:tc>
        <w:tc>
          <w:tcPr>
            <w:tcW w:w="4570" w:type="dxa"/>
            <w:gridSpan w:val="8"/>
            <w:tcBorders>
              <w:bottom w:val="single" w:sz="4" w:space="0" w:color="auto"/>
            </w:tcBorders>
          </w:tcPr>
          <w:p w:rsidR="002F5ABD" w:rsidRDefault="002F5ABD" w:rsidP="00DB6F8C">
            <w:pPr>
              <w:jc w:val="right"/>
            </w:pPr>
            <w:r>
              <w:t xml:space="preserve">а) </w:t>
            </w:r>
            <w:r w:rsidR="00DB6F8C">
              <w:t>тесты</w:t>
            </w:r>
          </w:p>
        </w:tc>
        <w:tc>
          <w:tcPr>
            <w:tcW w:w="5388" w:type="dxa"/>
            <w:gridSpan w:val="3"/>
            <w:tcBorders>
              <w:bottom w:val="single" w:sz="4" w:space="0" w:color="auto"/>
            </w:tcBorders>
          </w:tcPr>
          <w:p w:rsidR="002F5ABD" w:rsidRDefault="002F5ABD"/>
        </w:tc>
      </w:tr>
      <w:tr w:rsidR="002F5ABD" w:rsidTr="00B711F7">
        <w:trPr>
          <w:trHeight w:val="1635"/>
        </w:trPr>
        <w:tc>
          <w:tcPr>
            <w:tcW w:w="533" w:type="dxa"/>
            <w:tcBorders>
              <w:top w:val="single" w:sz="4" w:space="0" w:color="auto"/>
            </w:tcBorders>
          </w:tcPr>
          <w:p w:rsidR="002F5ABD" w:rsidRDefault="002F5ABD"/>
        </w:tc>
        <w:tc>
          <w:tcPr>
            <w:tcW w:w="4570" w:type="dxa"/>
            <w:gridSpan w:val="8"/>
            <w:tcBorders>
              <w:top w:val="single" w:sz="4" w:space="0" w:color="auto"/>
            </w:tcBorders>
          </w:tcPr>
          <w:p w:rsidR="008B2EC7" w:rsidRDefault="00DB6F8C" w:rsidP="00DB6F8C">
            <w:pPr>
              <w:tabs>
                <w:tab w:val="left" w:pos="3435"/>
              </w:tabs>
              <w:rPr>
                <w:b/>
                <w:bCs/>
                <w:i/>
                <w:iCs/>
              </w:rPr>
            </w:pPr>
            <w:r w:rsidRPr="00DB6F8C">
              <w:rPr>
                <w:b/>
                <w:bCs/>
                <w:i/>
                <w:iCs/>
              </w:rPr>
              <w:t>Буквенный тест</w:t>
            </w:r>
          </w:p>
          <w:p w:rsidR="00943B33" w:rsidRDefault="00DB6F8C" w:rsidP="00DB6F8C">
            <w:pPr>
              <w:tabs>
                <w:tab w:val="left" w:pos="3435"/>
              </w:tabs>
            </w:pPr>
            <w:r w:rsidRPr="00DB6F8C">
              <w:rPr>
                <w:noProof/>
                <w:lang w:eastAsia="ru-RU"/>
              </w:rPr>
              <w:drawing>
                <wp:inline distT="0" distB="0" distL="0" distR="0" wp14:anchorId="5A028485" wp14:editId="2DA2CFF0">
                  <wp:extent cx="2771775" cy="1659518"/>
                  <wp:effectExtent l="0" t="0" r="0" b="0"/>
                  <wp:docPr id="92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489" cy="165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  <w:gridSpan w:val="3"/>
            <w:tcBorders>
              <w:top w:val="single" w:sz="4" w:space="0" w:color="auto"/>
            </w:tcBorders>
          </w:tcPr>
          <w:p w:rsidR="002F5ABD" w:rsidRDefault="00DB6F8C">
            <w:r w:rsidRPr="00DB6F8C">
              <w:rPr>
                <w:b/>
                <w:bCs/>
                <w:i/>
                <w:iCs/>
              </w:rPr>
              <w:t>Графический тест</w:t>
            </w:r>
          </w:p>
          <w:p w:rsidR="002F5ABD" w:rsidRDefault="00DB6F8C">
            <w:r>
              <w:rPr>
                <w:noProof/>
                <w:lang w:eastAsia="ru-RU"/>
              </w:rPr>
              <w:drawing>
                <wp:inline distT="0" distB="0" distL="0" distR="0" wp14:anchorId="5A0FFA0F" wp14:editId="31F9036B">
                  <wp:extent cx="2592155" cy="2495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67308" t="17949" r="6891" b="37891"/>
                          <a:stretch/>
                        </pic:blipFill>
                        <pic:spPr bwMode="auto">
                          <a:xfrm>
                            <a:off x="0" y="0"/>
                            <a:ext cx="2590770" cy="2494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5ABD" w:rsidRDefault="00DB6F8C" w:rsidP="00B73B0A">
            <w:r w:rsidRPr="00DB6F8C">
              <w:rPr>
                <w:noProof/>
                <w:lang w:eastAsia="ru-RU"/>
              </w:rPr>
              <w:drawing>
                <wp:inline distT="0" distB="0" distL="0" distR="0" wp14:anchorId="3904DDEA" wp14:editId="0AC21CC6">
                  <wp:extent cx="600075" cy="428625"/>
                  <wp:effectExtent l="0" t="0" r="0" b="0"/>
                  <wp:docPr id="103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42" cy="43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ABD" w:rsidTr="00B711F7">
        <w:tc>
          <w:tcPr>
            <w:tcW w:w="533" w:type="dxa"/>
          </w:tcPr>
          <w:p w:rsidR="002F5ABD" w:rsidRDefault="002F5ABD"/>
        </w:tc>
        <w:tc>
          <w:tcPr>
            <w:tcW w:w="4570" w:type="dxa"/>
            <w:gridSpan w:val="8"/>
            <w:tcBorders>
              <w:bottom w:val="single" w:sz="4" w:space="0" w:color="auto"/>
            </w:tcBorders>
          </w:tcPr>
          <w:p w:rsidR="002F5ABD" w:rsidRDefault="002F5ABD" w:rsidP="00B73B0A">
            <w:pPr>
              <w:jc w:val="right"/>
            </w:pPr>
          </w:p>
        </w:tc>
        <w:tc>
          <w:tcPr>
            <w:tcW w:w="5388" w:type="dxa"/>
            <w:gridSpan w:val="3"/>
            <w:tcBorders>
              <w:bottom w:val="single" w:sz="4" w:space="0" w:color="auto"/>
            </w:tcBorders>
          </w:tcPr>
          <w:p w:rsidR="002F5ABD" w:rsidRDefault="002F5ABD"/>
        </w:tc>
      </w:tr>
      <w:tr w:rsidR="00DB6F8C" w:rsidTr="00DB6F8C">
        <w:trPr>
          <w:trHeight w:val="429"/>
        </w:trPr>
        <w:tc>
          <w:tcPr>
            <w:tcW w:w="533" w:type="dxa"/>
            <w:vMerge w:val="restart"/>
          </w:tcPr>
          <w:p w:rsidR="00DB6F8C" w:rsidRDefault="00DB6F8C"/>
        </w:tc>
        <w:tc>
          <w:tcPr>
            <w:tcW w:w="675" w:type="dxa"/>
            <w:vMerge w:val="restart"/>
            <w:tcBorders>
              <w:right w:val="single" w:sz="4" w:space="0" w:color="auto"/>
            </w:tcBorders>
          </w:tcPr>
          <w:p w:rsidR="00DB6F8C" w:rsidRDefault="00DB6F8C" w:rsidP="00B73B0A">
            <w:pPr>
              <w:jc w:val="right"/>
            </w:pPr>
          </w:p>
          <w:p w:rsidR="00DB6F8C" w:rsidRDefault="00DB6F8C" w:rsidP="000C3547">
            <w:pPr>
              <w:jc w:val="right"/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8C" w:rsidRDefault="00DB6F8C" w:rsidP="00697DE3">
            <w:r>
              <w:t>1В</w:t>
            </w: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  <w:r w:rsidRPr="00DB6F8C">
              <w:rPr>
                <w:b/>
                <w:i/>
                <w:color w:val="FF0000"/>
              </w:rPr>
              <w:t>г</w:t>
            </w:r>
          </w:p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  <w:r w:rsidRPr="00DB6F8C">
              <w:rPr>
                <w:b/>
                <w:i/>
                <w:color w:val="FF0000"/>
              </w:rPr>
              <w:t>д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  <w:r w:rsidRPr="00DB6F8C">
              <w:rPr>
                <w:b/>
                <w:i/>
                <w:color w:val="FF0000"/>
              </w:rPr>
              <w:t>а</w:t>
            </w:r>
          </w:p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  <w:r w:rsidRPr="00DB6F8C">
              <w:rPr>
                <w:b/>
                <w:i/>
                <w:color w:val="FF0000"/>
              </w:rPr>
              <w:t>в</w:t>
            </w:r>
          </w:p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101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  <w:r w:rsidRPr="00DB6F8C">
              <w:rPr>
                <w:b/>
                <w:i/>
                <w:color w:val="FF0000"/>
              </w:rPr>
              <w:t>б</w:t>
            </w:r>
          </w:p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5388" w:type="dxa"/>
            <w:gridSpan w:val="3"/>
            <w:vMerge w:val="restart"/>
          </w:tcPr>
          <w:p w:rsidR="00DB6F8C" w:rsidRDefault="00DB6F8C">
            <w:r>
              <w:t>ответы</w:t>
            </w:r>
          </w:p>
          <w:p w:rsidR="00DB6F8C" w:rsidRDefault="00DB6F8C"/>
        </w:tc>
      </w:tr>
      <w:tr w:rsidR="00DB6F8C" w:rsidTr="00DB6F8C">
        <w:trPr>
          <w:trHeight w:val="585"/>
        </w:trPr>
        <w:tc>
          <w:tcPr>
            <w:tcW w:w="533" w:type="dxa"/>
            <w:vMerge/>
          </w:tcPr>
          <w:p w:rsidR="00DB6F8C" w:rsidRDefault="00DB6F8C"/>
        </w:tc>
        <w:tc>
          <w:tcPr>
            <w:tcW w:w="67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B6F8C" w:rsidRDefault="00DB6F8C" w:rsidP="00B73B0A">
            <w:pPr>
              <w:jc w:val="right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8C" w:rsidRDefault="00DB6F8C" w:rsidP="00697DE3">
            <w:r>
              <w:t>2В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  <w:r w:rsidRPr="00DB6F8C">
              <w:rPr>
                <w:b/>
                <w:i/>
                <w:color w:val="FF0000"/>
              </w:rPr>
              <w:t>н</w:t>
            </w:r>
          </w:p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  <w:r w:rsidRPr="00DB6F8C">
              <w:rPr>
                <w:b/>
                <w:i/>
                <w:color w:val="FF0000"/>
              </w:rPr>
              <w:t>о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  <w:r w:rsidRPr="00DB6F8C">
              <w:rPr>
                <w:b/>
                <w:i/>
                <w:color w:val="FF0000"/>
              </w:rPr>
              <w:t>к</w:t>
            </w:r>
          </w:p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  <w:r w:rsidRPr="00DB6F8C">
              <w:rPr>
                <w:b/>
                <w:i/>
                <w:color w:val="FF0000"/>
              </w:rPr>
              <w:t>м</w:t>
            </w:r>
          </w:p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  <w:r w:rsidRPr="00DB6F8C">
              <w:rPr>
                <w:b/>
                <w:i/>
                <w:color w:val="FF0000"/>
              </w:rPr>
              <w:t>л</w:t>
            </w:r>
          </w:p>
          <w:p w:rsidR="00DB6F8C" w:rsidRPr="00DB6F8C" w:rsidRDefault="00DB6F8C" w:rsidP="00697DE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5388" w:type="dxa"/>
            <w:gridSpan w:val="3"/>
            <w:vMerge/>
            <w:tcBorders>
              <w:bottom w:val="nil"/>
            </w:tcBorders>
          </w:tcPr>
          <w:p w:rsidR="00DB6F8C" w:rsidRDefault="00DB6F8C"/>
        </w:tc>
      </w:tr>
      <w:tr w:rsidR="00DB6F8C" w:rsidTr="00DB6F8C">
        <w:trPr>
          <w:trHeight w:val="1114"/>
        </w:trPr>
        <w:tc>
          <w:tcPr>
            <w:tcW w:w="533" w:type="dxa"/>
            <w:vMerge/>
          </w:tcPr>
          <w:p w:rsidR="00DB6F8C" w:rsidRDefault="00DB6F8C"/>
        </w:tc>
        <w:tc>
          <w:tcPr>
            <w:tcW w:w="4570" w:type="dxa"/>
            <w:gridSpan w:val="8"/>
            <w:tcBorders>
              <w:top w:val="single" w:sz="4" w:space="0" w:color="auto"/>
            </w:tcBorders>
          </w:tcPr>
          <w:p w:rsidR="00DB6F8C" w:rsidRDefault="00DB6F8C" w:rsidP="00B73B0A">
            <w:pPr>
              <w:jc w:val="right"/>
            </w:pPr>
          </w:p>
          <w:p w:rsidR="00DB6F8C" w:rsidRDefault="00DB6F8C" w:rsidP="00B73B0A">
            <w:pPr>
              <w:jc w:val="right"/>
            </w:pPr>
          </w:p>
          <w:p w:rsidR="00DB6F8C" w:rsidRDefault="00DB6F8C" w:rsidP="00B73B0A">
            <w:pPr>
              <w:jc w:val="right"/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B6F8C" w:rsidRPr="00DB6F8C" w:rsidRDefault="00DB6F8C" w:rsidP="00DB6F8C">
            <w:pPr>
              <w:jc w:val="center"/>
              <w:rPr>
                <w:b/>
                <w:i/>
                <w:color w:val="FF0000"/>
              </w:rPr>
            </w:pPr>
            <w:r w:rsidRPr="00DB6F8C">
              <w:rPr>
                <w:noProof/>
                <w:lang w:eastAsia="ru-RU"/>
              </w:rPr>
              <w:drawing>
                <wp:inline distT="0" distB="0" distL="0" distR="0" wp14:anchorId="2AC65776" wp14:editId="161609DC">
                  <wp:extent cx="2236690" cy="657225"/>
                  <wp:effectExtent l="0" t="0" r="0" b="0"/>
                  <wp:docPr id="1126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406" cy="66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:rsidR="00DB6F8C" w:rsidRDefault="00DB6F8C"/>
          <w:p w:rsidR="00DB6F8C" w:rsidRDefault="00DB6F8C"/>
          <w:p w:rsidR="00DB6F8C" w:rsidRDefault="00DB6F8C" w:rsidP="000C3547"/>
        </w:tc>
      </w:tr>
      <w:tr w:rsidR="00DB6F8C" w:rsidTr="00B711F7">
        <w:trPr>
          <w:trHeight w:val="20"/>
        </w:trPr>
        <w:tc>
          <w:tcPr>
            <w:tcW w:w="533" w:type="dxa"/>
            <w:vMerge/>
          </w:tcPr>
          <w:p w:rsidR="00DB6F8C" w:rsidRDefault="00DB6F8C"/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8C" w:rsidRDefault="00DB6F8C" w:rsidP="00B73B0A">
            <w:pPr>
              <w:jc w:val="right"/>
            </w:pPr>
          </w:p>
        </w:tc>
        <w:tc>
          <w:tcPr>
            <w:tcW w:w="3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6F8C" w:rsidRDefault="00DB6F8C" w:rsidP="00B73B0A">
            <w:pPr>
              <w:jc w:val="right"/>
            </w:pPr>
          </w:p>
          <w:p w:rsidR="00DB6F8C" w:rsidRDefault="00DB6F8C" w:rsidP="00B73B0A">
            <w:pPr>
              <w:jc w:val="right"/>
            </w:pPr>
          </w:p>
        </w:tc>
        <w:tc>
          <w:tcPr>
            <w:tcW w:w="5388" w:type="dxa"/>
            <w:gridSpan w:val="3"/>
            <w:tcBorders>
              <w:top w:val="nil"/>
              <w:bottom w:val="single" w:sz="4" w:space="0" w:color="auto"/>
            </w:tcBorders>
          </w:tcPr>
          <w:p w:rsidR="00DB6F8C" w:rsidRDefault="00DB6F8C">
            <w:pPr>
              <w:rPr>
                <w:i/>
                <w:sz w:val="22"/>
              </w:rPr>
            </w:pPr>
          </w:p>
          <w:p w:rsidR="00DB6F8C" w:rsidRPr="000C3547" w:rsidRDefault="00DB6F8C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н</w:t>
            </w:r>
            <w:r w:rsidRPr="000C3547">
              <w:rPr>
                <w:i/>
                <w:sz w:val="22"/>
              </w:rPr>
              <w:t>еобходимые навык</w:t>
            </w:r>
            <w:proofErr w:type="gramStart"/>
            <w:r w:rsidRPr="000C3547">
              <w:rPr>
                <w:i/>
                <w:sz w:val="22"/>
              </w:rPr>
              <w:t>и</w:t>
            </w:r>
            <w:r>
              <w:rPr>
                <w:i/>
                <w:sz w:val="22"/>
              </w:rPr>
              <w:t>(</w:t>
            </w:r>
            <w:proofErr w:type="gramEnd"/>
            <w:r>
              <w:rPr>
                <w:i/>
                <w:sz w:val="22"/>
              </w:rPr>
              <w:t>повторение)</w:t>
            </w:r>
          </w:p>
          <w:p w:rsidR="00DB6F8C" w:rsidRDefault="00DB6F8C" w:rsidP="000C3547">
            <w:r>
              <w:t>решение неполных уравнений, вычисление дискриминанта, решение рациональных уравнений</w:t>
            </w:r>
          </w:p>
        </w:tc>
      </w:tr>
      <w:tr w:rsidR="00DB6F8C" w:rsidTr="00B711F7">
        <w:trPr>
          <w:trHeight w:val="20"/>
        </w:trPr>
        <w:tc>
          <w:tcPr>
            <w:tcW w:w="533" w:type="dxa"/>
            <w:vMerge/>
          </w:tcPr>
          <w:p w:rsidR="00DB6F8C" w:rsidRDefault="00DB6F8C"/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8C" w:rsidRDefault="00DB6F8C" w:rsidP="00B73B0A">
            <w:pPr>
              <w:jc w:val="right"/>
            </w:pPr>
          </w:p>
        </w:tc>
        <w:tc>
          <w:tcPr>
            <w:tcW w:w="3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6F8C" w:rsidRDefault="00DB6F8C" w:rsidP="00B73B0A">
            <w:pPr>
              <w:jc w:val="right"/>
            </w:pPr>
          </w:p>
          <w:p w:rsidR="00DB6F8C" w:rsidRDefault="00DB6F8C" w:rsidP="00B73B0A">
            <w:pPr>
              <w:jc w:val="right"/>
            </w:pPr>
          </w:p>
        </w:tc>
        <w:tc>
          <w:tcPr>
            <w:tcW w:w="5388" w:type="dxa"/>
            <w:gridSpan w:val="3"/>
            <w:vMerge w:val="restart"/>
            <w:tcBorders>
              <w:top w:val="single" w:sz="4" w:space="0" w:color="auto"/>
            </w:tcBorders>
          </w:tcPr>
          <w:p w:rsidR="00DB6F8C" w:rsidRDefault="00DB6F8C">
            <w:pPr>
              <w:rPr>
                <w:color w:val="FF0000"/>
              </w:rPr>
            </w:pPr>
            <w:r w:rsidRPr="003D1088">
              <w:rPr>
                <w:color w:val="FF0000"/>
              </w:rPr>
              <w:t>Тонкие и толстые вопросы</w:t>
            </w:r>
          </w:p>
          <w:p w:rsidR="00DB6F8C" w:rsidRPr="003D1088" w:rsidRDefault="00DB6F8C" w:rsidP="003D1088">
            <w:pPr>
              <w:pStyle w:val="a4"/>
              <w:numPr>
                <w:ilvl w:val="0"/>
                <w:numId w:val="1"/>
              </w:numPr>
              <w:ind w:left="460"/>
            </w:pPr>
            <w:r w:rsidRPr="003D1088">
              <w:t>*</w:t>
            </w:r>
            <w:r w:rsidR="005D5BA4">
              <w:t>Что значит решить уравнение?</w:t>
            </w:r>
          </w:p>
          <w:p w:rsidR="005D5BA4" w:rsidRPr="003D1088" w:rsidRDefault="005D5BA4" w:rsidP="005D5BA4">
            <w:pPr>
              <w:pStyle w:val="a4"/>
              <w:numPr>
                <w:ilvl w:val="0"/>
                <w:numId w:val="1"/>
              </w:numPr>
              <w:ind w:left="460"/>
            </w:pPr>
            <w:r>
              <w:t>* Какие способы решения уравнений вы знаете?</w:t>
            </w:r>
          </w:p>
          <w:p w:rsidR="00DB6F8C" w:rsidRDefault="00DB6F8C" w:rsidP="005D5BA4">
            <w:pPr>
              <w:pStyle w:val="a4"/>
              <w:numPr>
                <w:ilvl w:val="0"/>
                <w:numId w:val="1"/>
              </w:numPr>
              <w:ind w:left="460"/>
            </w:pPr>
            <w:r w:rsidRPr="003D1088">
              <w:t>*</w:t>
            </w:r>
            <w:r w:rsidR="005D5BA4">
              <w:t xml:space="preserve">При </w:t>
            </w:r>
            <w:proofErr w:type="gramStart"/>
            <w:r w:rsidR="005D5BA4">
              <w:t>решении</w:t>
            </w:r>
            <w:proofErr w:type="gramEnd"/>
            <w:r w:rsidR="005D5BA4">
              <w:t xml:space="preserve"> каких задач используются квадратные уравнения?</w:t>
            </w:r>
          </w:p>
        </w:tc>
      </w:tr>
      <w:tr w:rsidR="00DB6F8C" w:rsidTr="00B711F7">
        <w:trPr>
          <w:trHeight w:val="20"/>
        </w:trPr>
        <w:tc>
          <w:tcPr>
            <w:tcW w:w="533" w:type="dxa"/>
            <w:vMerge/>
          </w:tcPr>
          <w:p w:rsidR="00DB6F8C" w:rsidRDefault="00DB6F8C"/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8C" w:rsidRDefault="00DB6F8C" w:rsidP="00B73B0A">
            <w:pPr>
              <w:jc w:val="right"/>
            </w:pPr>
          </w:p>
        </w:tc>
        <w:tc>
          <w:tcPr>
            <w:tcW w:w="3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6F8C" w:rsidRDefault="00DB6F8C" w:rsidP="00B73B0A">
            <w:pPr>
              <w:jc w:val="right"/>
            </w:pPr>
          </w:p>
          <w:p w:rsidR="00DB6F8C" w:rsidRDefault="00DB6F8C" w:rsidP="00B73B0A">
            <w:pPr>
              <w:jc w:val="right"/>
            </w:pPr>
          </w:p>
        </w:tc>
        <w:tc>
          <w:tcPr>
            <w:tcW w:w="5388" w:type="dxa"/>
            <w:gridSpan w:val="3"/>
            <w:vMerge/>
            <w:tcBorders>
              <w:top w:val="nil"/>
            </w:tcBorders>
          </w:tcPr>
          <w:p w:rsidR="00DB6F8C" w:rsidRDefault="00DB6F8C"/>
        </w:tc>
      </w:tr>
      <w:tr w:rsidR="00DB6F8C" w:rsidTr="00B711F7">
        <w:trPr>
          <w:trHeight w:val="20"/>
        </w:trPr>
        <w:tc>
          <w:tcPr>
            <w:tcW w:w="533" w:type="dxa"/>
          </w:tcPr>
          <w:p w:rsidR="00DB6F8C" w:rsidRPr="003D1088" w:rsidRDefault="00DB6F8C">
            <w:pPr>
              <w:rPr>
                <w:color w:val="FF0000"/>
              </w:rPr>
            </w:pPr>
            <w:r w:rsidRPr="003D1088">
              <w:rPr>
                <w:color w:val="FF0000"/>
              </w:rPr>
              <w:t>3</w:t>
            </w:r>
          </w:p>
        </w:tc>
        <w:tc>
          <w:tcPr>
            <w:tcW w:w="4570" w:type="dxa"/>
            <w:gridSpan w:val="8"/>
          </w:tcPr>
          <w:p w:rsidR="00DB6F8C" w:rsidRPr="003D1088" w:rsidRDefault="00DB6F8C" w:rsidP="00B73B0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Презентация</w:t>
            </w:r>
          </w:p>
        </w:tc>
        <w:tc>
          <w:tcPr>
            <w:tcW w:w="5388" w:type="dxa"/>
            <w:gridSpan w:val="3"/>
          </w:tcPr>
          <w:p w:rsidR="00DB6F8C" w:rsidRDefault="00DB6F8C"/>
        </w:tc>
      </w:tr>
      <w:tr w:rsidR="00DB6F8C" w:rsidTr="00B711F7">
        <w:tc>
          <w:tcPr>
            <w:tcW w:w="533" w:type="dxa"/>
          </w:tcPr>
          <w:p w:rsidR="00DB6F8C" w:rsidRDefault="00DB6F8C"/>
        </w:tc>
        <w:tc>
          <w:tcPr>
            <w:tcW w:w="4570" w:type="dxa"/>
            <w:gridSpan w:val="8"/>
          </w:tcPr>
          <w:p w:rsidR="00DB6F8C" w:rsidRPr="00493B11" w:rsidRDefault="00493B11" w:rsidP="00493B11">
            <w:pPr>
              <w:jc w:val="center"/>
              <w:rPr>
                <w:color w:val="FF0000"/>
              </w:rPr>
            </w:pPr>
            <w:r w:rsidRPr="00493B11">
              <w:rPr>
                <w:color w:val="FF0000"/>
              </w:rPr>
              <w:t>«СВОЯ ИГРА»</w:t>
            </w:r>
          </w:p>
        </w:tc>
        <w:tc>
          <w:tcPr>
            <w:tcW w:w="5388" w:type="dxa"/>
            <w:gridSpan w:val="3"/>
          </w:tcPr>
          <w:p w:rsidR="00DB6F8C" w:rsidRDefault="00DB6F8C"/>
        </w:tc>
      </w:tr>
      <w:tr w:rsidR="00DB6F8C" w:rsidTr="00493B11">
        <w:tc>
          <w:tcPr>
            <w:tcW w:w="533" w:type="dxa"/>
          </w:tcPr>
          <w:p w:rsidR="00DB6F8C" w:rsidRDefault="00DB6F8C"/>
        </w:tc>
        <w:tc>
          <w:tcPr>
            <w:tcW w:w="4004" w:type="dxa"/>
            <w:gridSpan w:val="7"/>
          </w:tcPr>
          <w:p w:rsidR="00DB6F8C" w:rsidRDefault="00493B11" w:rsidP="00493B11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7869DC6" wp14:editId="625F9AD5">
                  <wp:extent cx="2581275" cy="21431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9937" t="16809" r="4967" b="35896"/>
                          <a:stretch/>
                        </pic:blipFill>
                        <pic:spPr bwMode="auto">
                          <a:xfrm>
                            <a:off x="0" y="0"/>
                            <a:ext cx="2579897" cy="2141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4"/>
          </w:tcPr>
          <w:p w:rsidR="00DB6F8C" w:rsidRDefault="00493B11">
            <w:r>
              <w:object w:dxaOrig="38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1.75pt;height:3in" o:ole="">
                  <v:imagedata r:id="rId13" o:title=""/>
                </v:shape>
                <o:OLEObject Type="Embed" ProgID="PBrush" ShapeID="_x0000_i1025" DrawAspect="Content" ObjectID="_1485362482" r:id="rId14"/>
              </w:object>
            </w:r>
          </w:p>
        </w:tc>
      </w:tr>
      <w:tr w:rsidR="00DB6F8C" w:rsidTr="00B711F7">
        <w:tc>
          <w:tcPr>
            <w:tcW w:w="533" w:type="dxa"/>
          </w:tcPr>
          <w:p w:rsidR="00DB6F8C" w:rsidRPr="003D1088" w:rsidRDefault="00DB6F8C">
            <w:pPr>
              <w:rPr>
                <w:color w:val="FF0000"/>
              </w:rPr>
            </w:pPr>
            <w:r w:rsidRPr="003D1088">
              <w:rPr>
                <w:color w:val="FF0000"/>
              </w:rPr>
              <w:t>4</w:t>
            </w:r>
          </w:p>
        </w:tc>
        <w:tc>
          <w:tcPr>
            <w:tcW w:w="4570" w:type="dxa"/>
            <w:gridSpan w:val="8"/>
          </w:tcPr>
          <w:p w:rsidR="00DB6F8C" w:rsidRPr="003D1088" w:rsidRDefault="00DB6F8C" w:rsidP="000C3547">
            <w:pPr>
              <w:rPr>
                <w:b/>
                <w:color w:val="FF0000"/>
              </w:rPr>
            </w:pPr>
            <w:r w:rsidRPr="003D1088">
              <w:rPr>
                <w:b/>
                <w:color w:val="FF0000"/>
              </w:rPr>
              <w:t>Применение</w:t>
            </w:r>
          </w:p>
        </w:tc>
        <w:tc>
          <w:tcPr>
            <w:tcW w:w="5388" w:type="dxa"/>
            <w:gridSpan w:val="3"/>
          </w:tcPr>
          <w:p w:rsidR="00DB6F8C" w:rsidRPr="002F5ABD" w:rsidRDefault="00DB6F8C" w:rsidP="00E97D97">
            <w:pPr>
              <w:rPr>
                <w:b/>
              </w:rPr>
            </w:pPr>
          </w:p>
        </w:tc>
      </w:tr>
      <w:tr w:rsidR="00DB6F8C" w:rsidTr="00B711F7">
        <w:tc>
          <w:tcPr>
            <w:tcW w:w="533" w:type="dxa"/>
          </w:tcPr>
          <w:p w:rsidR="00DB6F8C" w:rsidRDefault="00DB6F8C"/>
        </w:tc>
        <w:tc>
          <w:tcPr>
            <w:tcW w:w="4570" w:type="dxa"/>
            <w:gridSpan w:val="8"/>
          </w:tcPr>
          <w:p w:rsidR="00DB6F8C" w:rsidRDefault="00DB6F8C" w:rsidP="002F5ABD">
            <w:r>
              <w:t>№№</w:t>
            </w:r>
          </w:p>
        </w:tc>
        <w:tc>
          <w:tcPr>
            <w:tcW w:w="5388" w:type="dxa"/>
            <w:gridSpan w:val="3"/>
          </w:tcPr>
          <w:p w:rsidR="00DB6F8C" w:rsidRDefault="00DB6F8C">
            <w:r>
              <w:t>(ТОД</w:t>
            </w:r>
            <w:proofErr w:type="gramStart"/>
            <w:r>
              <w:t xml:space="preserve"> )</w:t>
            </w:r>
            <w:proofErr w:type="gramEnd"/>
            <w:r>
              <w:t xml:space="preserve"> №№</w:t>
            </w:r>
            <w:r w:rsidR="005D5BA4">
              <w:t xml:space="preserve"> </w:t>
            </w:r>
          </w:p>
        </w:tc>
      </w:tr>
      <w:tr w:rsidR="00DB6F8C" w:rsidTr="00B711F7">
        <w:tc>
          <w:tcPr>
            <w:tcW w:w="533" w:type="dxa"/>
          </w:tcPr>
          <w:p w:rsidR="00DB6F8C" w:rsidRDefault="00DB6F8C"/>
        </w:tc>
        <w:tc>
          <w:tcPr>
            <w:tcW w:w="4570" w:type="dxa"/>
            <w:gridSpan w:val="8"/>
          </w:tcPr>
          <w:p w:rsidR="00DB6F8C" w:rsidRDefault="00DB6F8C" w:rsidP="00B73B0A">
            <w:pPr>
              <w:jc w:val="right"/>
            </w:pPr>
          </w:p>
          <w:p w:rsidR="00DB6F8C" w:rsidRDefault="00DB6F8C" w:rsidP="00B73B0A">
            <w:pPr>
              <w:jc w:val="right"/>
            </w:pPr>
          </w:p>
        </w:tc>
        <w:tc>
          <w:tcPr>
            <w:tcW w:w="5388" w:type="dxa"/>
            <w:gridSpan w:val="3"/>
          </w:tcPr>
          <w:p w:rsidR="00DB6F8C" w:rsidRDefault="00DB6F8C"/>
        </w:tc>
      </w:tr>
      <w:tr w:rsidR="00DB6F8C" w:rsidTr="00B711F7">
        <w:tc>
          <w:tcPr>
            <w:tcW w:w="533" w:type="dxa"/>
          </w:tcPr>
          <w:p w:rsidR="00DB6F8C" w:rsidRPr="003D1088" w:rsidRDefault="00DB6F8C">
            <w:pPr>
              <w:rPr>
                <w:color w:val="FF0000"/>
              </w:rPr>
            </w:pPr>
            <w:r w:rsidRPr="003D1088">
              <w:rPr>
                <w:color w:val="FF0000"/>
              </w:rPr>
              <w:t>5</w:t>
            </w:r>
          </w:p>
        </w:tc>
        <w:tc>
          <w:tcPr>
            <w:tcW w:w="4570" w:type="dxa"/>
            <w:gridSpan w:val="8"/>
          </w:tcPr>
          <w:p w:rsidR="00DB6F8C" w:rsidRPr="003D1088" w:rsidRDefault="00DB6F8C" w:rsidP="000C3547">
            <w:pPr>
              <w:rPr>
                <w:b/>
                <w:color w:val="FF0000"/>
              </w:rPr>
            </w:pPr>
            <w:r w:rsidRPr="003D1088">
              <w:rPr>
                <w:b/>
                <w:color w:val="FF0000"/>
              </w:rPr>
              <w:t>Рефлексия</w:t>
            </w:r>
            <w:r>
              <w:t xml:space="preserve"> </w:t>
            </w:r>
            <w:proofErr w:type="spellStart"/>
            <w:r>
              <w:t>Синквейн</w:t>
            </w:r>
            <w:proofErr w:type="spellEnd"/>
            <w:r>
              <w:t>, эссе, я узнал…</w:t>
            </w:r>
          </w:p>
        </w:tc>
        <w:tc>
          <w:tcPr>
            <w:tcW w:w="5388" w:type="dxa"/>
            <w:gridSpan w:val="3"/>
          </w:tcPr>
          <w:p w:rsidR="00DB6F8C" w:rsidRDefault="00DB6F8C"/>
        </w:tc>
      </w:tr>
      <w:tr w:rsidR="00DB6F8C" w:rsidTr="00B711F7">
        <w:tc>
          <w:tcPr>
            <w:tcW w:w="533" w:type="dxa"/>
          </w:tcPr>
          <w:p w:rsidR="00DB6F8C" w:rsidRDefault="00DB6F8C"/>
        </w:tc>
        <w:tc>
          <w:tcPr>
            <w:tcW w:w="4570" w:type="dxa"/>
            <w:gridSpan w:val="8"/>
          </w:tcPr>
          <w:p w:rsidR="00DB6F8C" w:rsidRDefault="00DB6F8C" w:rsidP="00B73B0A">
            <w:pPr>
              <w:jc w:val="right"/>
            </w:pPr>
          </w:p>
        </w:tc>
        <w:tc>
          <w:tcPr>
            <w:tcW w:w="5388" w:type="dxa"/>
            <w:gridSpan w:val="3"/>
          </w:tcPr>
          <w:p w:rsidR="00DB6F8C" w:rsidRDefault="00DB6F8C"/>
        </w:tc>
      </w:tr>
      <w:tr w:rsidR="00DB6F8C" w:rsidTr="00B711F7">
        <w:tc>
          <w:tcPr>
            <w:tcW w:w="533" w:type="dxa"/>
          </w:tcPr>
          <w:p w:rsidR="00DB6F8C" w:rsidRDefault="00DB6F8C"/>
        </w:tc>
        <w:tc>
          <w:tcPr>
            <w:tcW w:w="4570" w:type="dxa"/>
            <w:gridSpan w:val="8"/>
          </w:tcPr>
          <w:p w:rsidR="00DB6F8C" w:rsidRDefault="00DB6F8C" w:rsidP="00B73B0A">
            <w:pPr>
              <w:jc w:val="right"/>
            </w:pPr>
          </w:p>
        </w:tc>
        <w:tc>
          <w:tcPr>
            <w:tcW w:w="5388" w:type="dxa"/>
            <w:gridSpan w:val="3"/>
          </w:tcPr>
          <w:p w:rsidR="00DB6F8C" w:rsidRDefault="00DB6F8C"/>
        </w:tc>
      </w:tr>
      <w:tr w:rsidR="00DB6F8C" w:rsidTr="00B711F7">
        <w:tc>
          <w:tcPr>
            <w:tcW w:w="533" w:type="dxa"/>
          </w:tcPr>
          <w:p w:rsidR="00DB6F8C" w:rsidRDefault="00DB6F8C"/>
        </w:tc>
        <w:tc>
          <w:tcPr>
            <w:tcW w:w="4570" w:type="dxa"/>
            <w:gridSpan w:val="8"/>
          </w:tcPr>
          <w:p w:rsidR="00DB6F8C" w:rsidRDefault="00DB6F8C" w:rsidP="000C3547">
            <w:r>
              <w:t>Д\</w:t>
            </w:r>
            <w:proofErr w:type="gramStart"/>
            <w:r>
              <w:t>З</w:t>
            </w:r>
            <w:proofErr w:type="gramEnd"/>
          </w:p>
        </w:tc>
        <w:tc>
          <w:tcPr>
            <w:tcW w:w="5388" w:type="dxa"/>
            <w:gridSpan w:val="3"/>
          </w:tcPr>
          <w:p w:rsidR="00DB6F8C" w:rsidRDefault="00DB6F8C"/>
        </w:tc>
      </w:tr>
    </w:tbl>
    <w:p w:rsidR="009107D1" w:rsidRDefault="009107D1" w:rsidP="00B711F7">
      <w:bookmarkStart w:id="0" w:name="_GoBack"/>
      <w:bookmarkEnd w:id="0"/>
    </w:p>
    <w:sectPr w:rsidR="009107D1" w:rsidSect="00B711F7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77155"/>
    <w:multiLevelType w:val="hybridMultilevel"/>
    <w:tmpl w:val="4782C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E2EFD"/>
    <w:multiLevelType w:val="hybridMultilevel"/>
    <w:tmpl w:val="B14C4A20"/>
    <w:lvl w:ilvl="0" w:tplc="054203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F8480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FC11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5A8A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8E22D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881D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A0B5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E07B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E888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6F3AA4"/>
    <w:multiLevelType w:val="hybridMultilevel"/>
    <w:tmpl w:val="DDBAB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22E6E"/>
    <w:multiLevelType w:val="hybridMultilevel"/>
    <w:tmpl w:val="D49C179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4753498"/>
    <w:multiLevelType w:val="hybridMultilevel"/>
    <w:tmpl w:val="DABE24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28544E7"/>
    <w:multiLevelType w:val="hybridMultilevel"/>
    <w:tmpl w:val="0BF6346E"/>
    <w:lvl w:ilvl="0" w:tplc="E6ACEC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4CBCC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EC294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C2C16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CE53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886D8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50E1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CEF14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9805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B0A"/>
    <w:rsid w:val="000C3521"/>
    <w:rsid w:val="000C3547"/>
    <w:rsid w:val="00104C5B"/>
    <w:rsid w:val="00106CF3"/>
    <w:rsid w:val="002F5ABD"/>
    <w:rsid w:val="003D1088"/>
    <w:rsid w:val="00493B11"/>
    <w:rsid w:val="005D5BA4"/>
    <w:rsid w:val="006C4278"/>
    <w:rsid w:val="008564F1"/>
    <w:rsid w:val="008B2EC7"/>
    <w:rsid w:val="009107D1"/>
    <w:rsid w:val="00943B33"/>
    <w:rsid w:val="009C3B5C"/>
    <w:rsid w:val="00B711F7"/>
    <w:rsid w:val="00B73B0A"/>
    <w:rsid w:val="00DB6F8C"/>
    <w:rsid w:val="00DC2A56"/>
    <w:rsid w:val="00ED104F"/>
    <w:rsid w:val="00F50642"/>
    <w:rsid w:val="00F9303C"/>
    <w:rsid w:val="00FF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7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3B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D108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B6F8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B6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6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7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3B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D108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B6F8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B6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6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7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02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623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38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062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21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6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485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80CD5-9FB5-4193-9CD4-9CB34B5F4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Арман</dc:creator>
  <cp:lastModifiedBy>Серик</cp:lastModifiedBy>
  <cp:revision>3</cp:revision>
  <cp:lastPrinted>2014-01-26T11:45:00Z</cp:lastPrinted>
  <dcterms:created xsi:type="dcterms:W3CDTF">2015-02-13T13:51:00Z</dcterms:created>
  <dcterms:modified xsi:type="dcterms:W3CDTF">2015-02-13T13:55:00Z</dcterms:modified>
</cp:coreProperties>
</file>