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B5" w:rsidRDefault="008B2EB5" w:rsidP="008E2140">
      <w:pPr>
        <w:spacing w:after="0"/>
        <w:rPr>
          <w:rFonts w:ascii="Times New Roman" w:hAnsi="Times New Roman" w:cs="Times New Roman"/>
          <w:b/>
          <w:sz w:val="24"/>
          <w:szCs w:val="24"/>
        </w:rPr>
      </w:pPr>
    </w:p>
    <w:p w:rsidR="008B2EB5" w:rsidRPr="008B2EB5" w:rsidRDefault="008B2EB5" w:rsidP="008B2EB5">
      <w:pPr>
        <w:spacing w:after="0"/>
        <w:jc w:val="center"/>
        <w:rPr>
          <w:b/>
          <w:sz w:val="52"/>
          <w:szCs w:val="52"/>
        </w:rPr>
      </w:pPr>
      <w:r w:rsidRPr="008B2EB5">
        <w:rPr>
          <w:b/>
          <w:sz w:val="52"/>
          <w:szCs w:val="52"/>
        </w:rPr>
        <w:t>Родительское собрание.</w:t>
      </w:r>
    </w:p>
    <w:p w:rsidR="008B2EB5" w:rsidRPr="008B2EB5" w:rsidRDefault="008B2EB5" w:rsidP="008B2EB5">
      <w:pPr>
        <w:spacing w:after="0"/>
        <w:jc w:val="center"/>
        <w:rPr>
          <w:b/>
          <w:sz w:val="52"/>
          <w:szCs w:val="52"/>
        </w:rPr>
      </w:pPr>
      <w:r w:rsidRPr="008B2EB5">
        <w:rPr>
          <w:b/>
          <w:sz w:val="52"/>
          <w:szCs w:val="52"/>
        </w:rPr>
        <w:t xml:space="preserve">«Гражданин воспитывается </w:t>
      </w:r>
    </w:p>
    <w:p w:rsidR="008B2EB5" w:rsidRPr="008B2EB5" w:rsidRDefault="008B2EB5" w:rsidP="008B2EB5">
      <w:pPr>
        <w:spacing w:after="0"/>
        <w:jc w:val="center"/>
        <w:rPr>
          <w:b/>
          <w:sz w:val="52"/>
          <w:szCs w:val="52"/>
        </w:rPr>
      </w:pPr>
      <w:r w:rsidRPr="008B2EB5">
        <w:rPr>
          <w:b/>
          <w:sz w:val="52"/>
          <w:szCs w:val="52"/>
        </w:rPr>
        <w:t>с детства»</w:t>
      </w: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Цель:</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привлечь родителей к обсуждению вопросов патриотического воспитания дошкольников,</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раскрыть сущность и значение работы родителей и педагогов по патриотическому воспитанию детей.</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Предварительная работа:</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1. Анкетирование родителей по проблеме патриотического воспитания, обсуждаемой на собрании.</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2. Изготовление памяток на тему собрания.</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3. Фотовыставка "Мой родной город Караганда", «Моя любимая страна».</w:t>
      </w:r>
    </w:p>
    <w:p w:rsidR="008E2140" w:rsidRDefault="008E2140" w:rsidP="008E2140">
      <w:pPr>
        <w:shd w:val="clear" w:color="auto" w:fill="FFFFFF"/>
        <w:spacing w:after="0" w:line="327" w:lineRule="atLeast"/>
        <w:rPr>
          <w:rFonts w:ascii="Times New Roman" w:eastAsia="Times New Roman" w:hAnsi="Times New Roman" w:cs="Times New Roman"/>
          <w:color w:val="303F50"/>
          <w:sz w:val="24"/>
          <w:szCs w:val="24"/>
          <w:lang w:eastAsia="ru-RU"/>
        </w:rPr>
      </w:pPr>
    </w:p>
    <w:p w:rsidR="008E2140" w:rsidRDefault="008E2140" w:rsidP="008E2140">
      <w:pPr>
        <w:spacing w:after="0"/>
        <w:jc w:val="center"/>
        <w:rPr>
          <w:rFonts w:ascii="Times New Roman" w:hAnsi="Times New Roman" w:cs="Times New Roman"/>
          <w:b/>
          <w:sz w:val="24"/>
          <w:szCs w:val="24"/>
        </w:rPr>
      </w:pPr>
      <w:r>
        <w:rPr>
          <w:rFonts w:ascii="Times New Roman" w:hAnsi="Times New Roman" w:cs="Times New Roman"/>
          <w:b/>
          <w:sz w:val="24"/>
          <w:szCs w:val="24"/>
        </w:rPr>
        <w:t>Ход собрания.</w:t>
      </w: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1. Вступление.</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Воспитатель знакомит родителей с темой родительского собрания, обобщает представления родителей о правильном воспитании гражданина своей страны – патриота своей Родины.</w:t>
      </w:r>
    </w:p>
    <w:p w:rsidR="008E2140" w:rsidRDefault="008E2140" w:rsidP="008E2140">
      <w:pPr>
        <w:spacing w:after="0"/>
        <w:rPr>
          <w:rFonts w:ascii="Times New Roman" w:hAnsi="Times New Roman" w:cs="Times New Roman"/>
          <w:sz w:val="24"/>
          <w:szCs w:val="24"/>
        </w:rPr>
      </w:pPr>
    </w:p>
    <w:p w:rsidR="008E2140" w:rsidRDefault="008E2140" w:rsidP="008E2140">
      <w:pPr>
        <w:jc w:val="right"/>
        <w:rPr>
          <w:rFonts w:ascii="Times New Roman" w:hAnsi="Times New Roman" w:cs="Times New Roman"/>
          <w:sz w:val="24"/>
          <w:szCs w:val="24"/>
        </w:rPr>
      </w:pPr>
      <w:r>
        <w:rPr>
          <w:rFonts w:ascii="Times New Roman" w:hAnsi="Times New Roman" w:cs="Times New Roman"/>
          <w:sz w:val="24"/>
          <w:szCs w:val="24"/>
        </w:rPr>
        <w:tab/>
        <w:t>Нравственное воспитание детей, по Аристотелю, основывается на упражнении в нравственных поступках – частом повторении желательных действий, в которых не должно быть крайностей, а наоборот, они должны быть продуманными и умеренными.</w:t>
      </w:r>
    </w:p>
    <w:p w:rsidR="008E2140" w:rsidRDefault="008E2140" w:rsidP="008E2140">
      <w:pPr>
        <w:pStyle w:val="a3"/>
        <w:shd w:val="clear" w:color="auto" w:fill="FEFEFE"/>
        <w:spacing w:before="0" w:beforeAutospacing="0" w:after="240" w:afterAutospacing="0" w:line="274" w:lineRule="atLeast"/>
        <w:ind w:left="133" w:right="133"/>
        <w:jc w:val="both"/>
        <w:rPr>
          <w:color w:val="000000"/>
        </w:rPr>
      </w:pPr>
      <w:r>
        <w:rPr>
          <w:color w:val="000000"/>
        </w:rPr>
        <w:t>Родина, Отечество... В корнях этих слов близкие каждому образы: мать и отец, родители, те, кто дает жизнь новому существу. Чувство любви к Родине сродни чувству любви к родному дому. Объединяет эти чувства единая основа – привязанность и чувство защищенности. Значит, если мы будем воспитывать у детей чувство привязанности, как таковое, и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rsidR="008E2140" w:rsidRDefault="008E2140" w:rsidP="008E2140">
      <w:pPr>
        <w:pStyle w:val="a3"/>
        <w:shd w:val="clear" w:color="auto" w:fill="FEFEFE"/>
        <w:spacing w:before="0" w:beforeAutospacing="0" w:after="0" w:afterAutospacing="0" w:line="274" w:lineRule="atLeast"/>
        <w:ind w:left="133" w:right="133"/>
        <w:jc w:val="both"/>
        <w:rPr>
          <w:color w:val="000000"/>
        </w:rPr>
      </w:pPr>
      <w:r>
        <w:rPr>
          <w:color w:val="000000"/>
        </w:rPr>
        <w:t>На мой взгляд,</w:t>
      </w:r>
      <w:r>
        <w:rPr>
          <w:rStyle w:val="apple-converted-space"/>
          <w:color w:val="000000"/>
        </w:rPr>
        <w:t> </w:t>
      </w:r>
      <w:r>
        <w:rPr>
          <w:rStyle w:val="a5"/>
          <w:color w:val="000000"/>
        </w:rPr>
        <w:t>суть гражданско-патриотического воспитания</w:t>
      </w:r>
      <w:r>
        <w:rPr>
          <w:rStyle w:val="apple-converted-space"/>
          <w:color w:val="000000"/>
        </w:rPr>
        <w:t> </w:t>
      </w:r>
      <w:r>
        <w:rPr>
          <w:color w:val="000000"/>
        </w:rPr>
        <w:t>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8E2140" w:rsidRDefault="008E2140" w:rsidP="008E2140">
      <w:pPr>
        <w:pStyle w:val="a3"/>
        <w:shd w:val="clear" w:color="auto" w:fill="FEFEFE"/>
        <w:spacing w:before="0" w:beforeAutospacing="0" w:after="0" w:afterAutospacing="0" w:line="274" w:lineRule="atLeast"/>
        <w:ind w:left="133" w:right="133"/>
        <w:jc w:val="both"/>
        <w:rPr>
          <w:color w:val="000000"/>
        </w:rPr>
      </w:pPr>
      <w:r>
        <w:rPr>
          <w:rStyle w:val="a5"/>
          <w:color w:val="000000"/>
        </w:rPr>
        <w:t>Патриотическое воспитание детей</w:t>
      </w:r>
      <w:r>
        <w:rPr>
          <w:rStyle w:val="apple-converted-space"/>
          <w:color w:val="000000"/>
        </w:rPr>
        <w:t> </w:t>
      </w:r>
      <w:r>
        <w:rPr>
          <w:color w:val="000000"/>
        </w:rPr>
        <w:t xml:space="preserve">является одной из основных задач дошкольного учреждения.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Поэтому нашей задачей, как педагогов является: воспитание у ребенка любви и привязанности к своей семье, дому, детскому саду, улице, городу; формирование бережного отношения к природе и всему живому; воспитание уважения к труду; развитие интереса к русским традициям и промыслам; формирование элементарных </w:t>
      </w:r>
      <w:r>
        <w:rPr>
          <w:color w:val="000000"/>
        </w:rPr>
        <w:lastRenderedPageBreak/>
        <w:t>знаний о правах человека; расширение представлений о городах (смотря, где живет ребенок); знакомство детей с символами государства (герб, флаг, гимн); развитие чувства ответственности и гордости за достижения страны; формирование толерантности, чувства уважения к другим народам, их традициям. Данные задачи решаются во всех видах детской деятельности: на занятиях, в играх, в труде, в быту. Патриотическое воспитание ребенка — сложный педагогический процесс. В основе его лежит развитие нравственных чувств.</w:t>
      </w:r>
    </w:p>
    <w:p w:rsidR="008E2140" w:rsidRDefault="008E2140" w:rsidP="008E2140">
      <w:pPr>
        <w:pStyle w:val="a3"/>
        <w:shd w:val="clear" w:color="auto" w:fill="FEFEFE"/>
        <w:spacing w:before="0" w:beforeAutospacing="0" w:after="240" w:afterAutospacing="0" w:line="274" w:lineRule="atLeast"/>
        <w:ind w:left="133" w:right="133"/>
        <w:jc w:val="both"/>
        <w:rPr>
          <w:color w:val="000000"/>
        </w:rPr>
      </w:pPr>
      <w:r>
        <w:rPr>
          <w:color w:val="000000"/>
        </w:rPr>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У каждого народа свои сказки, и все они передают от поколения к поколению основные нравственные ценности: добро, дружбу, взаимопомощь, трудолюбие.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8E2140" w:rsidRDefault="008E2140" w:rsidP="008E2140">
      <w:pPr>
        <w:pStyle w:val="a3"/>
        <w:shd w:val="clear" w:color="auto" w:fill="FEFEFE"/>
        <w:spacing w:before="0" w:beforeAutospacing="0" w:after="240" w:afterAutospacing="0" w:line="274" w:lineRule="atLeast"/>
        <w:ind w:left="133" w:right="133"/>
        <w:jc w:val="both"/>
        <w:rPr>
          <w:color w:val="000000"/>
        </w:rPr>
      </w:pPr>
      <w:r>
        <w:rPr>
          <w:color w:val="000000"/>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8E2140" w:rsidRDefault="008E2140" w:rsidP="008E2140">
      <w:pPr>
        <w:pStyle w:val="a3"/>
        <w:shd w:val="clear" w:color="auto" w:fill="FEFEFE"/>
        <w:spacing w:before="0" w:beforeAutospacing="0" w:after="0" w:afterAutospacing="0" w:line="274" w:lineRule="atLeast"/>
        <w:ind w:left="133" w:right="133"/>
        <w:jc w:val="both"/>
        <w:rPr>
          <w:color w:val="000000"/>
        </w:rPr>
      </w:pPr>
      <w:r>
        <w:rPr>
          <w:rStyle w:val="a5"/>
          <w:color w:val="000000"/>
        </w:rPr>
        <w:t>Задача педагога</w:t>
      </w:r>
      <w:r>
        <w:rPr>
          <w:rStyle w:val="apple-converted-space"/>
          <w:color w:val="000000"/>
        </w:rPr>
        <w:t> </w:t>
      </w:r>
      <w:r>
        <w:rPr>
          <w:color w:val="000000"/>
        </w:rPr>
        <w:t>—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8E2140" w:rsidRDefault="008E2140" w:rsidP="008E2140">
      <w:pPr>
        <w:pStyle w:val="a3"/>
        <w:shd w:val="clear" w:color="auto" w:fill="FEFEFE"/>
        <w:spacing w:before="0" w:beforeAutospacing="0" w:after="240" w:afterAutospacing="0" w:line="274" w:lineRule="atLeast"/>
        <w:ind w:left="133" w:right="133"/>
        <w:jc w:val="both"/>
        <w:rPr>
          <w:color w:val="000000"/>
        </w:rPr>
      </w:pPr>
      <w:r>
        <w:rPr>
          <w:color w:val="000000"/>
        </w:rPr>
        <w:t>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город славен своей историей, традициями, достопримечательностями, памятниками, лучшими людьми.</w:t>
      </w:r>
    </w:p>
    <w:p w:rsidR="008E2140" w:rsidRDefault="008E2140" w:rsidP="008E2140">
      <w:pPr>
        <w:pStyle w:val="a3"/>
        <w:shd w:val="clear" w:color="auto" w:fill="FEFEFE"/>
        <w:spacing w:before="0" w:beforeAutospacing="0" w:after="0" w:afterAutospacing="0" w:line="274" w:lineRule="atLeast"/>
        <w:ind w:left="133" w:right="133"/>
        <w:jc w:val="both"/>
        <w:rPr>
          <w:color w:val="000000"/>
        </w:rPr>
      </w:pPr>
      <w:r>
        <w:rPr>
          <w:rStyle w:val="a5"/>
          <w:color w:val="000000"/>
        </w:rPr>
        <w:t>Воспитание у дошкольников начал патриотизма и толерантности</w:t>
      </w:r>
      <w:r>
        <w:rPr>
          <w:rStyle w:val="apple-converted-space"/>
          <w:color w:val="000000"/>
        </w:rPr>
        <w:t> </w:t>
      </w:r>
      <w:r>
        <w:rPr>
          <w:color w:val="000000"/>
        </w:rPr>
        <w:t>– одна из важнейших составляющих нравственного воспитания. Сложность решения данной задачи состоит в том, что в дошкольном возрасте ни одно нравственное качество не может быть сформировано окончательно – все лишь зарождается и гуманизм, и коллективизм, и трудолюбие, и чувство собственного достоинства. Тем не менее практически все нравственные качества берут свое начало в дошкольном возрасте.</w:t>
      </w:r>
    </w:p>
    <w:p w:rsidR="008E2140" w:rsidRDefault="008E2140" w:rsidP="008E2140">
      <w:pPr>
        <w:pStyle w:val="a3"/>
        <w:shd w:val="clear" w:color="auto" w:fill="FEFEFE"/>
        <w:spacing w:before="0" w:beforeAutospacing="0" w:after="240" w:afterAutospacing="0" w:line="274" w:lineRule="atLeast"/>
        <w:ind w:left="133" w:right="133"/>
        <w:jc w:val="both"/>
        <w:rPr>
          <w:color w:val="000000"/>
        </w:rPr>
      </w:pPr>
      <w:r>
        <w:rPr>
          <w:color w:val="000000"/>
        </w:rPr>
        <w:t>Чувство любви к Родине сродни чувству любви к родному краю. Роднит эти чувства единая основа – привязанность и чувство защищенности. Если воспитывать у детей чувство привязанности, как таковое, и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rsidR="008E2140" w:rsidRDefault="008E2140" w:rsidP="008E2140">
      <w:pPr>
        <w:pStyle w:val="a3"/>
        <w:shd w:val="clear" w:color="auto" w:fill="FEFEFE"/>
        <w:spacing w:before="0" w:beforeAutospacing="0" w:after="240" w:afterAutospacing="0" w:line="274" w:lineRule="atLeast"/>
        <w:ind w:left="133" w:right="133"/>
        <w:jc w:val="both"/>
        <w:rPr>
          <w:color w:val="000000"/>
        </w:rPr>
      </w:pPr>
      <w:r>
        <w:rPr>
          <w:color w:val="000000"/>
        </w:rPr>
        <w:t>Чувство патриотизма многогранно по структуре и содержанию. В него входят ответственность, желание и умение трудиться на благо Отечества, беречь и умножать богатства Родины, гамма эстетических чувств. Воспитывают эти чувства на разном материале: учим детей ответственно относиться к делу, беречь вещи, книги, природу, т.е.воспитываем бережливость, приобщаем к красоте окружающей природы.</w:t>
      </w:r>
    </w:p>
    <w:p w:rsidR="008E2140" w:rsidRPr="0001060C" w:rsidRDefault="008E2140" w:rsidP="0001060C">
      <w:pPr>
        <w:pStyle w:val="a3"/>
        <w:shd w:val="clear" w:color="auto" w:fill="FEFEFE"/>
        <w:spacing w:before="0" w:beforeAutospacing="0" w:after="240" w:afterAutospacing="0" w:line="274" w:lineRule="atLeast"/>
        <w:ind w:left="133" w:right="133"/>
        <w:jc w:val="both"/>
        <w:rPr>
          <w:color w:val="000000"/>
        </w:rPr>
      </w:pPr>
      <w:r>
        <w:rPr>
          <w:color w:val="000000"/>
        </w:rPr>
        <w:lastRenderedPageBreak/>
        <w:t>Средствами патриотического воспитания дошкольников является само окружение (природное и социальное) в котором они живут, худ.литература, музыка, изо. Средствами служат та или иная деятельность (игра, труд), праздники, которые отмечаются в стране и в д/саду.</w:t>
      </w: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2. Дети читают стихотворения для родителей.</w:t>
      </w: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О караганде ...( Ильяс, Дана, Ксюша)</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Город наш Караганда </w:t>
      </w:r>
      <w:r>
        <w:rPr>
          <w:rFonts w:ascii="Times New Roman" w:hAnsi="Times New Roman" w:cs="Times New Roman"/>
          <w:sz w:val="24"/>
          <w:szCs w:val="24"/>
        </w:rPr>
        <w:br/>
        <w:t>Красивый самый для меня… </w:t>
      </w:r>
      <w:r>
        <w:rPr>
          <w:rFonts w:ascii="Times New Roman" w:hAnsi="Times New Roman" w:cs="Times New Roman"/>
          <w:sz w:val="24"/>
          <w:szCs w:val="24"/>
        </w:rPr>
        <w:br/>
        <w:t>Еще, что есть в Караганде- </w:t>
      </w:r>
      <w:r>
        <w:rPr>
          <w:rFonts w:ascii="Times New Roman" w:hAnsi="Times New Roman" w:cs="Times New Roman"/>
          <w:sz w:val="24"/>
          <w:szCs w:val="24"/>
        </w:rPr>
        <w:br/>
        <w:t>Степи, пшено, хлеба…</w:t>
      </w:r>
      <w:r>
        <w:rPr>
          <w:rFonts w:ascii="Times New Roman" w:hAnsi="Times New Roman" w:cs="Times New Roman"/>
          <w:sz w:val="24"/>
          <w:szCs w:val="24"/>
        </w:rPr>
        <w:br/>
      </w:r>
      <w:r>
        <w:rPr>
          <w:rFonts w:ascii="Times New Roman" w:hAnsi="Times New Roman" w:cs="Times New Roman"/>
          <w:sz w:val="24"/>
          <w:szCs w:val="24"/>
        </w:rPr>
        <w:br/>
        <w:t>Сама она же по себе…. </w:t>
      </w:r>
      <w:r>
        <w:rPr>
          <w:rFonts w:ascii="Times New Roman" w:hAnsi="Times New Roman" w:cs="Times New Roman"/>
          <w:sz w:val="24"/>
          <w:szCs w:val="24"/>
        </w:rPr>
        <w:br/>
        <w:t>Простым же городом была… </w:t>
      </w:r>
      <w:r>
        <w:rPr>
          <w:rFonts w:ascii="Times New Roman" w:hAnsi="Times New Roman" w:cs="Times New Roman"/>
          <w:sz w:val="24"/>
          <w:szCs w:val="24"/>
        </w:rPr>
        <w:br/>
        <w:t>Народ давал ей имена, </w:t>
      </w:r>
      <w:r>
        <w:rPr>
          <w:rFonts w:ascii="Times New Roman" w:hAnsi="Times New Roman" w:cs="Times New Roman"/>
          <w:sz w:val="24"/>
          <w:szCs w:val="24"/>
        </w:rPr>
        <w:br/>
        <w:t>И вдруг назвал Караганда… </w:t>
      </w:r>
      <w:r>
        <w:rPr>
          <w:rFonts w:ascii="Times New Roman" w:hAnsi="Times New Roman" w:cs="Times New Roman"/>
          <w:sz w:val="24"/>
          <w:szCs w:val="24"/>
        </w:rPr>
        <w:br/>
        <w:t>С тех пор в сердцах живет она. </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sz w:val="24"/>
          <w:szCs w:val="24"/>
        </w:rPr>
      </w:pPr>
      <w:r>
        <w:rPr>
          <w:rFonts w:ascii="Times New Roman" w:hAnsi="Times New Roman" w:cs="Times New Roman"/>
          <w:b/>
          <w:sz w:val="24"/>
          <w:szCs w:val="24"/>
        </w:rPr>
        <w:t>Отан туралы</w:t>
      </w:r>
      <w:r>
        <w:rPr>
          <w:rFonts w:ascii="Times New Roman" w:hAnsi="Times New Roman" w:cs="Times New Roman"/>
          <w:sz w:val="24"/>
          <w:szCs w:val="24"/>
        </w:rPr>
        <w:t xml:space="preserve"> </w:t>
      </w:r>
      <w:r>
        <w:rPr>
          <w:rFonts w:ascii="Times New Roman" w:hAnsi="Times New Roman" w:cs="Times New Roman"/>
          <w:b/>
          <w:sz w:val="24"/>
          <w:szCs w:val="24"/>
        </w:rPr>
        <w:t>(Егор,Саша, Вероника)</w:t>
      </w:r>
      <w:r>
        <w:rPr>
          <w:rFonts w:ascii="Times New Roman" w:hAnsi="Times New Roman" w:cs="Times New Roman"/>
          <w:sz w:val="24"/>
          <w:szCs w:val="24"/>
        </w:rPr>
        <w:br/>
        <w:t xml:space="preserve">Мен оның түнін сүйем, күнін сүйем, </w:t>
      </w:r>
      <w:r>
        <w:rPr>
          <w:rFonts w:ascii="Times New Roman" w:hAnsi="Times New Roman" w:cs="Times New Roman"/>
          <w:sz w:val="24"/>
          <w:szCs w:val="24"/>
        </w:rPr>
        <w:br/>
        <w:t xml:space="preserve">Ағынды өзен, асқар тау, гүлін сүйем, </w:t>
      </w:r>
      <w:r>
        <w:rPr>
          <w:rFonts w:ascii="Times New Roman" w:hAnsi="Times New Roman" w:cs="Times New Roman"/>
          <w:sz w:val="24"/>
          <w:szCs w:val="24"/>
        </w:rPr>
        <w:br/>
        <w:t xml:space="preserve">Мен оның қасиетті тілін сүйем, </w:t>
      </w:r>
      <w:r>
        <w:rPr>
          <w:rFonts w:ascii="Times New Roman" w:hAnsi="Times New Roman" w:cs="Times New Roman"/>
          <w:sz w:val="24"/>
          <w:szCs w:val="24"/>
        </w:rPr>
        <w:br/>
        <w:t xml:space="preserve">Мен оның құдіретті үнін сүйем. </w:t>
      </w:r>
      <w:r>
        <w:rPr>
          <w:rFonts w:ascii="Times New Roman" w:hAnsi="Times New Roman" w:cs="Times New Roman"/>
          <w:sz w:val="24"/>
          <w:szCs w:val="24"/>
        </w:rPr>
        <w:br/>
        <w:t xml:space="preserve">Бар жәндігін сүйемін қыбырлаған, </w:t>
      </w:r>
      <w:r>
        <w:rPr>
          <w:rFonts w:ascii="Times New Roman" w:hAnsi="Times New Roman" w:cs="Times New Roman"/>
          <w:sz w:val="24"/>
          <w:szCs w:val="24"/>
        </w:rPr>
        <w:br/>
        <w:t xml:space="preserve">Бәрі маған: «Отан! » деп сыбырлаған </w:t>
      </w:r>
      <w:r>
        <w:rPr>
          <w:rFonts w:ascii="Times New Roman" w:hAnsi="Times New Roman" w:cs="Times New Roman"/>
          <w:sz w:val="24"/>
          <w:szCs w:val="24"/>
        </w:rPr>
        <w:br/>
        <w:t xml:space="preserve">Жаным менің, </w:t>
      </w:r>
      <w:r>
        <w:rPr>
          <w:rFonts w:ascii="Times New Roman" w:hAnsi="Times New Roman" w:cs="Times New Roman"/>
          <w:sz w:val="24"/>
          <w:szCs w:val="24"/>
        </w:rPr>
        <w:br/>
        <w:t xml:space="preserve">Кеудемді жарып шық та, </w:t>
      </w:r>
      <w:r>
        <w:rPr>
          <w:rFonts w:ascii="Times New Roman" w:hAnsi="Times New Roman" w:cs="Times New Roman"/>
          <w:sz w:val="24"/>
          <w:szCs w:val="24"/>
        </w:rPr>
        <w:br/>
        <w:t xml:space="preserve">Бозторғайы бол оның шырылдаған! </w:t>
      </w:r>
      <w:r>
        <w:rPr>
          <w:rFonts w:ascii="Times New Roman" w:hAnsi="Times New Roman" w:cs="Times New Roman"/>
          <w:sz w:val="24"/>
          <w:szCs w:val="24"/>
        </w:rPr>
        <w:br/>
        <w:t xml:space="preserve">Отан! </w:t>
      </w:r>
      <w:r>
        <w:rPr>
          <w:rFonts w:ascii="Times New Roman" w:hAnsi="Times New Roman" w:cs="Times New Roman"/>
          <w:sz w:val="24"/>
          <w:szCs w:val="24"/>
        </w:rPr>
        <w:br/>
        <w:t xml:space="preserve">Отан! </w:t>
      </w:r>
      <w:r>
        <w:rPr>
          <w:rFonts w:ascii="Times New Roman" w:hAnsi="Times New Roman" w:cs="Times New Roman"/>
          <w:sz w:val="24"/>
          <w:szCs w:val="24"/>
        </w:rPr>
        <w:br/>
        <w:t xml:space="preserve">Бәрінен биік екен. </w:t>
      </w:r>
      <w:r>
        <w:rPr>
          <w:rFonts w:ascii="Times New Roman" w:hAnsi="Times New Roman" w:cs="Times New Roman"/>
          <w:sz w:val="24"/>
          <w:szCs w:val="24"/>
        </w:rPr>
        <w:br/>
        <w:t xml:space="preserve">Мен оны мәңгілікке сүйіп өтем. </w:t>
      </w:r>
      <w:r>
        <w:rPr>
          <w:rFonts w:ascii="Times New Roman" w:hAnsi="Times New Roman" w:cs="Times New Roman"/>
          <w:sz w:val="24"/>
          <w:szCs w:val="24"/>
        </w:rPr>
        <w:br/>
        <w:t xml:space="preserve">Отанды сүймеуің де күйік екен, </w:t>
      </w:r>
      <w:r>
        <w:rPr>
          <w:rFonts w:ascii="Times New Roman" w:hAnsi="Times New Roman" w:cs="Times New Roman"/>
          <w:sz w:val="24"/>
          <w:szCs w:val="24"/>
        </w:rPr>
        <w:br/>
        <w:t>Отанды сүйгенің де күйік екен...</w:t>
      </w:r>
    </w:p>
    <w:p w:rsidR="008E2140" w:rsidRDefault="008E2140" w:rsidP="008E2140">
      <w:pPr>
        <w:spacing w:after="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3. Круглый стол. Дискуссия "Какого человека мы называем гражданином?"</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Быть гражданином - значит сознательно и активно выполнять гражданские обязанности и гражданский долг перед обществом, Родиной, обладать такими качествами личности, как патриотизм, гуманное отношение к людям.</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Зачатки этих качеств надо формировать в ребенке как можно раньше.</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Малыш впервые открывает Родину в семье. Это ближайшее его окружение, где он черпает такие понятия, как "труд", "долг", "честь", "Родина".</w:t>
      </w:r>
      <w:r>
        <w:rPr>
          <w:rFonts w:ascii="Times New Roman" w:hAnsi="Times New Roman" w:cs="Times New Roman"/>
          <w:sz w:val="24"/>
          <w:szCs w:val="24"/>
        </w:rPr>
        <w:br/>
        <w:t>Чувство Родины начинается у ребенка с отношения к самым близким людям - отцу, матери, дедушке, бабушке. Это корни, связывающие его с родным домом и ближайшим окружением.</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lastRenderedPageBreak/>
        <w:t>Патриотическое воспитание необходимо любому народу, любому государству, иначе они обречены на гибель. Однако осуществляться это воспитание должно очень чутко и тактично, и заниматься им нужно сообща, с малых лет прививая ребенку уважение и любовь к родной земле.</w:t>
      </w:r>
      <w:r>
        <w:rPr>
          <w:rFonts w:ascii="Times New Roman" w:hAnsi="Times New Roman" w:cs="Times New Roman"/>
          <w:sz w:val="24"/>
          <w:szCs w:val="24"/>
        </w:rPr>
        <w:br/>
        <w:t>Сформировать нравственную основу и помочь ребенку успешно войти в современный мир, занять достойное место в системе отношений с окружающими невозможно без воспитания любви к близким и своему отечеству, уважения к традициям и ценностям своего народа, доброты и милосердия.</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В детском саду проводится работа по расширению представлений детей о родной стране, об обычаях и культуре своего народа. Большое значение придается изучению российской символики, гербов. Дети знакомятся с многообразием природы нашей страны, различными профессиями, получают первые знания о нашем городе.</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Прежде чем ребенок начнет воспринимать себя как гражданин, ему нужно помочь в осознании своего собственного "я", своей семьи, своих корней - того, что близко, знакомо, понятно. Семья занимает ведущее место в системе патриотического воспитания. В семье, как первоначальной ячейке общества начинается процесс воспитания личности, формирования и развития патриотизма, который в дальнейшем продолжается в образовательных учреждениях.</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Начиная с младшего возраста, педагоги детского сада ведут работу по формированию у детей представлений о себе как о личности, имеющей право на индивидуальные отличия от других. Одним из таких отличий является имя ребенка. Показать разнообразие имен позволяют специально организованные занятия, дидактические игры и упражнения, а также другие виды детской деятельности.</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Такая работа позволяет помочь ребенку осознать собственную индивидуальность, повысить самооценку, понять собственную значимость в сердцах своих родителей. Взрослые объясняют, что означает имя ребенка, почему оно выбрано, приводят примеры, как ласково можно назвать.</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Чувство Родины начинается с восхищения тем, что видит перед собой маленький человек, чем он изумляется и что вызывает отклик в его душе. С младшего возраста воспитатели   знакомят детей с ближайшим окружением – детским садом, его работниками, с профессиями в детском саду, улицами, постройками, зданиями, родным городом... Надо показать ребенку, что наш город славен своей историей, достопримечательностями, лучшими людьми. Важно, чтобы любимый город предстал перед ребенком как самое дорогое, красивое, неповторимое.</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 xml:space="preserve">4. Прослушивание диктофонной записи с рассказами детей «Я люблю свой город». </w:t>
      </w: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Игра для родителей «Узнай по голосу»</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5. Викторина для родителей на тему "Знаете ли Вы свой город?" (игра «Ромашка», вопросы написаны с изнаночной стороны лепестков).</w:t>
      </w:r>
    </w:p>
    <w:p w:rsidR="008E2140" w:rsidRDefault="008E2140" w:rsidP="008E2140">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Назовите дату образования города Караганда. (10 марта 1934 года)</w:t>
      </w:r>
    </w:p>
    <w:p w:rsidR="008E2140" w:rsidRDefault="008E2140" w:rsidP="008E2140">
      <w:pPr>
        <w:pStyle w:val="a4"/>
        <w:numPr>
          <w:ilvl w:val="0"/>
          <w:numId w:val="1"/>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каком году и кем был найден уголь на территории нашего края?</w:t>
      </w:r>
    </w:p>
    <w:p w:rsidR="008E2140" w:rsidRDefault="008E2140" w:rsidP="008E2140">
      <w:pPr>
        <w:pStyle w:val="a4"/>
        <w:numPr>
          <w:ilvl w:val="0"/>
          <w:numId w:val="1"/>
        </w:numPr>
        <w:spacing w:after="0"/>
        <w:rPr>
          <w:rStyle w:val="apple-converted-space"/>
        </w:rPr>
      </w:pPr>
      <w:r>
        <w:rPr>
          <w:rFonts w:ascii="Times New Roman" w:hAnsi="Times New Roman" w:cs="Times New Roman"/>
          <w:color w:val="000000"/>
          <w:sz w:val="24"/>
          <w:szCs w:val="24"/>
          <w:shd w:val="clear" w:color="auto" w:fill="FFFFFF"/>
        </w:rPr>
        <w:t>Какие шахты Карагандинского угольного бассейна вы знаете? (в черте города)</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Назовите реку, протекающую по территории города. (Букпа).</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каком году в городе построен цирк? (1982 г.)</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честь кого названа гостиница “Чайка”? (В. Терешковой).</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 какого года городе празднуют День Шахтера? (1948 г.)</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называется Карагандинский концертный зал? (Шалкыма).</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От какого слова пошло название Караганда? (Караган).</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Назовите главный проспект города? (Бухар Жырау).</w:t>
      </w:r>
      <w:r>
        <w:rPr>
          <w:rStyle w:val="apple-converted-space"/>
          <w:rFonts w:ascii="Times New Roman" w:hAnsi="Times New Roman" w:cs="Times New Roman"/>
          <w:color w:val="000000"/>
          <w:sz w:val="24"/>
          <w:szCs w:val="24"/>
          <w:shd w:val="clear" w:color="auto" w:fill="FFFFFF"/>
        </w:rPr>
        <w:t> </w:t>
      </w:r>
    </w:p>
    <w:p w:rsidR="008E2140" w:rsidRDefault="008E2140" w:rsidP="008E2140">
      <w:pPr>
        <w:pStyle w:val="a4"/>
        <w:numPr>
          <w:ilvl w:val="0"/>
          <w:numId w:val="1"/>
        </w:numPr>
        <w:spacing w:after="0"/>
      </w:pPr>
      <w:r>
        <w:rPr>
          <w:rFonts w:ascii="Times New Roman" w:hAnsi="Times New Roman" w:cs="Times New Roman"/>
          <w:color w:val="000000"/>
          <w:sz w:val="24"/>
          <w:szCs w:val="24"/>
          <w:shd w:val="clear" w:color="auto" w:fill="FFFFFF"/>
        </w:rPr>
        <w:t>Когда построен железнодорожный вокзал города? (1950 г.).</w:t>
      </w:r>
      <w:r>
        <w:rPr>
          <w:rStyle w:val="apple-converted-space"/>
          <w:rFonts w:ascii="Times New Roman" w:hAnsi="Times New Roman" w:cs="Times New Roman"/>
          <w:color w:val="000000"/>
          <w:sz w:val="24"/>
          <w:szCs w:val="24"/>
          <w:shd w:val="clear" w:color="auto" w:fill="FFFFFF"/>
        </w:rPr>
        <w:t> </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6. Музыкальная пауза.    </w:t>
      </w:r>
    </w:p>
    <w:p w:rsidR="008E2140" w:rsidRDefault="008E2140" w:rsidP="008E2140">
      <w:pPr>
        <w:spacing w:after="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7. Знакомство родителей с народными пословицами в соответствии с темой собрания:</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Любовь к Родине сильнее смерти.</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Человек без Родины - соловей без песни.</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Береги землю родимую, как мать любимую.</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Посеянное вовремя жемчугом взойдет.</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Дома стены помогают.</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Без корня и полынь не растет.</w:t>
      </w:r>
    </w:p>
    <w:p w:rsidR="008E2140" w:rsidRDefault="008E2140" w:rsidP="008E2140">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Всякая сосна своему бору шумит.</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8. Памятка для родителей "Известные люди о воспитании любви к Родине"</w:t>
      </w:r>
    </w:p>
    <w:p w:rsidR="008E2140" w:rsidRDefault="008E2140" w:rsidP="008E2140">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"В вашей семье и под вашим руководством растет будущий гражданин, будущий деятель и будущий борец... Все, что совершается в стране, через вашу душу и вашу мысль должно приходить к детям" (А.С.Макаренко)</w:t>
      </w:r>
    </w:p>
    <w:p w:rsidR="008E2140" w:rsidRDefault="008E2140" w:rsidP="008E2140">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"Есть много родов образования, но выше всего стоит нравственное воспитание, которое делает нас человеком" (В.Белинский)</w:t>
      </w:r>
    </w:p>
    <w:p w:rsidR="008E2140" w:rsidRDefault="008E2140" w:rsidP="008E2140">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"Посейте поступок - пожнете привычку, посейте привычку - пожнете характер, посейте характер - и вы пожнете судьбу" (Уильям Теккерей)</w:t>
      </w:r>
    </w:p>
    <w:p w:rsidR="008E2140" w:rsidRDefault="008E2140" w:rsidP="008E2140">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"Светлые дни детских впечатлений, полученных от общения с родной природой, провожают человека далеко в жизнь и укрепляют в нем желание отдать свои силы служению Родине" (А.И.Герцен)</w:t>
      </w:r>
    </w:p>
    <w:p w:rsidR="008E2140" w:rsidRDefault="008E2140" w:rsidP="008E2140">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«Подлинная школа воспитания сердечности, душевности и отзывчивости- это семья; отношение к матери, отцу, дедушке, бабушке, братьям, сестрам является испытанием человечности" (В.А.Сухомлинский).</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sz w:val="24"/>
          <w:szCs w:val="24"/>
        </w:rPr>
      </w:pPr>
      <w:r>
        <w:rPr>
          <w:rFonts w:ascii="Times New Roman" w:hAnsi="Times New Roman" w:cs="Times New Roman"/>
          <w:b/>
          <w:sz w:val="24"/>
          <w:szCs w:val="24"/>
        </w:rPr>
        <w:t>9. Подведение итогов. Разное.</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Предлагаю высказать родителям свое мнение о проведенном собрании и обсудить памятку, которую они получили. Формулируются положения, которые будут внесены в решение родительского собрания.</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Подводя итоги собрания, подчеркиваю, что в каждой семье есть проблемы и это неизбежно, но важно не закрывать глаза на них, а следует решать ех. Увидеть проблему – это сделать шаг к ее решению. И не следует откладывать ее решение на более поздний период, успокаивая себя тем, что ребенок еще маленький, он не понимает. Откладывая ее решение, вы просто усугубляете ситуацию.</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Предлагаю продолжить данный разговор и поговорить о правилах жизни ребенка в семье, что “можно” и “нельзя”.на следующем родительском собрании.</w:t>
      </w:r>
    </w:p>
    <w:p w:rsidR="008E2140" w:rsidRDefault="008E2140" w:rsidP="008E2140">
      <w:pPr>
        <w:spacing w:after="0"/>
        <w:rPr>
          <w:rFonts w:ascii="Times New Roman" w:hAnsi="Times New Roman" w:cs="Times New Roman"/>
          <w:sz w:val="24"/>
          <w:szCs w:val="24"/>
        </w:rPr>
      </w:pPr>
    </w:p>
    <w:p w:rsidR="008E2140" w:rsidRDefault="008E2140" w:rsidP="008E2140">
      <w:pPr>
        <w:spacing w:after="0"/>
        <w:rPr>
          <w:rFonts w:ascii="Times New Roman" w:hAnsi="Times New Roman" w:cs="Times New Roman"/>
          <w:b/>
          <w:i/>
          <w:sz w:val="24"/>
          <w:szCs w:val="24"/>
        </w:rPr>
      </w:pPr>
      <w:r>
        <w:rPr>
          <w:rFonts w:ascii="Times New Roman" w:hAnsi="Times New Roman" w:cs="Times New Roman"/>
          <w:b/>
          <w:i/>
          <w:sz w:val="24"/>
          <w:szCs w:val="24"/>
        </w:rPr>
        <w:lastRenderedPageBreak/>
        <w:t>Анкета для родителей по проблеме патриотического воспитания дошкольников.</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1. Как Вы знакомите детей с окружающим миром?</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2. Воспитываете ли Вы у своего ребенка бережное отношение к природе родного края - принимает ли участие Ваш ребенок в работе на огороде, ухаживает за животными, за цветами?</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3. Беседуете ли Вы о родном городе?</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4. Бываете ли на праздниках, посвященных Дню города?</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5. Как часто Вы с детьми слушаете (поете, рассказываете) песни, стихи о Родине, о природе родной страны;</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6. Совершаете выезды на природу;</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7. Совместно читаете книги;</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8. Смотрите телевизор;</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9. На Ваш взгляд, обладаете ли Вы достаточной информацией о родной стране, городе, чтобы ответить на возникающие у ребенка вопросы?</w:t>
      </w:r>
    </w:p>
    <w:p w:rsidR="008E2140" w:rsidRDefault="008E2140" w:rsidP="008E2140">
      <w:pPr>
        <w:spacing w:after="0"/>
        <w:rPr>
          <w:rFonts w:ascii="Times New Roman" w:hAnsi="Times New Roman" w:cs="Times New Roman"/>
          <w:sz w:val="24"/>
          <w:szCs w:val="24"/>
        </w:rPr>
      </w:pPr>
      <w:r>
        <w:rPr>
          <w:rFonts w:ascii="Times New Roman" w:hAnsi="Times New Roman" w:cs="Times New Roman"/>
          <w:sz w:val="24"/>
          <w:szCs w:val="24"/>
        </w:rPr>
        <w:t xml:space="preserve">10. Нужна ли Вам помощь педагогов в получении информации о родной стране, городе; в чем-то еще? </w:t>
      </w:r>
    </w:p>
    <w:p w:rsidR="005C7FFA" w:rsidRDefault="005C7FFA"/>
    <w:sectPr w:rsidR="005C7FFA" w:rsidSect="005C7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5305"/>
    <w:multiLevelType w:val="hybridMultilevel"/>
    <w:tmpl w:val="5B9002F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D0151C"/>
    <w:multiLevelType w:val="hybridMultilevel"/>
    <w:tmpl w:val="FD5C7F2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A20652"/>
    <w:multiLevelType w:val="hybridMultilevel"/>
    <w:tmpl w:val="6D4A43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E2140"/>
    <w:rsid w:val="0001060C"/>
    <w:rsid w:val="00075583"/>
    <w:rsid w:val="0027321B"/>
    <w:rsid w:val="005C7FFA"/>
    <w:rsid w:val="008B2EB5"/>
    <w:rsid w:val="008E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2140"/>
    <w:pPr>
      <w:ind w:left="720"/>
      <w:contextualSpacing/>
    </w:pPr>
  </w:style>
  <w:style w:type="character" w:customStyle="1" w:styleId="apple-converted-space">
    <w:name w:val="apple-converted-space"/>
    <w:basedOn w:val="a0"/>
    <w:rsid w:val="008E2140"/>
  </w:style>
  <w:style w:type="character" w:styleId="a5">
    <w:name w:val="Strong"/>
    <w:basedOn w:val="a0"/>
    <w:uiPriority w:val="22"/>
    <w:qFormat/>
    <w:rsid w:val="008E2140"/>
    <w:rPr>
      <w:b/>
      <w:bCs/>
    </w:rPr>
  </w:style>
</w:styles>
</file>

<file path=word/webSettings.xml><?xml version="1.0" encoding="utf-8"?>
<w:webSettings xmlns:r="http://schemas.openxmlformats.org/officeDocument/2006/relationships" xmlns:w="http://schemas.openxmlformats.org/wordprocessingml/2006/main">
  <w:divs>
    <w:div w:id="11164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2036</Words>
  <Characters>11609</Characters>
  <Application>Microsoft Office Word</Application>
  <DocSecurity>0</DocSecurity>
  <Lines>96</Lines>
  <Paragraphs>27</Paragraphs>
  <ScaleCrop>false</ScaleCrop>
  <Company>Reanimator Extreme Edition</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6</cp:revision>
  <dcterms:created xsi:type="dcterms:W3CDTF">2015-04-22T07:32:00Z</dcterms:created>
  <dcterms:modified xsi:type="dcterms:W3CDTF">2015-04-22T07:38:00Z</dcterms:modified>
</cp:coreProperties>
</file>