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72" w:rsidRDefault="001D3C8B" w:rsidP="001D3C8B">
      <w:pPr>
        <w:jc w:val="center"/>
      </w:pPr>
      <w:r>
        <w:rPr>
          <w:b/>
          <w:sz w:val="28"/>
          <w:szCs w:val="28"/>
        </w:rPr>
        <w:t>Вписанн</w:t>
      </w:r>
      <w:r w:rsidR="00AF3CAE">
        <w:rPr>
          <w:b/>
          <w:sz w:val="28"/>
          <w:szCs w:val="28"/>
        </w:rPr>
        <w:t>ая сфера</w:t>
      </w:r>
      <w:r>
        <w:rPr>
          <w:b/>
          <w:sz w:val="28"/>
          <w:szCs w:val="28"/>
        </w:rPr>
        <w:t>.</w:t>
      </w:r>
    </w:p>
    <w:p w:rsidR="001D3C8B" w:rsidRDefault="001D3C8B" w:rsidP="001D3C8B">
      <w:pPr>
        <w:ind w:firstLine="540"/>
        <w:jc w:val="both"/>
      </w:pPr>
      <w:r>
        <w:rPr>
          <w:b/>
        </w:rPr>
        <w:t xml:space="preserve">Определение: </w:t>
      </w:r>
      <w:r w:rsidR="00AF3CAE">
        <w:t>Сфера</w:t>
      </w:r>
      <w:r>
        <w:t xml:space="preserve"> называется </w:t>
      </w:r>
      <w:r>
        <w:rPr>
          <w:b/>
        </w:rPr>
        <w:t>вписанн</w:t>
      </w:r>
      <w:r w:rsidR="00AF3CAE">
        <w:rPr>
          <w:b/>
        </w:rPr>
        <w:t>ой</w:t>
      </w:r>
      <w:r>
        <w:rPr>
          <w:b/>
        </w:rPr>
        <w:t xml:space="preserve"> </w:t>
      </w:r>
      <w:r>
        <w:t>в многогранник, если он</w:t>
      </w:r>
      <w:r w:rsidR="00AF3CAE">
        <w:t>а</w:t>
      </w:r>
      <w:r>
        <w:t xml:space="preserve"> касается всех граней многогранника. Многогранник в таком случае называется </w:t>
      </w:r>
      <w:r>
        <w:rPr>
          <w:b/>
        </w:rPr>
        <w:t>описанным</w:t>
      </w:r>
      <w:r w:rsidR="00AF3CAE">
        <w:t xml:space="preserve"> около сферы.</w:t>
      </w:r>
    </w:p>
    <w:p w:rsidR="00D45182" w:rsidRDefault="00D45182" w:rsidP="001D3C8B">
      <w:pPr>
        <w:ind w:firstLine="540"/>
        <w:jc w:val="both"/>
      </w:pPr>
      <w:r>
        <w:t>Центр вписанно</w:t>
      </w:r>
      <w:r w:rsidR="00AF3CAE">
        <w:t>й</w:t>
      </w:r>
      <w:r>
        <w:t xml:space="preserve"> </w:t>
      </w:r>
      <w:r w:rsidR="00AF3CAE">
        <w:t>сферы</w:t>
      </w:r>
      <w:r>
        <w:t xml:space="preserve"> – точка пересечения </w:t>
      </w:r>
      <w:proofErr w:type="spellStart"/>
      <w:r>
        <w:t>биссекторных</w:t>
      </w:r>
      <w:proofErr w:type="spellEnd"/>
      <w:r>
        <w:t xml:space="preserve"> плоскостей всех двугранных углов. </w:t>
      </w:r>
    </w:p>
    <w:p w:rsidR="00D45182" w:rsidRPr="00D45182" w:rsidRDefault="00AF3CAE" w:rsidP="001D3C8B">
      <w:pPr>
        <w:ind w:firstLine="540"/>
        <w:jc w:val="both"/>
        <w:rPr>
          <w:i/>
        </w:rPr>
      </w:pPr>
      <w:r>
        <w:rPr>
          <w:i/>
        </w:rPr>
        <w:t>Сфера</w:t>
      </w:r>
      <w:r w:rsidR="00D45182" w:rsidRPr="00D45182">
        <w:rPr>
          <w:i/>
        </w:rPr>
        <w:t xml:space="preserve"> называется вписанн</w:t>
      </w:r>
      <w:r>
        <w:rPr>
          <w:i/>
        </w:rPr>
        <w:t>ой</w:t>
      </w:r>
      <w:r w:rsidR="00D45182" w:rsidRPr="00D45182">
        <w:rPr>
          <w:i/>
        </w:rPr>
        <w:t xml:space="preserve"> в двугранный угол, если он</w:t>
      </w:r>
      <w:r>
        <w:rPr>
          <w:i/>
        </w:rPr>
        <w:t>а</w:t>
      </w:r>
      <w:r w:rsidR="00D45182" w:rsidRPr="00D45182">
        <w:rPr>
          <w:i/>
        </w:rPr>
        <w:t xml:space="preserve"> касается его граней. Центр вписанно</w:t>
      </w:r>
      <w:r>
        <w:rPr>
          <w:i/>
        </w:rPr>
        <w:t>й</w:t>
      </w:r>
      <w:r w:rsidR="00D45182" w:rsidRPr="00D45182">
        <w:rPr>
          <w:i/>
        </w:rPr>
        <w:t xml:space="preserve"> в двугранный угол </w:t>
      </w:r>
      <w:r>
        <w:rPr>
          <w:i/>
        </w:rPr>
        <w:t>сферы</w:t>
      </w:r>
      <w:r w:rsidR="00D45182" w:rsidRPr="00D45182">
        <w:rPr>
          <w:i/>
        </w:rPr>
        <w:t xml:space="preserve"> лежит на </w:t>
      </w:r>
      <w:proofErr w:type="spellStart"/>
      <w:r w:rsidR="00D45182" w:rsidRPr="00D45182">
        <w:rPr>
          <w:i/>
        </w:rPr>
        <w:t>биссекторной</w:t>
      </w:r>
      <w:proofErr w:type="spellEnd"/>
      <w:r w:rsidR="00D45182" w:rsidRPr="00D45182">
        <w:rPr>
          <w:i/>
        </w:rPr>
        <w:t xml:space="preserve"> плоскости этого двугранного угла.</w:t>
      </w:r>
      <w:r w:rsidR="00D44201">
        <w:rPr>
          <w:i/>
        </w:rPr>
        <w:t xml:space="preserve"> </w:t>
      </w:r>
      <w:r>
        <w:rPr>
          <w:i/>
        </w:rPr>
        <w:t>Сфера</w:t>
      </w:r>
      <w:r w:rsidR="00D45182" w:rsidRPr="00D45182">
        <w:rPr>
          <w:i/>
        </w:rPr>
        <w:t xml:space="preserve"> называется вписанн</w:t>
      </w:r>
      <w:r>
        <w:rPr>
          <w:i/>
        </w:rPr>
        <w:t>ой</w:t>
      </w:r>
      <w:r w:rsidR="00D45182" w:rsidRPr="00D45182">
        <w:rPr>
          <w:i/>
        </w:rPr>
        <w:t xml:space="preserve"> в многогранный угол, если он</w:t>
      </w:r>
      <w:r>
        <w:rPr>
          <w:i/>
        </w:rPr>
        <w:t>а</w:t>
      </w:r>
      <w:r w:rsidR="00D45182" w:rsidRPr="00D45182">
        <w:rPr>
          <w:i/>
        </w:rPr>
        <w:t xml:space="preserve"> касается всех граней многогранного угла.</w:t>
      </w:r>
    </w:p>
    <w:p w:rsidR="001D3C8B" w:rsidRDefault="00D45182" w:rsidP="001D3C8B">
      <w:pPr>
        <w:ind w:firstLine="540"/>
        <w:jc w:val="both"/>
      </w:pPr>
      <w:r>
        <w:t>Не во вся</w:t>
      </w:r>
      <w:r w:rsidR="00AF3CAE">
        <w:t>кий многогранник можно вписать сферу</w:t>
      </w:r>
      <w:r>
        <w:t>. Например: в</w:t>
      </w:r>
      <w:r w:rsidR="00BF4495">
        <w:t xml:space="preserve"> прямоугольный параллелепипед</w:t>
      </w:r>
      <w:r>
        <w:t>,</w:t>
      </w:r>
      <w:r w:rsidR="00BF4495">
        <w:t xml:space="preserve"> не являющийся кубом,</w:t>
      </w:r>
      <w:r>
        <w:t xml:space="preserve"> </w:t>
      </w:r>
      <w:r w:rsidR="00AF3CAE">
        <w:t>сферу</w:t>
      </w:r>
      <w:r>
        <w:t xml:space="preserve"> вписать нельзя.</w:t>
      </w:r>
    </w:p>
    <w:p w:rsidR="00D45182" w:rsidRDefault="00AD36FC" w:rsidP="001D3C8B">
      <w:pPr>
        <w:ind w:firstLine="540"/>
        <w:jc w:val="both"/>
      </w:pPr>
      <w:r>
        <w:rPr>
          <w:b/>
        </w:rPr>
        <w:t>Теорема</w:t>
      </w:r>
      <w:r w:rsidRPr="001F3B44">
        <w:rPr>
          <w:b/>
          <w:i/>
        </w:rPr>
        <w:t>.</w:t>
      </w:r>
      <w:r w:rsidRPr="001F3B44">
        <w:rPr>
          <w:i/>
        </w:rPr>
        <w:t xml:space="preserve"> </w:t>
      </w:r>
      <w:r w:rsidRPr="001F3B44">
        <w:rPr>
          <w:i/>
          <w:u w:val="single"/>
        </w:rPr>
        <w:t>В</w:t>
      </w:r>
      <w:r w:rsidR="00E21775">
        <w:rPr>
          <w:i/>
          <w:u w:val="single"/>
        </w:rPr>
        <w:t xml:space="preserve"> любую</w:t>
      </w:r>
      <w:r w:rsidRPr="001F3B44">
        <w:rPr>
          <w:i/>
          <w:u w:val="single"/>
        </w:rPr>
        <w:t xml:space="preserve"> треуго</w:t>
      </w:r>
      <w:r w:rsidR="00AF3CAE">
        <w:rPr>
          <w:i/>
          <w:u w:val="single"/>
        </w:rPr>
        <w:t>льную пирамиду можно вписать сферу и притом только од</w:t>
      </w:r>
      <w:r w:rsidRPr="001F3B44">
        <w:rPr>
          <w:i/>
          <w:u w:val="single"/>
        </w:rPr>
        <w:t>н</w:t>
      </w:r>
      <w:r w:rsidR="00AF3CAE">
        <w:rPr>
          <w:i/>
          <w:u w:val="single"/>
        </w:rPr>
        <w:t>у</w:t>
      </w:r>
      <w:r w:rsidRPr="001F3B44">
        <w:rPr>
          <w:i/>
          <w:u w:val="single"/>
        </w:rPr>
        <w:t>.</w:t>
      </w:r>
    </w:p>
    <w:p w:rsidR="00AD36FC" w:rsidRDefault="00CD1384" w:rsidP="00CD1384">
      <w:pPr>
        <w:ind w:left="354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6pt;margin-top:1.85pt;width:158pt;height:121.5pt;z-index:-251660288" wrapcoords="-102 0 -102 21467 21600 21467 21600 0 -102 0" o:allowoverlap="f">
            <v:imagedata r:id="rId4" o:title=""/>
            <w10:wrap type="tight"/>
          </v:shape>
        </w:pict>
      </w:r>
      <w:r w:rsidR="00AD36FC">
        <w:t>Доказательство.</w:t>
      </w:r>
      <w:r w:rsidR="00317C55">
        <w:t xml:space="preserve"> Рассмотрим треугольную пирамиду</w:t>
      </w:r>
      <w:r w:rsidR="00317C55" w:rsidRPr="00317C55">
        <w:t xml:space="preserve"> </w:t>
      </w:r>
      <w:r w:rsidR="00317C55">
        <w:rPr>
          <w:lang w:val="en-US"/>
        </w:rPr>
        <w:t>CABD</w:t>
      </w:r>
      <w:r w:rsidR="00A42071">
        <w:t>. Проведем</w:t>
      </w:r>
      <w:r w:rsidR="00317C55">
        <w:t xml:space="preserve"> </w:t>
      </w:r>
      <w:proofErr w:type="spellStart"/>
      <w:r w:rsidR="00317C55">
        <w:t>биссекторные</w:t>
      </w:r>
      <w:proofErr w:type="spellEnd"/>
      <w:r w:rsidR="00317C55">
        <w:t xml:space="preserve"> плоскости ее двугранных углов с ребрами </w:t>
      </w:r>
      <w:proofErr w:type="gramStart"/>
      <w:r w:rsidR="00317C55">
        <w:rPr>
          <w:lang w:val="en-US"/>
        </w:rPr>
        <w:t>A</w:t>
      </w:r>
      <w:proofErr w:type="gramEnd"/>
      <w:r w:rsidR="00317C55">
        <w:t>С</w:t>
      </w:r>
      <w:r w:rsidR="00317C55" w:rsidRPr="00317C55">
        <w:t xml:space="preserve"> </w:t>
      </w:r>
      <w:r w:rsidR="00317C55">
        <w:t xml:space="preserve">и </w:t>
      </w:r>
      <w:r w:rsidR="00317C55">
        <w:rPr>
          <w:lang w:val="en-US"/>
        </w:rPr>
        <w:t>BC</w:t>
      </w:r>
      <w:r w:rsidR="00317C55">
        <w:t xml:space="preserve">. Они пересекаются по </w:t>
      </w:r>
      <w:proofErr w:type="gramStart"/>
      <w:r w:rsidR="00317C55">
        <w:t>прямой</w:t>
      </w:r>
      <w:proofErr w:type="gramEnd"/>
      <w:r w:rsidR="00317C55">
        <w:t xml:space="preserve">, которая пересечет </w:t>
      </w:r>
      <w:proofErr w:type="spellStart"/>
      <w:r w:rsidR="00317C55">
        <w:t>биссекторную</w:t>
      </w:r>
      <w:proofErr w:type="spellEnd"/>
      <w:r w:rsidR="00317C55">
        <w:t xml:space="preserve"> плоскость двугранного угла с ребром АВ. </w:t>
      </w:r>
      <w:r w:rsidR="00A42071">
        <w:t xml:space="preserve">Таким образом, </w:t>
      </w:r>
      <w:proofErr w:type="spellStart"/>
      <w:r w:rsidR="00A42071">
        <w:t>биссекторные</w:t>
      </w:r>
      <w:proofErr w:type="spellEnd"/>
      <w:r w:rsidR="00A42071">
        <w:t xml:space="preserve"> плоскости двугранных </w:t>
      </w:r>
      <w:proofErr w:type="spellStart"/>
      <w:r w:rsidR="00A42071">
        <w:t>углав</w:t>
      </w:r>
      <w:proofErr w:type="spellEnd"/>
      <w:r w:rsidR="00A42071">
        <w:t xml:space="preserve"> с ребрами АВ</w:t>
      </w:r>
      <w:proofErr w:type="gramStart"/>
      <w:r w:rsidR="00A42071">
        <w:t>,А</w:t>
      </w:r>
      <w:proofErr w:type="gramEnd"/>
      <w:r w:rsidR="00A42071">
        <w:t xml:space="preserve">С и ВС имеют единственную общую точку. Обозначим ее </w:t>
      </w:r>
      <w:r w:rsidR="00A42071">
        <w:rPr>
          <w:lang w:val="en-US"/>
        </w:rPr>
        <w:t>Q</w:t>
      </w:r>
      <w:r w:rsidR="00A42071">
        <w:t xml:space="preserve">. Точка </w:t>
      </w:r>
      <w:r w:rsidR="00A42071">
        <w:rPr>
          <w:lang w:val="en-US"/>
        </w:rPr>
        <w:t>Q</w:t>
      </w:r>
      <w:r w:rsidR="00A42071" w:rsidRPr="00A42071">
        <w:t xml:space="preserve"> </w:t>
      </w:r>
      <w:r w:rsidR="00A42071">
        <w:t xml:space="preserve">равноудалена от всех граней пирамиды. Следовательно, </w:t>
      </w:r>
      <w:r w:rsidR="00AF3CAE">
        <w:t>сфера</w:t>
      </w:r>
      <w:r w:rsidR="00A42071">
        <w:t xml:space="preserve"> соответствующего радиуса с центром в точке </w:t>
      </w:r>
      <w:r w:rsidR="00A42071">
        <w:rPr>
          <w:lang w:val="en-US"/>
        </w:rPr>
        <w:t>Q</w:t>
      </w:r>
      <w:r w:rsidR="00AF3CAE">
        <w:t xml:space="preserve"> является вписанной</w:t>
      </w:r>
      <w:r w:rsidR="00A42071">
        <w:t xml:space="preserve"> в пирамиду СА</w:t>
      </w:r>
      <w:proofErr w:type="gramStart"/>
      <w:r w:rsidR="00A42071">
        <w:t>BD</w:t>
      </w:r>
      <w:proofErr w:type="gramEnd"/>
      <w:r w:rsidR="00A42071">
        <w:t>.</w:t>
      </w:r>
    </w:p>
    <w:p w:rsidR="00A42071" w:rsidRDefault="00AF3CAE" w:rsidP="00436FCD">
      <w:pPr>
        <w:ind w:firstLine="540"/>
        <w:jc w:val="both"/>
      </w:pPr>
      <w:r>
        <w:t>Докажем ее</w:t>
      </w:r>
      <w:r w:rsidR="00826BDB">
        <w:t xml:space="preserve"> единственность. Центр любо</w:t>
      </w:r>
      <w:r>
        <w:t>й сферы</w:t>
      </w:r>
      <w:r w:rsidR="00826BDB">
        <w:t xml:space="preserve"> вписанно</w:t>
      </w:r>
      <w:r>
        <w:t>й</w:t>
      </w:r>
      <w:r w:rsidR="00826BDB">
        <w:t xml:space="preserve"> в пирамиду </w:t>
      </w:r>
      <w:r w:rsidR="00826BDB">
        <w:rPr>
          <w:lang w:val="en-US"/>
        </w:rPr>
        <w:t>CABD</w:t>
      </w:r>
      <w:r w:rsidR="001973A4">
        <w:t xml:space="preserve"> равноудален от ее граней, значит</w:t>
      </w:r>
      <w:r w:rsidR="00D65DA1">
        <w:t>,</w:t>
      </w:r>
      <w:r w:rsidR="001973A4">
        <w:t xml:space="preserve"> он принадлежит </w:t>
      </w:r>
      <w:proofErr w:type="spellStart"/>
      <w:r w:rsidR="001973A4">
        <w:t>биссекторным</w:t>
      </w:r>
      <w:proofErr w:type="spellEnd"/>
      <w:r w:rsidR="001973A4">
        <w:t xml:space="preserve"> плоскостям двуг</w:t>
      </w:r>
      <w:r w:rsidR="00436FCD">
        <w:t>ранных углов. Следовательно, цен</w:t>
      </w:r>
      <w:r w:rsidR="001973A4">
        <w:t xml:space="preserve">тр </w:t>
      </w:r>
      <w:r>
        <w:t>сферы</w:t>
      </w:r>
      <w:r w:rsidR="001973A4">
        <w:t xml:space="preserve"> совпадает с точкой </w:t>
      </w:r>
      <w:r w:rsidR="001973A4">
        <w:rPr>
          <w:lang w:val="en-US"/>
        </w:rPr>
        <w:t>Q</w:t>
      </w:r>
      <w:r w:rsidR="001973A4">
        <w:t>. Что требовалось доказать.</w:t>
      </w:r>
    </w:p>
    <w:p w:rsidR="007E07A6" w:rsidRPr="001F3B44" w:rsidRDefault="007E07A6" w:rsidP="00436FCD">
      <w:pPr>
        <w:ind w:firstLine="540"/>
        <w:jc w:val="both"/>
        <w:rPr>
          <w:i/>
          <w:u w:val="single"/>
        </w:rPr>
      </w:pPr>
      <w:r>
        <w:rPr>
          <w:b/>
        </w:rPr>
        <w:t xml:space="preserve">Теорема. </w:t>
      </w:r>
      <w:r w:rsidRPr="001F3B44">
        <w:rPr>
          <w:i/>
          <w:u w:val="single"/>
        </w:rPr>
        <w:t xml:space="preserve">В пирамиду, у которой в основание можно вписать окружность, центр которой служит основанием высоты пирамиды, можно вписать </w:t>
      </w:r>
      <w:r w:rsidR="00AF3CAE">
        <w:rPr>
          <w:i/>
          <w:u w:val="single"/>
        </w:rPr>
        <w:t>сферу</w:t>
      </w:r>
      <w:r w:rsidRPr="001F3B44">
        <w:rPr>
          <w:i/>
          <w:u w:val="single"/>
        </w:rPr>
        <w:t>.</w:t>
      </w:r>
    </w:p>
    <w:p w:rsidR="00EF7F96" w:rsidRDefault="00EF7F96" w:rsidP="00436FCD">
      <w:pPr>
        <w:ind w:firstLine="540"/>
        <w:jc w:val="both"/>
      </w:pPr>
      <w:r>
        <w:rPr>
          <w:b/>
        </w:rPr>
        <w:t xml:space="preserve">Следствие. </w:t>
      </w:r>
      <w:r w:rsidRPr="001F3B44">
        <w:rPr>
          <w:i/>
        </w:rPr>
        <w:t xml:space="preserve">В любую правильную пирамиду можно вписать </w:t>
      </w:r>
      <w:r w:rsidR="00AF3CAE">
        <w:rPr>
          <w:i/>
        </w:rPr>
        <w:t>сферу</w:t>
      </w:r>
      <w:r w:rsidRPr="001F3B44">
        <w:rPr>
          <w:i/>
        </w:rPr>
        <w:t>.</w:t>
      </w:r>
    </w:p>
    <w:p w:rsidR="00EF7F96" w:rsidRDefault="00EF7F96" w:rsidP="00436FCD">
      <w:pPr>
        <w:ind w:firstLine="540"/>
        <w:jc w:val="both"/>
      </w:pPr>
      <w:r>
        <w:t xml:space="preserve">Докажите, что центр </w:t>
      </w:r>
      <w:r w:rsidR="00AF3CAE">
        <w:t>сферы</w:t>
      </w:r>
      <w:r>
        <w:t xml:space="preserve"> вписанно</w:t>
      </w:r>
      <w:r w:rsidR="00AF3CAE">
        <w:t>й</w:t>
      </w:r>
      <w:r>
        <w:t xml:space="preserve"> в правильную пирамиду, лежит на высоте этой пирамиды (докажите самостоятельно).</w:t>
      </w:r>
    </w:p>
    <w:p w:rsidR="00D430A3" w:rsidRDefault="00AF3CAE" w:rsidP="00436FCD">
      <w:pPr>
        <w:ind w:firstLine="540"/>
        <w:jc w:val="both"/>
        <w:rPr>
          <w:b/>
        </w:rPr>
      </w:pPr>
      <w:r>
        <w:t>Центр сферы</w:t>
      </w:r>
      <w:r w:rsidR="00B73599">
        <w:t>, вписанно</w:t>
      </w:r>
      <w:r>
        <w:t>й</w:t>
      </w:r>
      <w:r w:rsidR="00B73599">
        <w:t xml:space="preserve"> в </w:t>
      </w:r>
      <w:r w:rsidR="00D85549">
        <w:t xml:space="preserve">правильную </w:t>
      </w:r>
      <w:r w:rsidR="00B73599">
        <w:t>пирамиду, есть точка пересечения высоты пирамиды с биссектрисой угла, образованного апофемой и ее проекцией на основание.</w:t>
      </w:r>
    </w:p>
    <w:p w:rsidR="00D430A3" w:rsidRDefault="00C405EF" w:rsidP="00436FCD">
      <w:pPr>
        <w:ind w:firstLine="540"/>
        <w:jc w:val="both"/>
        <w:rPr>
          <w:b/>
        </w:rPr>
      </w:pPr>
      <w:r>
        <w:rPr>
          <w:noProof/>
        </w:rPr>
        <w:pict>
          <v:shape id="_x0000_s1027" type="#_x0000_t75" style="position:absolute;left:0;text-align:left;margin-left:3in;margin-top:6.75pt;width:143.5pt;height:122pt;z-index:-251659264" wrapcoords="-113 0 -113 21467 21600 21467 21600 0 -113 0">
            <v:imagedata r:id="rId5" o:title=""/>
            <w10:wrap type="tight"/>
          </v:shape>
        </w:pict>
      </w:r>
    </w:p>
    <w:p w:rsidR="00D430A3" w:rsidRDefault="009035DE" w:rsidP="00436FCD">
      <w:pPr>
        <w:ind w:firstLine="540"/>
        <w:jc w:val="both"/>
        <w:rPr>
          <w:b/>
        </w:rPr>
      </w:pPr>
      <w:r w:rsidRPr="009035DE">
        <w:rPr>
          <w:b/>
        </w:rPr>
        <w:pict>
          <v:shape id="_x0000_i1025" type="#_x0000_t75" style="width:147.2pt;height:119.6pt">
            <v:imagedata r:id="rId6" o:title=""/>
          </v:shape>
        </w:pict>
      </w:r>
    </w:p>
    <w:p w:rsidR="00D430A3" w:rsidRDefault="00D430A3" w:rsidP="00436FCD">
      <w:pPr>
        <w:ind w:firstLine="540"/>
        <w:jc w:val="both"/>
        <w:rPr>
          <w:b/>
        </w:rPr>
      </w:pPr>
    </w:p>
    <w:p w:rsidR="0063179F" w:rsidRDefault="0063179F" w:rsidP="0063179F">
      <w:pPr>
        <w:ind w:firstLine="540"/>
        <w:jc w:val="both"/>
      </w:pPr>
      <w:r>
        <w:t>Проанализируйте решение задачи.</w:t>
      </w:r>
    </w:p>
    <w:p w:rsidR="0063179F" w:rsidRDefault="004265B7" w:rsidP="0063179F">
      <w:pPr>
        <w:ind w:firstLine="540"/>
        <w:jc w:val="both"/>
        <w:rPr>
          <w:b/>
        </w:rPr>
      </w:pPr>
      <w:r>
        <w:rPr>
          <w:b/>
        </w:rPr>
        <w:t>Задача.</w:t>
      </w:r>
      <w:r w:rsidR="00D44201">
        <w:rPr>
          <w:b/>
        </w:rPr>
        <w:t xml:space="preserve"> </w:t>
      </w:r>
      <w:r w:rsidR="0063179F">
        <w:t xml:space="preserve">В правильной четырехугольной пирамиде сторона основания равна </w:t>
      </w:r>
      <w:r w:rsidR="0063179F">
        <w:rPr>
          <w:i/>
        </w:rPr>
        <w:t>а</w:t>
      </w:r>
      <w:r w:rsidR="0063179F">
        <w:t xml:space="preserve">, высота равна </w:t>
      </w:r>
      <w:r w:rsidR="0063179F">
        <w:rPr>
          <w:i/>
          <w:lang w:val="en-US"/>
        </w:rPr>
        <w:t>h</w:t>
      </w:r>
      <w:r w:rsidR="0063179F">
        <w:rPr>
          <w:i/>
        </w:rPr>
        <w:t xml:space="preserve">. </w:t>
      </w:r>
      <w:r w:rsidR="0063179F">
        <w:t>Найдите радиус сферы, вписанной в пирамиду.</w:t>
      </w:r>
    </w:p>
    <w:p w:rsidR="0063179F" w:rsidRDefault="0063179F" w:rsidP="00436FCD">
      <w:pPr>
        <w:ind w:firstLine="540"/>
        <w:jc w:val="both"/>
        <w:rPr>
          <w:b/>
        </w:rPr>
      </w:pPr>
      <w:r>
        <w:t>Решите задачу.</w:t>
      </w:r>
    </w:p>
    <w:p w:rsidR="009035DE" w:rsidRDefault="00E24E5B" w:rsidP="00436FCD">
      <w:pPr>
        <w:ind w:firstLine="540"/>
        <w:jc w:val="both"/>
      </w:pPr>
      <w:r>
        <w:rPr>
          <w:b/>
        </w:rPr>
        <w:t>Задача.</w:t>
      </w:r>
      <w:r w:rsidR="000A012E">
        <w:rPr>
          <w:b/>
        </w:rPr>
        <w:t xml:space="preserve"> </w:t>
      </w:r>
      <w:r w:rsidR="000A012E">
        <w:t>В правильной треугольной пирамиде сторона основания равна 4, боковые грани наклонены  к основанию под углом 60</w:t>
      </w:r>
      <w:r w:rsidR="000A012E">
        <w:rPr>
          <w:vertAlign w:val="superscript"/>
        </w:rPr>
        <w:t>0</w:t>
      </w:r>
      <w:r w:rsidR="000A012E">
        <w:t>. Найдите радиус</w:t>
      </w:r>
      <w:r w:rsidR="00F41C85">
        <w:t>,</w:t>
      </w:r>
      <w:r w:rsidR="000A012E">
        <w:t xml:space="preserve"> вписанно</w:t>
      </w:r>
      <w:r w:rsidR="002252A9">
        <w:t>й</w:t>
      </w:r>
      <w:r w:rsidR="000A012E">
        <w:t xml:space="preserve"> в эту пирамиду сферы.</w:t>
      </w:r>
    </w:p>
    <w:p w:rsidR="00D8036E" w:rsidRDefault="009035DE" w:rsidP="00436FCD">
      <w:pPr>
        <w:ind w:firstLine="540"/>
        <w:jc w:val="both"/>
        <w:rPr>
          <w:b/>
        </w:rPr>
      </w:pPr>
      <w:r w:rsidRPr="009035DE">
        <w:rPr>
          <w:b/>
        </w:rPr>
        <w:pict>
          <v:shape id="_x0000_i1026" type="#_x0000_t75" style="width:147.2pt;height:119.6pt">
            <v:imagedata r:id="rId6" o:title=""/>
          </v:shape>
        </w:pict>
      </w:r>
    </w:p>
    <w:p w:rsidR="00D44201" w:rsidRDefault="00D44201" w:rsidP="00436FCD">
      <w:pPr>
        <w:ind w:firstLine="540"/>
        <w:jc w:val="both"/>
        <w:rPr>
          <w:b/>
        </w:rPr>
      </w:pPr>
    </w:p>
    <w:p w:rsidR="0063179F" w:rsidRDefault="0063179F" w:rsidP="00436FCD">
      <w:pPr>
        <w:ind w:firstLine="540"/>
        <w:jc w:val="both"/>
      </w:pPr>
      <w:bookmarkStart w:id="0" w:name="_GoBack"/>
      <w:bookmarkEnd w:id="0"/>
    </w:p>
    <w:sectPr w:rsidR="0063179F" w:rsidSect="00C365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C8B"/>
    <w:rsid w:val="000A012E"/>
    <w:rsid w:val="00126CF0"/>
    <w:rsid w:val="0018220C"/>
    <w:rsid w:val="001973A4"/>
    <w:rsid w:val="001D3C8B"/>
    <w:rsid w:val="001F3B44"/>
    <w:rsid w:val="002252A9"/>
    <w:rsid w:val="00231546"/>
    <w:rsid w:val="0026539A"/>
    <w:rsid w:val="00290132"/>
    <w:rsid w:val="002A05D4"/>
    <w:rsid w:val="002F728B"/>
    <w:rsid w:val="00315221"/>
    <w:rsid w:val="00317C55"/>
    <w:rsid w:val="00346285"/>
    <w:rsid w:val="003575DB"/>
    <w:rsid w:val="003A57D5"/>
    <w:rsid w:val="004265B7"/>
    <w:rsid w:val="00436FCD"/>
    <w:rsid w:val="004E57AD"/>
    <w:rsid w:val="00543B96"/>
    <w:rsid w:val="00577ABC"/>
    <w:rsid w:val="00620CA2"/>
    <w:rsid w:val="0063179F"/>
    <w:rsid w:val="00647B63"/>
    <w:rsid w:val="0065656A"/>
    <w:rsid w:val="006C07A4"/>
    <w:rsid w:val="006D0B26"/>
    <w:rsid w:val="006F4DA4"/>
    <w:rsid w:val="00743F6D"/>
    <w:rsid w:val="007E07A6"/>
    <w:rsid w:val="00826BDB"/>
    <w:rsid w:val="00845046"/>
    <w:rsid w:val="00866461"/>
    <w:rsid w:val="00897976"/>
    <w:rsid w:val="008A4F28"/>
    <w:rsid w:val="008F17DE"/>
    <w:rsid w:val="009035DE"/>
    <w:rsid w:val="00920FB5"/>
    <w:rsid w:val="00964C98"/>
    <w:rsid w:val="009C6C44"/>
    <w:rsid w:val="00A026D1"/>
    <w:rsid w:val="00A21266"/>
    <w:rsid w:val="00A42071"/>
    <w:rsid w:val="00AC2220"/>
    <w:rsid w:val="00AD36FC"/>
    <w:rsid w:val="00AE4D78"/>
    <w:rsid w:val="00AF399C"/>
    <w:rsid w:val="00AF3CAE"/>
    <w:rsid w:val="00B12BDB"/>
    <w:rsid w:val="00B56E9B"/>
    <w:rsid w:val="00B73599"/>
    <w:rsid w:val="00B958E5"/>
    <w:rsid w:val="00BA5482"/>
    <w:rsid w:val="00BF4495"/>
    <w:rsid w:val="00C250A9"/>
    <w:rsid w:val="00C3658C"/>
    <w:rsid w:val="00C405EF"/>
    <w:rsid w:val="00CA05F1"/>
    <w:rsid w:val="00CD1384"/>
    <w:rsid w:val="00CF223F"/>
    <w:rsid w:val="00CF56EC"/>
    <w:rsid w:val="00D430A3"/>
    <w:rsid w:val="00D44201"/>
    <w:rsid w:val="00D45182"/>
    <w:rsid w:val="00D56D28"/>
    <w:rsid w:val="00D65DA1"/>
    <w:rsid w:val="00D8036E"/>
    <w:rsid w:val="00D83C11"/>
    <w:rsid w:val="00D85549"/>
    <w:rsid w:val="00E21775"/>
    <w:rsid w:val="00E24E5B"/>
    <w:rsid w:val="00ED7072"/>
    <w:rsid w:val="00EF7F96"/>
    <w:rsid w:val="00F2382E"/>
    <w:rsid w:val="00F41C85"/>
    <w:rsid w:val="00F457A4"/>
    <w:rsid w:val="00F72F29"/>
    <w:rsid w:val="00F873E6"/>
    <w:rsid w:val="00F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Вписанный шар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Вписанный шар</dc:title>
  <dc:subject/>
  <dc:creator>марина</dc:creator>
  <cp:keywords/>
  <dc:description/>
  <cp:lastModifiedBy>Марина</cp:lastModifiedBy>
  <cp:revision>2</cp:revision>
  <dcterms:created xsi:type="dcterms:W3CDTF">2014-02-24T16:37:00Z</dcterms:created>
  <dcterms:modified xsi:type="dcterms:W3CDTF">2014-02-24T16:37:00Z</dcterms:modified>
</cp:coreProperties>
</file>