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="1139"/>
        <w:tblW w:w="9216" w:type="dxa"/>
        <w:tblCellMar>
          <w:top w:w="14" w:type="dxa"/>
          <w:left w:w="144" w:type="dxa"/>
          <w:bottom w:w="14" w:type="dxa"/>
          <w:right w:w="144" w:type="dxa"/>
        </w:tblCellMar>
        <w:tblLook w:val="04A0" w:firstRow="1" w:lastRow="0" w:firstColumn="1" w:lastColumn="0" w:noHBand="0" w:noVBand="1"/>
      </w:tblPr>
      <w:tblGrid>
        <w:gridCol w:w="6523"/>
        <w:gridCol w:w="2693"/>
      </w:tblGrid>
      <w:tr w:rsidR="0033130A" w:rsidRPr="00333F14" w:rsidTr="002D4EBB">
        <w:trPr>
          <w:trHeight w:hRule="exact" w:val="1290"/>
        </w:trPr>
        <w:tc>
          <w:tcPr>
            <w:tcW w:w="6523" w:type="dxa"/>
            <w:shd w:val="clear" w:color="auto" w:fill="auto"/>
            <w:vAlign w:val="bottom"/>
          </w:tcPr>
          <w:p w:rsidR="0033130A" w:rsidRPr="00251716" w:rsidRDefault="00E57564" w:rsidP="002D4EBB">
            <w:pPr>
              <w:ind w:left="-142" w:right="139"/>
              <w:jc w:val="center"/>
              <w:rPr>
                <w:rFonts w:ascii="Times New Roman" w:hAnsi="Times New Roman"/>
                <w:sz w:val="24"/>
                <w:szCs w:val="40"/>
              </w:rPr>
            </w:pPr>
            <w:r w:rsidRPr="00251716">
              <w:rPr>
                <w:rFonts w:ascii="Times New Roman" w:hAnsi="Times New Roman"/>
                <w:sz w:val="24"/>
                <w:szCs w:val="40"/>
              </w:rPr>
              <w:t>Государственное бюджетное образовательное учреждение</w:t>
            </w:r>
          </w:p>
          <w:p w:rsidR="00E57564" w:rsidRPr="00251716" w:rsidRDefault="00E57564" w:rsidP="002D4EBB">
            <w:pPr>
              <w:ind w:left="-142" w:right="139" w:hanging="142"/>
              <w:jc w:val="center"/>
              <w:rPr>
                <w:rFonts w:ascii="Times New Roman" w:hAnsi="Times New Roman"/>
                <w:sz w:val="24"/>
                <w:szCs w:val="40"/>
              </w:rPr>
            </w:pPr>
            <w:r w:rsidRPr="00251716">
              <w:rPr>
                <w:rFonts w:ascii="Times New Roman" w:hAnsi="Times New Roman"/>
                <w:sz w:val="24"/>
                <w:szCs w:val="40"/>
              </w:rPr>
              <w:t>начального профессионального образования</w:t>
            </w:r>
          </w:p>
          <w:p w:rsidR="00E57564" w:rsidRPr="00251716" w:rsidRDefault="00E57564" w:rsidP="002D4EBB">
            <w:pPr>
              <w:ind w:left="-142" w:right="139"/>
              <w:jc w:val="center"/>
              <w:rPr>
                <w:rFonts w:ascii="Times New Roman" w:hAnsi="Times New Roman"/>
                <w:b/>
                <w:sz w:val="24"/>
                <w:szCs w:val="40"/>
              </w:rPr>
            </w:pPr>
            <w:r w:rsidRPr="00251716">
              <w:rPr>
                <w:rFonts w:ascii="Times New Roman" w:hAnsi="Times New Roman"/>
                <w:b/>
                <w:sz w:val="24"/>
                <w:szCs w:val="40"/>
              </w:rPr>
              <w:t>ПРОФЕССИОНАЛЬНЫЙ ЛИЦЕЙ №114</w:t>
            </w:r>
          </w:p>
          <w:p w:rsidR="00E57564" w:rsidRPr="00251716" w:rsidRDefault="00E57564" w:rsidP="002D4EBB">
            <w:pPr>
              <w:ind w:left="-142" w:right="139"/>
              <w:jc w:val="center"/>
              <w:rPr>
                <w:sz w:val="24"/>
                <w:szCs w:val="40"/>
              </w:rPr>
            </w:pPr>
            <w:r w:rsidRPr="00251716">
              <w:rPr>
                <w:rFonts w:ascii="Times New Roman" w:hAnsi="Times New Roman"/>
                <w:sz w:val="24"/>
                <w:szCs w:val="40"/>
              </w:rPr>
              <w:t>Московской области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130A" w:rsidRPr="00251716" w:rsidRDefault="002D4EBB" w:rsidP="00251716">
            <w:pPr>
              <w:pStyle w:val="a8"/>
              <w:tabs>
                <w:tab w:val="left" w:pos="2410"/>
              </w:tabs>
              <w:ind w:right="283"/>
              <w:rPr>
                <w:rFonts w:ascii="Aquarelle" w:hAnsi="Aquarelle"/>
                <w:color w:val="auto"/>
                <w:sz w:val="40"/>
                <w:szCs w:val="40"/>
              </w:rPr>
            </w:pPr>
            <w:r w:rsidRPr="00251716">
              <w:rPr>
                <w:rFonts w:ascii="Aquarelle" w:hAnsi="Aquarelle"/>
                <w:color w:val="auto"/>
                <w:sz w:val="28"/>
                <w:szCs w:val="40"/>
              </w:rPr>
              <w:t>30 ноября 2012</w:t>
            </w:r>
          </w:p>
        </w:tc>
      </w:tr>
      <w:tr w:rsidR="0033130A" w:rsidRPr="00553380" w:rsidTr="00251716">
        <w:trPr>
          <w:trHeight w:val="4490"/>
        </w:trPr>
        <w:tc>
          <w:tcPr>
            <w:tcW w:w="6523" w:type="dxa"/>
            <w:shd w:val="clear" w:color="auto" w:fill="auto"/>
            <w:vAlign w:val="bottom"/>
          </w:tcPr>
          <w:p w:rsidR="002D4EBB" w:rsidRPr="00251716" w:rsidRDefault="00E32289" w:rsidP="000D4DFB">
            <w:pPr>
              <w:pStyle w:val="afc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40"/>
              </w:rPr>
            </w:pPr>
            <w:r>
              <w:rPr>
                <w:rFonts w:ascii="Times New Roman" w:hAnsi="Times New Roman"/>
                <w:sz w:val="24"/>
                <w:szCs w:val="40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529" type="#_x0000_t136" style="position:absolute;margin-left:3.3pt;margin-top:-142.1pt;width:489.8pt;height:83.25pt;z-index:251660288;mso-position-horizontal-relative:text;mso-position-vertical-relative:text">
                  <v:fill colors="0 #cbcbcb;8520f #5f5f5f;13763f #5f5f5f;41288f white;43909f #b2b2b2;45220f #292929;53740f #777;1 #eaeaea" method="none" focus="100%" type="gradient"/>
                  <v:shadow on="t" type="perspective" color="#868686" opacity=".5" origin=",.5" offset="0,0" matrix=",,,.5,,-4768371582e-16"/>
      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font-weight:bold;v-text-kern:t" trim="t" fitpath="t" string="&quot;Международный день&#10;защиты информации&quot;"/>
                </v:shape>
              </w:pict>
            </w:r>
          </w:p>
        </w:tc>
        <w:tc>
          <w:tcPr>
            <w:tcW w:w="2693" w:type="dxa"/>
            <w:vMerge/>
            <w:shd w:val="clear" w:color="auto" w:fill="auto"/>
          </w:tcPr>
          <w:p w:rsidR="0033130A" w:rsidRPr="00251716" w:rsidRDefault="0033130A" w:rsidP="00553380">
            <w:pPr>
              <w:rPr>
                <w:sz w:val="40"/>
                <w:szCs w:val="40"/>
              </w:rPr>
            </w:pPr>
          </w:p>
        </w:tc>
      </w:tr>
      <w:tr w:rsidR="0033130A" w:rsidRPr="00553380" w:rsidTr="00251716">
        <w:trPr>
          <w:trHeight w:hRule="exact" w:val="288"/>
        </w:trPr>
        <w:tc>
          <w:tcPr>
            <w:tcW w:w="6523" w:type="dxa"/>
            <w:shd w:val="clear" w:color="auto" w:fill="auto"/>
            <w:vAlign w:val="bottom"/>
          </w:tcPr>
          <w:p w:rsidR="0033130A" w:rsidRPr="002D4EBB" w:rsidRDefault="00E32289" w:rsidP="002D4EBB">
            <w:pPr>
              <w:pStyle w:val="4"/>
              <w:ind w:left="-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s1486" style="position:absolute;left:0;text-align:left;margin-left:36pt;margin-top:56.05pt;width:529.2pt;height:314.6pt;z-index:-251661312;mso-position-horizontal-relative:page;mso-position-vertical-relative:page" o:allowincell="f" fillcolor="#d7e3bc" stroked="f">
                  <v:fill rotate="t" angle="-45" focusposition="1" focussize="" focus="100%" type="gradientRadial">
                    <o:fill v:ext="view" type="gradientCenter"/>
                  </v:fill>
                  <w10:wrap anchorx="page" anchory="page"/>
                  <w10:anchorlock/>
                </v:rect>
              </w:pict>
            </w:r>
          </w:p>
        </w:tc>
        <w:tc>
          <w:tcPr>
            <w:tcW w:w="2693" w:type="dxa"/>
            <w:vMerge/>
            <w:shd w:val="clear" w:color="auto" w:fill="auto"/>
            <w:vAlign w:val="bottom"/>
          </w:tcPr>
          <w:p w:rsidR="0033130A" w:rsidRPr="00553380" w:rsidRDefault="0033130A" w:rsidP="00553380">
            <w:pPr>
              <w:pStyle w:val="4"/>
            </w:pPr>
          </w:p>
        </w:tc>
      </w:tr>
      <w:tr w:rsidR="0033130A" w:rsidRPr="00553380" w:rsidTr="002D4EBB">
        <w:trPr>
          <w:trHeight w:val="4423"/>
        </w:trPr>
        <w:tc>
          <w:tcPr>
            <w:tcW w:w="6523" w:type="dxa"/>
            <w:shd w:val="clear" w:color="auto" w:fill="auto"/>
          </w:tcPr>
          <w:p w:rsidR="00251716" w:rsidRDefault="00251716" w:rsidP="002D4EBB">
            <w:pPr>
              <w:pStyle w:val="afc"/>
              <w:framePr w:hSpace="0" w:wrap="auto" w:vAnchor="margin" w:hAnchor="text" w:yAlign="inline"/>
              <w:rPr>
                <w:rFonts w:ascii="Times New Roman" w:hAnsi="Times New Roman"/>
                <w:b/>
                <w:i/>
                <w:sz w:val="40"/>
                <w:szCs w:val="40"/>
              </w:rPr>
            </w:pPr>
          </w:p>
          <w:p w:rsidR="00526378" w:rsidRDefault="00526378" w:rsidP="002D4EBB">
            <w:pPr>
              <w:pStyle w:val="afc"/>
              <w:framePr w:hSpace="0" w:wrap="auto" w:vAnchor="margin" w:hAnchor="text" w:yAlign="inline"/>
              <w:rPr>
                <w:rFonts w:ascii="Times New Roman" w:hAnsi="Times New Roman"/>
                <w:b/>
                <w:i/>
                <w:sz w:val="40"/>
                <w:szCs w:val="40"/>
              </w:rPr>
            </w:pPr>
          </w:p>
          <w:p w:rsidR="00526378" w:rsidRDefault="00526378" w:rsidP="002D4EBB">
            <w:pPr>
              <w:pStyle w:val="afc"/>
              <w:framePr w:hSpace="0" w:wrap="auto" w:vAnchor="margin" w:hAnchor="text" w:yAlign="inline"/>
              <w:rPr>
                <w:rFonts w:ascii="Times New Roman" w:hAnsi="Times New Roman"/>
                <w:b/>
                <w:i/>
                <w:sz w:val="40"/>
                <w:szCs w:val="40"/>
              </w:rPr>
            </w:pPr>
          </w:p>
          <w:p w:rsidR="00526378" w:rsidRDefault="00526378" w:rsidP="002D4EBB">
            <w:pPr>
              <w:pStyle w:val="afc"/>
              <w:framePr w:hSpace="0" w:wrap="auto" w:vAnchor="margin" w:hAnchor="text" w:yAlign="inline"/>
              <w:rPr>
                <w:rFonts w:ascii="Times New Roman" w:hAnsi="Times New Roman"/>
                <w:b/>
                <w:i/>
                <w:sz w:val="40"/>
                <w:szCs w:val="40"/>
              </w:rPr>
            </w:pPr>
          </w:p>
          <w:p w:rsidR="0033130A" w:rsidRPr="00251716" w:rsidRDefault="002D4EBB" w:rsidP="002D4EBB">
            <w:pPr>
              <w:pStyle w:val="afc"/>
              <w:framePr w:hSpace="0" w:wrap="auto" w:vAnchor="margin" w:hAnchor="text" w:yAlign="inline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251716">
              <w:rPr>
                <w:rFonts w:ascii="Times New Roman" w:hAnsi="Times New Roman"/>
                <w:b/>
                <w:i/>
                <w:sz w:val="40"/>
                <w:szCs w:val="40"/>
              </w:rPr>
              <w:t>Подготовила:</w:t>
            </w:r>
          </w:p>
          <w:p w:rsidR="002D4EBB" w:rsidRPr="00251716" w:rsidRDefault="002D4EBB" w:rsidP="002D4EBB">
            <w:pPr>
              <w:pStyle w:val="afc"/>
              <w:framePr w:hSpace="0" w:wrap="auto" w:vAnchor="margin" w:hAnchor="text" w:yAlign="inline"/>
              <w:rPr>
                <w:rFonts w:ascii="Times New Roman" w:hAnsi="Times New Roman"/>
                <w:sz w:val="40"/>
                <w:szCs w:val="40"/>
              </w:rPr>
            </w:pPr>
            <w:r w:rsidRPr="00251716">
              <w:rPr>
                <w:rFonts w:ascii="Times New Roman" w:hAnsi="Times New Roman"/>
                <w:sz w:val="40"/>
                <w:szCs w:val="40"/>
              </w:rPr>
              <w:t>мастер производственного обучения</w:t>
            </w:r>
          </w:p>
          <w:p w:rsidR="002D4EBB" w:rsidRPr="00526378" w:rsidRDefault="002D4EBB" w:rsidP="002D4EBB">
            <w:pPr>
              <w:pStyle w:val="afc"/>
              <w:framePr w:hSpace="0" w:wrap="auto" w:vAnchor="margin" w:hAnchor="text" w:yAlign="inline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526378">
              <w:rPr>
                <w:rFonts w:ascii="Times New Roman" w:hAnsi="Times New Roman"/>
                <w:b/>
                <w:i/>
                <w:sz w:val="40"/>
                <w:szCs w:val="40"/>
              </w:rPr>
              <w:t>Медведева Юлия Алексеевна</w:t>
            </w:r>
          </w:p>
          <w:p w:rsidR="002D4EBB" w:rsidRPr="00251716" w:rsidRDefault="002D4EBB" w:rsidP="002D4EBB">
            <w:pPr>
              <w:pStyle w:val="afc"/>
              <w:framePr w:hSpace="0" w:wrap="auto" w:vAnchor="margin" w:hAnchor="text" w:yAlign="inline"/>
              <w:rPr>
                <w:rFonts w:ascii="Times New Roman" w:hAnsi="Times New Roman"/>
                <w:sz w:val="40"/>
                <w:szCs w:val="40"/>
              </w:rPr>
            </w:pPr>
          </w:p>
          <w:p w:rsidR="002D4EBB" w:rsidRPr="00251716" w:rsidRDefault="002D4EBB" w:rsidP="00526378">
            <w:pPr>
              <w:pStyle w:val="afc"/>
              <w:framePr w:hSpace="0" w:wrap="auto" w:vAnchor="margin" w:hAnchor="text" w:yAlign="inline"/>
              <w:tabs>
                <w:tab w:val="left" w:pos="525"/>
              </w:tabs>
              <w:rPr>
                <w:rFonts w:ascii="Aquarelle" w:hAnsi="Aquarelle"/>
                <w:b/>
                <w:sz w:val="40"/>
                <w:szCs w:val="4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3130A" w:rsidRPr="00553380" w:rsidRDefault="0033130A" w:rsidP="00553380"/>
        </w:tc>
      </w:tr>
      <w:tr w:rsidR="0033130A" w:rsidRPr="00553380" w:rsidTr="002D4EBB">
        <w:trPr>
          <w:trHeight w:hRule="exact" w:val="720"/>
        </w:trPr>
        <w:tc>
          <w:tcPr>
            <w:tcW w:w="6523" w:type="dxa"/>
            <w:shd w:val="clear" w:color="auto" w:fill="auto"/>
            <w:vAlign w:val="bottom"/>
          </w:tcPr>
          <w:p w:rsidR="0033130A" w:rsidRPr="00553380" w:rsidRDefault="0033130A" w:rsidP="00553380">
            <w:pPr>
              <w:pStyle w:val="4"/>
            </w:pPr>
          </w:p>
        </w:tc>
        <w:tc>
          <w:tcPr>
            <w:tcW w:w="2693" w:type="dxa"/>
            <w:vMerge/>
            <w:shd w:val="clear" w:color="auto" w:fill="auto"/>
          </w:tcPr>
          <w:p w:rsidR="0033130A" w:rsidRPr="00553380" w:rsidRDefault="0033130A" w:rsidP="00553380"/>
        </w:tc>
      </w:tr>
    </w:tbl>
    <w:p w:rsidR="00333F14" w:rsidRPr="00526378" w:rsidRDefault="00E32289" w:rsidP="00526378">
      <w:pPr>
        <w:pStyle w:val="afc"/>
        <w:framePr w:hSpace="0" w:wrap="auto" w:vAnchor="margin" w:hAnchor="text" w:yAlign="inline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Aquarelle" w:hAnsi="Aquarelle"/>
          <w:sz w:val="28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6" type="#_x0000_t202" style="position:absolute;left:0;text-align:left;margin-left:299.9pt;margin-top:694.3pt;width:184.6pt;height:48.6pt;z-index:251658240;mso-height-percent:200;mso-position-horizontal-relative:text;mso-position-vertical-relative:text;mso-height-percent:200;mso-width-relative:margin;mso-height-relative:margin" filled="f" stroked="f">
            <v:textbox style="mso-next-textbox:#_x0000_s1526;mso-fit-shape-to-text:t">
              <w:txbxContent>
                <w:p w:rsidR="00E57564" w:rsidRPr="00E57564" w:rsidRDefault="00526378" w:rsidP="00E57564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Дата проведения: 30 ноября</w:t>
                  </w:r>
                </w:p>
              </w:txbxContent>
            </v:textbox>
          </v:shape>
        </w:pict>
      </w:r>
      <w:r>
        <w:pict>
          <v:rect id="_x0000_s1418" style="position:absolute;left:0;text-align:left;margin-left:364.5pt;margin-top:718.55pt;width:200.7pt;height:44.95pt;z-index:251657216;mso-position-horizontal-relative:page;mso-position-vertical-relative:page" o:allowincell="f" fillcolor="#c3d69b" stroked="f">
            <w10:wrap anchorx="page" anchory="page"/>
            <w10:anchorlock/>
          </v:rect>
        </w:pict>
      </w:r>
      <w:r w:rsidR="00017C10">
        <w:t>ы</w:t>
      </w:r>
      <w:r w:rsidR="00CB49D0">
        <w:br w:type="page"/>
      </w:r>
      <w:bookmarkStart w:id="0" w:name="_GoBack"/>
      <w:r w:rsidR="00017C10">
        <w:rPr>
          <w:rFonts w:ascii="Times New Roman" w:hAnsi="Times New Roman"/>
          <w:b/>
          <w:i/>
          <w:sz w:val="24"/>
          <w:szCs w:val="24"/>
        </w:rPr>
        <w:lastRenderedPageBreak/>
        <w:t>Конспект урока информатики на тему «Международный день защиты информации»</w:t>
      </w:r>
      <w:bookmarkEnd w:id="0"/>
    </w:p>
    <w:p w:rsidR="00333F14" w:rsidRPr="00526378" w:rsidRDefault="00333F14" w:rsidP="005F788D">
      <w:pPr>
        <w:rPr>
          <w:rFonts w:ascii="Times New Roman" w:hAnsi="Times New Roman"/>
          <w:sz w:val="24"/>
          <w:szCs w:val="24"/>
        </w:rPr>
      </w:pPr>
    </w:p>
    <w:p w:rsidR="005F788D" w:rsidRPr="00526378" w:rsidRDefault="005F788D" w:rsidP="005F788D">
      <w:pPr>
        <w:rPr>
          <w:rFonts w:ascii="Times New Roman" w:hAnsi="Times New Roman"/>
          <w:sz w:val="24"/>
          <w:szCs w:val="24"/>
        </w:rPr>
      </w:pPr>
      <w:r w:rsidRPr="00526378">
        <w:rPr>
          <w:rFonts w:ascii="Times New Roman" w:hAnsi="Times New Roman"/>
          <w:b/>
          <w:sz w:val="24"/>
          <w:szCs w:val="24"/>
        </w:rPr>
        <w:t>Цель</w:t>
      </w:r>
      <w:r w:rsidRPr="00526378">
        <w:rPr>
          <w:rFonts w:ascii="Times New Roman" w:hAnsi="Times New Roman"/>
          <w:sz w:val="24"/>
          <w:szCs w:val="24"/>
        </w:rPr>
        <w:t>:</w:t>
      </w:r>
    </w:p>
    <w:p w:rsidR="005F788D" w:rsidRPr="00526378" w:rsidRDefault="005F788D" w:rsidP="005F788D">
      <w:pPr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526378">
        <w:rPr>
          <w:rFonts w:ascii="Times New Roman" w:hAnsi="Times New Roman"/>
          <w:sz w:val="24"/>
          <w:szCs w:val="24"/>
        </w:rPr>
        <w:t xml:space="preserve">Привлечь интерес учащихся к </w:t>
      </w:r>
      <w:r w:rsidR="00526378" w:rsidRPr="00526378">
        <w:rPr>
          <w:rFonts w:ascii="Times New Roman" w:hAnsi="Times New Roman"/>
          <w:sz w:val="24"/>
          <w:szCs w:val="24"/>
        </w:rPr>
        <w:t>изучаемому предмету «Информатика»</w:t>
      </w:r>
      <w:r w:rsidRPr="00526378">
        <w:rPr>
          <w:rFonts w:ascii="Times New Roman" w:hAnsi="Times New Roman"/>
          <w:sz w:val="24"/>
          <w:szCs w:val="24"/>
        </w:rPr>
        <w:t>.</w:t>
      </w:r>
    </w:p>
    <w:p w:rsidR="002D4EBB" w:rsidRPr="00526378" w:rsidRDefault="002D4EBB" w:rsidP="005F788D">
      <w:pPr>
        <w:rPr>
          <w:rFonts w:ascii="Times New Roman" w:hAnsi="Times New Roman"/>
          <w:b/>
          <w:sz w:val="24"/>
          <w:szCs w:val="24"/>
        </w:rPr>
      </w:pPr>
    </w:p>
    <w:p w:rsidR="005F788D" w:rsidRPr="00526378" w:rsidRDefault="005F788D" w:rsidP="005F788D">
      <w:pPr>
        <w:rPr>
          <w:rFonts w:ascii="Times New Roman" w:hAnsi="Times New Roman"/>
          <w:sz w:val="24"/>
          <w:szCs w:val="24"/>
        </w:rPr>
      </w:pPr>
      <w:r w:rsidRPr="00526378">
        <w:rPr>
          <w:rFonts w:ascii="Times New Roman" w:hAnsi="Times New Roman"/>
          <w:b/>
          <w:sz w:val="24"/>
          <w:szCs w:val="24"/>
        </w:rPr>
        <w:t>Задачи</w:t>
      </w:r>
      <w:r w:rsidRPr="00526378">
        <w:rPr>
          <w:rFonts w:ascii="Times New Roman" w:hAnsi="Times New Roman"/>
          <w:sz w:val="24"/>
          <w:szCs w:val="24"/>
        </w:rPr>
        <w:t>:</w:t>
      </w:r>
    </w:p>
    <w:p w:rsidR="005F788D" w:rsidRPr="00526378" w:rsidRDefault="005F788D" w:rsidP="005F788D">
      <w:pPr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526378">
        <w:rPr>
          <w:rFonts w:ascii="Times New Roman" w:hAnsi="Times New Roman"/>
          <w:sz w:val="24"/>
          <w:szCs w:val="24"/>
        </w:rPr>
        <w:t>Рассказать о праздниках сферы информационных технологий;</w:t>
      </w:r>
    </w:p>
    <w:p w:rsidR="005F788D" w:rsidRPr="00526378" w:rsidRDefault="005F788D" w:rsidP="005F788D">
      <w:pPr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526378">
        <w:rPr>
          <w:rFonts w:ascii="Times New Roman" w:hAnsi="Times New Roman"/>
          <w:sz w:val="24"/>
          <w:szCs w:val="24"/>
        </w:rPr>
        <w:t>Рассказать о вирусах и способах защиты от них;</w:t>
      </w:r>
    </w:p>
    <w:p w:rsidR="005F788D" w:rsidRPr="00526378" w:rsidRDefault="005F788D" w:rsidP="005F788D">
      <w:pPr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526378">
        <w:rPr>
          <w:rFonts w:ascii="Times New Roman" w:hAnsi="Times New Roman"/>
          <w:sz w:val="24"/>
          <w:szCs w:val="24"/>
        </w:rPr>
        <w:t>Содействовать воспитанию внимания, интереса к профессии.</w:t>
      </w:r>
    </w:p>
    <w:p w:rsidR="002D4EBB" w:rsidRPr="00526378" w:rsidRDefault="002D4EBB" w:rsidP="005F788D">
      <w:pPr>
        <w:rPr>
          <w:rFonts w:ascii="Times New Roman" w:hAnsi="Times New Roman"/>
          <w:b/>
          <w:sz w:val="24"/>
          <w:szCs w:val="24"/>
        </w:rPr>
      </w:pPr>
    </w:p>
    <w:p w:rsidR="005F788D" w:rsidRPr="00526378" w:rsidRDefault="005F788D" w:rsidP="005F788D">
      <w:pPr>
        <w:rPr>
          <w:rFonts w:ascii="Times New Roman" w:hAnsi="Times New Roman"/>
          <w:sz w:val="24"/>
          <w:szCs w:val="24"/>
        </w:rPr>
      </w:pPr>
      <w:r w:rsidRPr="00526378">
        <w:rPr>
          <w:rFonts w:ascii="Times New Roman" w:hAnsi="Times New Roman"/>
          <w:b/>
          <w:sz w:val="24"/>
          <w:szCs w:val="24"/>
        </w:rPr>
        <w:t>Оборудование:</w:t>
      </w:r>
    </w:p>
    <w:p w:rsidR="005F788D" w:rsidRPr="00526378" w:rsidRDefault="005F788D" w:rsidP="005F788D">
      <w:pPr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526378">
        <w:rPr>
          <w:rFonts w:ascii="Times New Roman" w:hAnsi="Times New Roman"/>
          <w:sz w:val="24"/>
          <w:szCs w:val="24"/>
        </w:rPr>
        <w:t>презентация «</w:t>
      </w:r>
      <w:r w:rsidR="00CC015C">
        <w:rPr>
          <w:rFonts w:ascii="Times New Roman" w:hAnsi="Times New Roman"/>
          <w:sz w:val="24"/>
          <w:szCs w:val="24"/>
        </w:rPr>
        <w:t>Международный день защиты информации</w:t>
      </w:r>
      <w:r w:rsidRPr="00526378">
        <w:rPr>
          <w:rFonts w:ascii="Times New Roman" w:hAnsi="Times New Roman"/>
          <w:sz w:val="24"/>
          <w:szCs w:val="24"/>
        </w:rPr>
        <w:t>»,</w:t>
      </w:r>
    </w:p>
    <w:p w:rsidR="005F788D" w:rsidRPr="00526378" w:rsidRDefault="005F788D" w:rsidP="005F788D">
      <w:pPr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526378">
        <w:rPr>
          <w:rFonts w:ascii="Times New Roman" w:hAnsi="Times New Roman"/>
          <w:sz w:val="24"/>
          <w:szCs w:val="24"/>
        </w:rPr>
        <w:t>видеоролик «Компьютерные вирусы»,</w:t>
      </w:r>
    </w:p>
    <w:p w:rsidR="005F788D" w:rsidRPr="00526378" w:rsidRDefault="005F788D" w:rsidP="005F788D">
      <w:pPr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526378">
        <w:rPr>
          <w:rFonts w:ascii="Times New Roman" w:hAnsi="Times New Roman"/>
          <w:sz w:val="24"/>
          <w:szCs w:val="24"/>
        </w:rPr>
        <w:t>ноутбук,</w:t>
      </w:r>
    </w:p>
    <w:p w:rsidR="005F788D" w:rsidRPr="00526378" w:rsidRDefault="005F788D" w:rsidP="005F788D">
      <w:pPr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526378">
        <w:rPr>
          <w:rFonts w:ascii="Times New Roman" w:hAnsi="Times New Roman"/>
          <w:sz w:val="24"/>
          <w:szCs w:val="24"/>
        </w:rPr>
        <w:t>проектор.</w:t>
      </w:r>
    </w:p>
    <w:p w:rsidR="002D4EBB" w:rsidRPr="00526378" w:rsidRDefault="002D4EBB" w:rsidP="005F788D">
      <w:pPr>
        <w:rPr>
          <w:rFonts w:ascii="Times New Roman" w:hAnsi="Times New Roman"/>
          <w:b/>
          <w:sz w:val="24"/>
          <w:szCs w:val="24"/>
        </w:rPr>
      </w:pPr>
    </w:p>
    <w:p w:rsidR="005F788D" w:rsidRPr="00526378" w:rsidRDefault="005F788D" w:rsidP="005F788D">
      <w:pPr>
        <w:rPr>
          <w:rFonts w:ascii="Times New Roman" w:hAnsi="Times New Roman"/>
          <w:sz w:val="24"/>
          <w:szCs w:val="24"/>
        </w:rPr>
      </w:pPr>
      <w:r w:rsidRPr="00526378">
        <w:rPr>
          <w:rFonts w:ascii="Times New Roman" w:hAnsi="Times New Roman"/>
          <w:b/>
          <w:sz w:val="24"/>
          <w:szCs w:val="24"/>
        </w:rPr>
        <w:t>Место проведения</w:t>
      </w:r>
      <w:r w:rsidRPr="00526378">
        <w:rPr>
          <w:rFonts w:ascii="Times New Roman" w:hAnsi="Times New Roman"/>
          <w:sz w:val="24"/>
          <w:szCs w:val="24"/>
        </w:rPr>
        <w:t xml:space="preserve"> – актовый зал.</w:t>
      </w:r>
    </w:p>
    <w:p w:rsidR="00290813" w:rsidRPr="00526378" w:rsidRDefault="00290813" w:rsidP="005F788D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F14" w:rsidRPr="00526378" w:rsidRDefault="00333F14" w:rsidP="00526378">
      <w:pPr>
        <w:pStyle w:val="afc"/>
        <w:framePr w:hSpace="0" w:wrap="auto" w:vAnchor="margin" w:hAnchor="text" w:yAlign="inline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1" w:name="_Toc342295611"/>
      <w:r w:rsidRPr="00526378">
        <w:rPr>
          <w:rFonts w:ascii="Times New Roman" w:hAnsi="Times New Roman"/>
          <w:b/>
          <w:i/>
          <w:sz w:val="24"/>
          <w:szCs w:val="24"/>
        </w:rPr>
        <w:t>План проведения</w:t>
      </w:r>
      <w:bookmarkEnd w:id="1"/>
    </w:p>
    <w:p w:rsidR="00333F14" w:rsidRPr="00526378" w:rsidRDefault="00333F14" w:rsidP="00333F14">
      <w:pPr>
        <w:rPr>
          <w:rFonts w:ascii="Times New Roman" w:hAnsi="Times New Roman"/>
          <w:sz w:val="24"/>
          <w:szCs w:val="24"/>
        </w:rPr>
      </w:pPr>
    </w:p>
    <w:p w:rsidR="00333F14" w:rsidRPr="00526378" w:rsidRDefault="00333F14" w:rsidP="00333F14">
      <w:pPr>
        <w:numPr>
          <w:ilvl w:val="0"/>
          <w:numId w:val="8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526378">
        <w:rPr>
          <w:rFonts w:ascii="Times New Roman" w:hAnsi="Times New Roman"/>
          <w:sz w:val="24"/>
          <w:szCs w:val="24"/>
        </w:rPr>
        <w:t>Организационный момент.</w:t>
      </w:r>
    </w:p>
    <w:p w:rsidR="00333F14" w:rsidRPr="00526378" w:rsidRDefault="00333F14" w:rsidP="00333F14">
      <w:pPr>
        <w:numPr>
          <w:ilvl w:val="0"/>
          <w:numId w:val="8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526378">
        <w:rPr>
          <w:rFonts w:ascii="Times New Roman" w:hAnsi="Times New Roman"/>
          <w:sz w:val="24"/>
          <w:szCs w:val="24"/>
        </w:rPr>
        <w:t>Праздники сферы информационных технологий.</w:t>
      </w:r>
    </w:p>
    <w:p w:rsidR="00333F14" w:rsidRPr="00526378" w:rsidRDefault="00333F14" w:rsidP="00333F14">
      <w:pPr>
        <w:numPr>
          <w:ilvl w:val="0"/>
          <w:numId w:val="8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526378">
        <w:rPr>
          <w:rFonts w:ascii="Times New Roman" w:hAnsi="Times New Roman"/>
          <w:sz w:val="24"/>
          <w:szCs w:val="24"/>
        </w:rPr>
        <w:t>Компьютерные вирусы и средства борьбы с ними.</w:t>
      </w:r>
    </w:p>
    <w:p w:rsidR="00333F14" w:rsidRPr="00526378" w:rsidRDefault="00333F14" w:rsidP="00333F14">
      <w:pPr>
        <w:numPr>
          <w:ilvl w:val="0"/>
          <w:numId w:val="8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526378">
        <w:rPr>
          <w:rFonts w:ascii="Times New Roman" w:hAnsi="Times New Roman"/>
          <w:sz w:val="24"/>
          <w:szCs w:val="24"/>
        </w:rPr>
        <w:t>Подведение итогов.</w:t>
      </w:r>
    </w:p>
    <w:p w:rsidR="00333F14" w:rsidRPr="00526378" w:rsidRDefault="00333F14" w:rsidP="00333F14">
      <w:pPr>
        <w:tabs>
          <w:tab w:val="left" w:pos="567"/>
        </w:tabs>
        <w:ind w:right="-39"/>
        <w:rPr>
          <w:rFonts w:ascii="Times New Roman" w:hAnsi="Times New Roman"/>
          <w:sz w:val="24"/>
          <w:szCs w:val="24"/>
        </w:rPr>
      </w:pPr>
    </w:p>
    <w:p w:rsidR="00333F14" w:rsidRPr="00526378" w:rsidRDefault="00333F14" w:rsidP="00526378">
      <w:pPr>
        <w:pStyle w:val="afc"/>
        <w:framePr w:hSpace="0" w:wrap="auto" w:vAnchor="margin" w:hAnchor="text" w:yAlign="inline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2" w:name="_Toc342295612"/>
      <w:r w:rsidRPr="00526378">
        <w:rPr>
          <w:rFonts w:ascii="Times New Roman" w:hAnsi="Times New Roman"/>
          <w:b/>
          <w:i/>
          <w:sz w:val="24"/>
          <w:szCs w:val="24"/>
        </w:rPr>
        <w:t>Ход мероприятия</w:t>
      </w:r>
      <w:bookmarkEnd w:id="2"/>
    </w:p>
    <w:p w:rsidR="00333F14" w:rsidRPr="00526378" w:rsidRDefault="00333F14" w:rsidP="00333F14">
      <w:pPr>
        <w:rPr>
          <w:rFonts w:ascii="Times New Roman" w:hAnsi="Times New Roman"/>
          <w:sz w:val="24"/>
          <w:szCs w:val="24"/>
        </w:rPr>
      </w:pPr>
    </w:p>
    <w:p w:rsidR="00333F14" w:rsidRPr="00526378" w:rsidRDefault="00333F14" w:rsidP="00333F14">
      <w:pPr>
        <w:pStyle w:val="2"/>
        <w:numPr>
          <w:ilvl w:val="0"/>
          <w:numId w:val="10"/>
        </w:numPr>
        <w:tabs>
          <w:tab w:val="left" w:pos="567"/>
        </w:tabs>
        <w:ind w:left="0" w:firstLine="0"/>
        <w:rPr>
          <w:rFonts w:ascii="Times New Roman" w:hAnsi="Times New Roman"/>
          <w:b/>
          <w:i w:val="0"/>
          <w:sz w:val="24"/>
          <w:szCs w:val="24"/>
          <w:u w:val="single"/>
        </w:rPr>
      </w:pPr>
      <w:bookmarkStart w:id="3" w:name="_Toc342038862"/>
      <w:bookmarkStart w:id="4" w:name="_Toc342295613"/>
      <w:r w:rsidRPr="00526378">
        <w:rPr>
          <w:rFonts w:ascii="Times New Roman" w:hAnsi="Times New Roman"/>
          <w:b/>
          <w:i w:val="0"/>
          <w:sz w:val="24"/>
          <w:szCs w:val="24"/>
          <w:u w:val="single"/>
        </w:rPr>
        <w:t>Организационный момент.</w:t>
      </w:r>
      <w:bookmarkEnd w:id="3"/>
      <w:bookmarkEnd w:id="4"/>
    </w:p>
    <w:p w:rsidR="00333F14" w:rsidRPr="00526378" w:rsidRDefault="00333F14" w:rsidP="00333F14">
      <w:pPr>
        <w:pStyle w:val="a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3F14" w:rsidRPr="00526378" w:rsidRDefault="00333F14" w:rsidP="00333F14">
      <w:pPr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526378">
        <w:rPr>
          <w:rFonts w:ascii="Times New Roman" w:hAnsi="Times New Roman"/>
          <w:sz w:val="24"/>
          <w:szCs w:val="24"/>
        </w:rPr>
        <w:t>Настроить учащихся на восприятие информации.</w:t>
      </w:r>
    </w:p>
    <w:p w:rsidR="00333F14" w:rsidRPr="00526378" w:rsidRDefault="00333F14" w:rsidP="00333F14">
      <w:pPr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526378">
        <w:rPr>
          <w:rFonts w:ascii="Times New Roman" w:hAnsi="Times New Roman"/>
          <w:sz w:val="24"/>
          <w:szCs w:val="24"/>
        </w:rPr>
        <w:t>Пригласить на сцену ведущих.</w:t>
      </w:r>
    </w:p>
    <w:p w:rsidR="00333F14" w:rsidRPr="00526378" w:rsidRDefault="00333F14" w:rsidP="00333F14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333F14" w:rsidRPr="00526378" w:rsidRDefault="00251716" w:rsidP="00333F14">
      <w:pPr>
        <w:pStyle w:val="2"/>
        <w:numPr>
          <w:ilvl w:val="0"/>
          <w:numId w:val="10"/>
        </w:numPr>
        <w:tabs>
          <w:tab w:val="left" w:pos="567"/>
        </w:tabs>
        <w:ind w:left="0" w:firstLine="0"/>
        <w:rPr>
          <w:rFonts w:ascii="Times New Roman" w:hAnsi="Times New Roman"/>
          <w:b/>
          <w:i w:val="0"/>
          <w:sz w:val="24"/>
          <w:szCs w:val="24"/>
          <w:u w:val="single"/>
        </w:rPr>
      </w:pPr>
      <w:bookmarkStart w:id="5" w:name="_Toc342038863"/>
      <w:bookmarkStart w:id="6" w:name="_Toc342295614"/>
      <w:r w:rsidRPr="00526378">
        <w:rPr>
          <w:rFonts w:ascii="Times New Roman" w:hAnsi="Times New Roman"/>
          <w:b/>
          <w:i w:val="0"/>
          <w:sz w:val="24"/>
          <w:szCs w:val="24"/>
          <w:u w:val="single"/>
        </w:rPr>
        <w:t>Подведение итого</w:t>
      </w:r>
      <w:r w:rsidR="00333F14" w:rsidRPr="00526378">
        <w:rPr>
          <w:rFonts w:ascii="Times New Roman" w:hAnsi="Times New Roman"/>
          <w:b/>
          <w:i w:val="0"/>
          <w:sz w:val="24"/>
          <w:szCs w:val="24"/>
          <w:u w:val="single"/>
        </w:rPr>
        <w:t>в прошедшей недели.</w:t>
      </w:r>
      <w:bookmarkEnd w:id="5"/>
      <w:bookmarkEnd w:id="6"/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Ведущий 1 (Слайд 1)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Здравствуйте!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Ведущий 2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Добрый день!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Ведущий 1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Праздник каждый день - это выражение вряд ли относится к 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АйТи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-сообществу. Однако, у людей, связавших себя с высокими технологиями, тоже есть дни в году, в которые они принимают поздравления благодаря своей профессии. Сегодня, кстати, тоже праздник, связанный с 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АйТи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 сферой.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Ведущий 2 </w:t>
      </w:r>
    </w:p>
    <w:p w:rsidR="00333F14" w:rsidRPr="00526378" w:rsidRDefault="00526378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</w:t>
      </w:r>
      <w:r w:rsidR="00333F14" w:rsidRPr="00526378">
        <w:rPr>
          <w:rFonts w:ascii="Times New Roman" w:eastAsia="Times New Roman" w:hAnsi="Times New Roman"/>
          <w:sz w:val="24"/>
          <w:szCs w:val="24"/>
          <w:lang w:eastAsia="ru-RU"/>
        </w:rPr>
        <w:t>мы расскажем вам о наших праздниках, а праздников, как выяснилось, так или иначе относящихся к сфере информационных технологий, не так уж и мало. Итак, начнем по порядку.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Ведущий 1 (Слайд </w:t>
      </w:r>
      <w:r w:rsidR="006B518C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День рождения отечественной информатики. В августе 1948 года советский учёный в области электротехники и вычислительной техники Исаак Брук совместно с инженером 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Баширом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Рамеевым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представил проект автоматической вычислительной машины. А 4 декабря 1948 года Государственный комитет Совета Министров СССР по внедрению передовой техники в народное хозяйство зарегистрировал это изобретение за номером 10475 под названием "Цифровая электронная вычислительная машина".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Ведущий 2 (Слайд </w:t>
      </w:r>
      <w:r w:rsidR="006B518C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Международный день без интернета. </w:t>
      </w:r>
      <w:r w:rsidR="00CC015C">
        <w:rPr>
          <w:rFonts w:ascii="Times New Roman" w:eastAsia="Times New Roman" w:hAnsi="Times New Roman"/>
          <w:sz w:val="24"/>
          <w:szCs w:val="24"/>
          <w:lang w:eastAsia="ru-RU"/>
        </w:rPr>
        <w:t>Этот</w:t>
      </w: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праздник придумали в 2002 году. По замыслу этот день люди должны провести в 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оффлайн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, то есть без выхода во всемирную сеть и без компьютера. Пользователи сети, вместо онлайн-общения, должны выйти на прогулку, выехать за город, навестить родственников и друзей.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Ведущий 1 (Слайд </w:t>
      </w:r>
      <w:r w:rsidR="006B518C">
        <w:rPr>
          <w:rFonts w:ascii="Times New Roman" w:eastAsia="Times New Roman" w:hAnsi="Times New Roman"/>
          <w:i/>
          <w:sz w:val="24"/>
          <w:szCs w:val="24"/>
          <w:lang w:eastAsia="ru-RU"/>
        </w:rPr>
        <w:t>4</w:t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День безопасного интернета. </w:t>
      </w:r>
      <w:r w:rsidR="00CC015C">
        <w:rPr>
          <w:rFonts w:ascii="Times New Roman" w:eastAsia="Times New Roman" w:hAnsi="Times New Roman"/>
          <w:sz w:val="24"/>
          <w:szCs w:val="24"/>
          <w:lang w:eastAsia="ru-RU"/>
        </w:rPr>
        <w:t>Данный</w:t>
      </w: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праздник был учрежден по инициативе Европейской комиссии в 2004 году. Он отмечается в первый вторник февраля. Целью дня безопасности в интернете является информирование пользователей сети о рисках и опасностях, связанных </w:t>
      </w:r>
      <w:proofErr w:type="gramStart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всемирной паутиной. Праздник отмечается по всему миру.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Ведущий 2 (Слайд </w:t>
      </w:r>
      <w:r w:rsidR="006B518C">
        <w:rPr>
          <w:rFonts w:ascii="Times New Roman" w:eastAsia="Times New Roman" w:hAnsi="Times New Roman"/>
          <w:i/>
          <w:sz w:val="24"/>
          <w:szCs w:val="24"/>
          <w:lang w:eastAsia="ru-RU"/>
        </w:rPr>
        <w:t>5</w:t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День компьютерщика. Праздник отмечается 14 февраля. Это день всех влюбленных в компьютеры людей. А если серьезно, то 14 февраля 1946 года был запущен первый электронный цифровой компьютер ENIAC, который реально работал и даже совершал вычисления (например, обсчет баллистических таблиц армии США).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Ведущий 1 (Слайд </w:t>
      </w:r>
      <w:r w:rsidR="006B518C">
        <w:rPr>
          <w:rFonts w:ascii="Times New Roman" w:eastAsia="Times New Roman" w:hAnsi="Times New Roman"/>
          <w:i/>
          <w:sz w:val="24"/>
          <w:szCs w:val="24"/>
          <w:lang w:eastAsia="ru-RU"/>
        </w:rPr>
        <w:t>6</w:t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День 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оверклокера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Оверклокеры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компьютерные энтузиастов, которые "разгоняют" процессоры своих ЭВМ до неведомых скоростей. По легенде впервые упоминание об этом празднике было зафиксировано в форуме российского 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оверклокерского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портала в 2004 году. Некто под 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ником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зЁма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чернозЁма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" предложил: "...давайте назначим себе дату - День 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оверклокеров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 (а то день танкиста есть, у лесной промышленности тоже... 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абыдно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 жить без праздника)". C тех пор "День 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оверклокера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" отмечается в обычный год 28 февраля, а в високосный - "разогнанный год" - 29 февраля. Причем этот праздник, зародившийся в России, отмечается теперь по всему миру.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Ведущий 2 (Слайд </w:t>
      </w:r>
      <w:r w:rsidR="006B518C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День 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АйТи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-специалистов. Является неофициальным праздником. Отмечается 28 февраля в день изобретения сетевого кабеля.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Ведущий 1 (Слайд </w:t>
      </w:r>
      <w:r w:rsidR="006B518C"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День свободы слова в интернете. </w:t>
      </w:r>
      <w:r w:rsidR="00CC015C">
        <w:rPr>
          <w:rFonts w:ascii="Times New Roman" w:eastAsia="Times New Roman" w:hAnsi="Times New Roman"/>
          <w:sz w:val="24"/>
          <w:szCs w:val="24"/>
          <w:lang w:eastAsia="ru-RU"/>
        </w:rPr>
        <w:t>Такой</w:t>
      </w: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праздник создан по инициативе международной организации "Репортеры без границ" и проходит под патронатом ЮНЕСКО. Впервые праздник отмечался 12 марта 2008 года. Его целью является поддержка интернет-диссидентов, </w:t>
      </w:r>
      <w:proofErr w:type="gramStart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которые</w:t>
      </w:r>
      <w:proofErr w:type="gramEnd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 отбывают тюремное заключение по всему миру. В прошлом году в застенках находилось 63 человека, чья свобода слова не понравилась властям.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Ведущий 2 (Слайд </w:t>
      </w:r>
      <w:r w:rsidR="006B518C">
        <w:rPr>
          <w:rFonts w:ascii="Times New Roman" w:eastAsia="Times New Roman" w:hAnsi="Times New Roman"/>
          <w:i/>
          <w:sz w:val="24"/>
          <w:szCs w:val="24"/>
          <w:lang w:eastAsia="ru-RU"/>
        </w:rPr>
        <w:t>9</w:t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День выключения (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Shutdown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Day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). Впервые этот праздник отмечался 24 марта 2007 года. Тогда в Сети появился призыв отключить в один день как можно больше компьютеров по всему миру. Цель акции заключается в том, чтобы узнать, сколько же </w:t>
      </w: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людей может продержаться в течение суток без компьютера, и что может произойти в результате такого 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флешмоба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Ведущий 1 (Слайд </w:t>
      </w:r>
      <w:r w:rsidR="006B518C">
        <w:rPr>
          <w:rFonts w:ascii="Times New Roman" w:eastAsia="Times New Roman" w:hAnsi="Times New Roman"/>
          <w:i/>
          <w:sz w:val="24"/>
          <w:szCs w:val="24"/>
          <w:lang w:eastAsia="ru-RU"/>
        </w:rPr>
        <w:t>10</w:t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День рождения Рунета. Отмечается 7 апреля. Именно в этот день в 1994 году международная организация</w:t>
      </w:r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которая занимается вопросами регламентирования отношений в мировом доменном пространстве, зарегистрировала для России домен .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Ru</w:t>
      </w:r>
      <w:proofErr w:type="spellEnd"/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Ведущий 2 (Слайд </w:t>
      </w:r>
      <w:r w:rsidR="006B518C">
        <w:rPr>
          <w:rFonts w:ascii="Times New Roman" w:eastAsia="Times New Roman" w:hAnsi="Times New Roman"/>
          <w:i/>
          <w:sz w:val="24"/>
          <w:szCs w:val="24"/>
          <w:lang w:eastAsia="ru-RU"/>
        </w:rPr>
        <w:t>11</w:t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День Криптографической службы России. Свой профессиональный праздник отечественные шифровальщики отмечают 5 мая. По информации Центра общественных связей ФСБ, служба, созданная постановлением Совета народных комиссаров РСФСР от 5 мая 1921 года, обеспечивает с помощью шифровальных (криптографических) средств защиту информации в информационно-телекоммуникационных системах и системах специальной связи в РФ и ее учреждениях за рубежом, в том числе в системах, использующих современные информационные технологии.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Ведущий 1 (Слайд 1</w:t>
      </w:r>
      <w:r w:rsidR="006B518C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Всемирный день информационного сообщества. Генеральная Ассамблея ООН в 2006 году приняла резолюцию, в которой провозгласила 17 мая профессиональным праздником всех программистов, системных администраторов, 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интернет-провайдеров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веб-дизайнеров, редакторов интернет-изданий и всех остальных людей, занятых в сфере информационных технологий. 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Ведущий 2 (Слайд 1</w:t>
      </w:r>
      <w:r w:rsidR="006B518C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CC015C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День системного администратора. Идея праздника пришла в голову сисадмина из Чикаго Теда 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Кекатоса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Впервые он отмечался 28 июля 2000 года. Празднуется День сисадмина в последнюю пятницу июля. Например, в России с 2006 года под Калугой ежегодно проходит Всероссийский слет системных администраторов, с каждым годом собирающий все больше и больше участников. 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Ведущий 1 (Слайд </w:t>
      </w:r>
      <w:r w:rsidR="006B518C">
        <w:rPr>
          <w:rFonts w:ascii="Times New Roman" w:eastAsia="Times New Roman" w:hAnsi="Times New Roman"/>
          <w:i/>
          <w:sz w:val="24"/>
          <w:szCs w:val="24"/>
          <w:lang w:eastAsia="ru-RU"/>
        </w:rPr>
        <w:t>14</w:t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День 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тестировщика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Отмечается 9 сентября. В этот день в 1945 году ученые Гарвардского университета, тестировавшие вычислительную машину 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Mark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II 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Aiken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Relay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Calculator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нашли мотылька, застрявшего между контактами электромеханического реле. С тех пор именно эта дата считается профессиональным праздником людей, которые все свое время проводят в поисках багов, уязвимостей, "глюков" и прочих неполадок </w:t>
      </w:r>
      <w:proofErr w:type="gramStart"/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ПО.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Ведущий 2 (Слайд </w:t>
      </w:r>
      <w:r w:rsidR="006B518C">
        <w:rPr>
          <w:rFonts w:ascii="Times New Roman" w:eastAsia="Times New Roman" w:hAnsi="Times New Roman"/>
          <w:i/>
          <w:sz w:val="24"/>
          <w:szCs w:val="24"/>
          <w:lang w:eastAsia="ru-RU"/>
        </w:rPr>
        <w:t>15</w:t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День программиста. Профессиональный праздник программистов, отмечаемый на 256-й день года. Число 256 выбрано потому, что это количество чисел, которое можно выразить с помощью восьмиразрядного байта. Отмечается праздник по предложению российского программиста Валентина Балта, сотрудника веб-студии "Параллельные Технологии", который еще в 2002 году собирал подписи под обращением к правительству РФ в поддержку признания этого дня официальным праздником.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Ведущий 1 (Слайд </w:t>
      </w:r>
      <w:r w:rsidR="006B518C">
        <w:rPr>
          <w:rFonts w:ascii="Times New Roman" w:eastAsia="Times New Roman" w:hAnsi="Times New Roman"/>
          <w:i/>
          <w:sz w:val="24"/>
          <w:szCs w:val="24"/>
          <w:lang w:eastAsia="ru-RU"/>
        </w:rPr>
        <w:t>16</w:t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День рождения "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смайла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". Это произошло 19 сентября 1982 года, когда профессор Университета Карнеги-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Меллона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Скотт 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Фалман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впервые предложил использовать три символа, идущие подряд двоеточие, дефис и закрывающую скобку для обозначения "улыбающегося лица". Теперь это сочетание символов используется при онлайн-</w:t>
      </w:r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общении во всем мире, причем "отправить смайлик" могут друг другу не только друзья или знакомые, но и коллеги, а иногда улыбающееся лицо можно увидеть в диалогах между подчиненным и начальником.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Ведущий 2 (Слайд </w:t>
      </w:r>
      <w:r w:rsidR="006B518C">
        <w:rPr>
          <w:rFonts w:ascii="Times New Roman" w:eastAsia="Times New Roman" w:hAnsi="Times New Roman"/>
          <w:i/>
          <w:sz w:val="24"/>
          <w:szCs w:val="24"/>
          <w:lang w:eastAsia="ru-RU"/>
        </w:rPr>
        <w:t>17</w:t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Международный День интернета. Этот праздник предлагали сделать официальным несколько раз в разное время. Однако ни одна из предложенных дат так и не стала традиционной. Что касается России, то на неофициальном уровне Днем интернета считается 30 сентября.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Ведущий 1 (Слайд </w:t>
      </w:r>
      <w:r w:rsidR="006B518C">
        <w:rPr>
          <w:rFonts w:ascii="Times New Roman" w:eastAsia="Times New Roman" w:hAnsi="Times New Roman"/>
          <w:i/>
          <w:sz w:val="24"/>
          <w:szCs w:val="24"/>
          <w:lang w:eastAsia="ru-RU"/>
        </w:rPr>
        <w:t>18</w:t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Всемирный день информации. Отмечается 26 ноября по инициативе Международной академии информатизации. Любой человек постоянно имеет дело с информацией, поэтому этот день по праву можно считать профессиональным праздником всех ИТ-специалистов.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Ведущий 2 (Слайд </w:t>
      </w:r>
      <w:r w:rsidR="006B518C">
        <w:rPr>
          <w:rFonts w:ascii="Times New Roman" w:eastAsia="Times New Roman" w:hAnsi="Times New Roman"/>
          <w:i/>
          <w:sz w:val="24"/>
          <w:szCs w:val="24"/>
          <w:lang w:eastAsia="ru-RU"/>
        </w:rPr>
        <w:t>19</w:t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И, наконец, сегодняшний праздник. Международный день защиты информации. Данный праздник отмечается с 30 ноября 1988 года по инициативе американской Ассоциации компьютерного оборудования. Цель праздника заключается в напоминании всем о необходимости защиты компьютерной информации, обратив внимание производителей и пользователей аппаратных и программных средств</w:t>
      </w: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Pr="005263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проблему безопасности. Именно в 1988 году была зафиксирована первая массовая эпидемия компьютерного вируса. Это был червь, получивший название в честь своего автора Морриса.</w:t>
      </w:r>
    </w:p>
    <w:p w:rsidR="00333F14" w:rsidRPr="00526378" w:rsidRDefault="00333F14" w:rsidP="00333F14">
      <w:pPr>
        <w:pStyle w:val="a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3F14" w:rsidRPr="00526378" w:rsidRDefault="00333F14" w:rsidP="00333F14">
      <w:pPr>
        <w:pStyle w:val="2"/>
        <w:numPr>
          <w:ilvl w:val="0"/>
          <w:numId w:val="10"/>
        </w:numPr>
        <w:tabs>
          <w:tab w:val="left" w:pos="567"/>
        </w:tabs>
        <w:ind w:left="0" w:firstLine="0"/>
        <w:rPr>
          <w:rFonts w:ascii="Times New Roman" w:hAnsi="Times New Roman"/>
          <w:b/>
          <w:i w:val="0"/>
          <w:sz w:val="24"/>
          <w:szCs w:val="24"/>
          <w:u w:val="single"/>
        </w:rPr>
      </w:pPr>
      <w:bookmarkStart w:id="7" w:name="_Toc342038865"/>
      <w:bookmarkStart w:id="8" w:name="_Toc342295616"/>
      <w:r w:rsidRPr="00526378">
        <w:rPr>
          <w:rFonts w:ascii="Times New Roman" w:hAnsi="Times New Roman"/>
          <w:b/>
          <w:i w:val="0"/>
          <w:sz w:val="24"/>
          <w:szCs w:val="24"/>
          <w:u w:val="single"/>
        </w:rPr>
        <w:t>Компьютерные вирусы и средства борьбы с ними.</w:t>
      </w:r>
      <w:bookmarkEnd w:id="7"/>
      <w:bookmarkEnd w:id="8"/>
    </w:p>
    <w:p w:rsidR="00333F14" w:rsidRPr="00526378" w:rsidRDefault="00333F14" w:rsidP="00333F14">
      <w:pPr>
        <w:pStyle w:val="a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Ведущий 1 (Слайд </w:t>
      </w:r>
      <w:r w:rsidR="006B518C">
        <w:rPr>
          <w:rFonts w:ascii="Times New Roman" w:eastAsia="Times New Roman" w:hAnsi="Times New Roman"/>
          <w:i/>
          <w:sz w:val="24"/>
          <w:szCs w:val="24"/>
          <w:lang w:eastAsia="ru-RU"/>
        </w:rPr>
        <w:t>20</w:t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Согласно сегодняшнему празднику, мы расскажем вам о вирусах и средствах борьбы с ними. Ведь каждый пользователь компьютера непременно сталкивался с вирусами. Давайте посмотрим, что же такое компьютерный вирус.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33F14" w:rsidRPr="00526378" w:rsidRDefault="00333F14" w:rsidP="00333F14">
      <w:pPr>
        <w:pStyle w:val="2"/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bookmarkStart w:id="9" w:name="_Toc342295617"/>
      <w:r w:rsidRPr="00526378">
        <w:rPr>
          <w:rFonts w:ascii="Times New Roman" w:hAnsi="Times New Roman"/>
          <w:b/>
          <w:sz w:val="24"/>
          <w:szCs w:val="24"/>
        </w:rPr>
        <w:t>(просмотр видеоролика «Компьютерные вирусы)</w:t>
      </w:r>
      <w:bookmarkEnd w:id="9"/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Ведущий 2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Как вы уже поняли из видеоролика, компьютерные вирусы – очень опасны и их очень много. Как же обеспечить защиту компьютера в домашних условиях, чтобы не стать жертвой компьютерных хакеров?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Ведущий 1 (Слайд 2</w:t>
      </w:r>
      <w:r w:rsidR="006B518C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Главное правило - установите антивирусную программу. Установка антивирусной программы и ее постоянное обновление позволяют защитить компьютер от вирусов. Антивирусные программы проверяют вирусы в сообщениях электронной почты, операционной системе и файлах. Новые вирусы появляются ежедневно, поэтому необходимо постоянно проверять обновления на веб-узле изготовителя антивирусной программы. 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Ведущий 2 (Слайд 2</w:t>
      </w:r>
      <w:r w:rsidR="006B518C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Не стоит передавать какую-либо важную информацию через электронную почту. Установите запрет открытия вложений электронной почты. Многие вирусы содержатся во вложениях электронной почты и начинают распространяться сразу после открытия </w:t>
      </w: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вложения. Программы 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Outlook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 и 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помогают блокировать потенциально опасные вложения.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Ведущий 1 (Слайд 2</w:t>
      </w:r>
      <w:r w:rsidR="006B518C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обновляйте операционную систему 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. Корпорация 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периодически выпускает специальные обновления безопасности, которые могут помочь защитить компьютер. Эти обновления могут предотвратить вирусные и другие атаки на компьютер, закрывая потенциально опасные точки входа. 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Ведущий 2 (Слайд </w:t>
      </w:r>
      <w:r w:rsidR="006B518C">
        <w:rPr>
          <w:rFonts w:ascii="Times New Roman" w:eastAsia="Times New Roman" w:hAnsi="Times New Roman"/>
          <w:i/>
          <w:sz w:val="24"/>
          <w:szCs w:val="24"/>
          <w:lang w:eastAsia="ru-RU"/>
        </w:rPr>
        <w:t>24</w:t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Используйте брандмауэр 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 или другой брандмауэр оповещают о наличии подозрительной активности при попытке вируса или червя подключиться к компьютеру. Он также позволяет запретить вирусам, червям и хакерам загружать потенциально опасные программы на компьютер.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Ведущий 1 (Слайд </w:t>
      </w:r>
      <w:r w:rsidR="006B518C">
        <w:rPr>
          <w:rFonts w:ascii="Times New Roman" w:eastAsia="Times New Roman" w:hAnsi="Times New Roman"/>
          <w:i/>
          <w:sz w:val="24"/>
          <w:szCs w:val="24"/>
          <w:lang w:eastAsia="ru-RU"/>
        </w:rPr>
        <w:t>25</w:t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 помимо удобства работать, сидя в кафе с ноутбуком, несет огромную опасность. Если один из сотрудников открывает 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 у себя на компьютере, то злоумышленник за 10—30 минут может подобрать ключ доступа к 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 и спокойно бродить по офисной локальной сети. Причем сам «взламыватель» может находиться в радиусе до 1 км. Как защититься? Использовать длинный пароль доступа (это заставит хакеров подбирать его в течение одного-двух дней) и </w:t>
      </w:r>
      <w:proofErr w:type="gramStart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почаще</w:t>
      </w:r>
      <w:proofErr w:type="gramEnd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менять его. 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Ведущий 2 (Слайд </w:t>
      </w:r>
      <w:r w:rsidR="006B518C">
        <w:rPr>
          <w:rFonts w:ascii="Times New Roman" w:eastAsia="Times New Roman" w:hAnsi="Times New Roman"/>
          <w:i/>
          <w:sz w:val="24"/>
          <w:szCs w:val="24"/>
          <w:lang w:eastAsia="ru-RU"/>
        </w:rPr>
        <w:t>26</w:t>
      </w: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Используйте сложные пароли. Как утверждает соответствующая статистика, 80% всех паролей — это простые слова: имена, марки телефона или машины, а также пароли вроде 123,. Такие пароли сильно облегчают работу взломщикам. В идеале пароли должны состоять минимум из семи, а лучше двенадцати символов. Время на подбор пароля из пяти символов — два-четыре часа, но чтобы взломать </w:t>
      </w:r>
      <w:proofErr w:type="spellStart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семисимвольный</w:t>
      </w:r>
      <w:proofErr w:type="spellEnd"/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пароль, потребуется два-четыре года. Лучше использовать пароли, комбинирующие буквы разных регистров, цифры и разные значки.</w:t>
      </w:r>
    </w:p>
    <w:p w:rsidR="00333F14" w:rsidRPr="00526378" w:rsidRDefault="00333F14" w:rsidP="00333F14">
      <w:pPr>
        <w:pStyle w:val="a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3F14" w:rsidRPr="00526378" w:rsidRDefault="00333F14" w:rsidP="00333F14">
      <w:pPr>
        <w:pStyle w:val="2"/>
        <w:numPr>
          <w:ilvl w:val="0"/>
          <w:numId w:val="10"/>
        </w:numPr>
        <w:tabs>
          <w:tab w:val="left" w:pos="567"/>
        </w:tabs>
        <w:ind w:left="0" w:firstLine="0"/>
        <w:rPr>
          <w:rFonts w:ascii="Times New Roman" w:hAnsi="Times New Roman"/>
          <w:b/>
          <w:i w:val="0"/>
          <w:sz w:val="24"/>
          <w:szCs w:val="24"/>
          <w:u w:val="single"/>
        </w:rPr>
      </w:pPr>
      <w:bookmarkStart w:id="10" w:name="_Toc342038866"/>
      <w:bookmarkStart w:id="11" w:name="_Toc342295618"/>
      <w:r w:rsidRPr="00526378">
        <w:rPr>
          <w:rFonts w:ascii="Times New Roman" w:hAnsi="Times New Roman"/>
          <w:b/>
          <w:i w:val="0"/>
          <w:sz w:val="24"/>
          <w:szCs w:val="24"/>
          <w:u w:val="single"/>
        </w:rPr>
        <w:t>Подведение итогов.</w:t>
      </w:r>
      <w:bookmarkEnd w:id="10"/>
      <w:bookmarkEnd w:id="11"/>
    </w:p>
    <w:p w:rsidR="00333F14" w:rsidRPr="00526378" w:rsidRDefault="00333F14" w:rsidP="00333F14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6B518C" w:rsidRPr="00526378" w:rsidRDefault="00333F14" w:rsidP="006B518C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B518C">
        <w:rPr>
          <w:rFonts w:ascii="Times New Roman" w:eastAsia="Times New Roman" w:hAnsi="Times New Roman"/>
          <w:i/>
          <w:sz w:val="24"/>
          <w:szCs w:val="24"/>
          <w:lang w:eastAsia="ru-RU"/>
        </w:rPr>
        <w:t>Ведущий 1</w:t>
      </w:r>
      <w:r w:rsidR="006B51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6B518C"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(Слайд </w:t>
      </w:r>
      <w:r w:rsidR="006B518C">
        <w:rPr>
          <w:rFonts w:ascii="Times New Roman" w:eastAsia="Times New Roman" w:hAnsi="Times New Roman"/>
          <w:i/>
          <w:sz w:val="24"/>
          <w:szCs w:val="24"/>
          <w:lang w:eastAsia="ru-RU"/>
        </w:rPr>
        <w:t>27</w:t>
      </w:r>
      <w:r w:rsidR="006B518C"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Надеемся, данная информация была полезна и теперь каждый из вас сможет  уберечь свой компьютер от вирусов и компьютерных хакеров.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Спасибо за внимание!</w:t>
      </w: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F14" w:rsidRPr="00526378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i/>
          <w:sz w:val="24"/>
          <w:szCs w:val="24"/>
          <w:lang w:eastAsia="ru-RU"/>
        </w:rPr>
        <w:t>Ведущий 2</w:t>
      </w:r>
    </w:p>
    <w:p w:rsidR="00526378" w:rsidRPr="006B518C" w:rsidRDefault="00333F14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t>До новых встреч!</w:t>
      </w:r>
    </w:p>
    <w:p w:rsidR="00526378" w:rsidRPr="00526378" w:rsidRDefault="0052637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26378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51716" w:rsidRPr="006B518C" w:rsidRDefault="00526378" w:rsidP="006B518C">
      <w:pPr>
        <w:pStyle w:val="afc"/>
        <w:framePr w:hSpace="0" w:wrap="auto" w:vAnchor="margin" w:hAnchor="text" w:yAlign="inline"/>
        <w:jc w:val="center"/>
        <w:rPr>
          <w:rFonts w:ascii="Times New Roman" w:hAnsi="Times New Roman"/>
          <w:b/>
          <w:i/>
          <w:sz w:val="24"/>
          <w:szCs w:val="24"/>
        </w:rPr>
      </w:pPr>
      <w:r w:rsidRPr="006B518C">
        <w:rPr>
          <w:rFonts w:ascii="Times New Roman" w:hAnsi="Times New Roman"/>
          <w:b/>
          <w:i/>
          <w:sz w:val="24"/>
          <w:szCs w:val="24"/>
        </w:rPr>
        <w:lastRenderedPageBreak/>
        <w:t>Список источников:</w:t>
      </w:r>
    </w:p>
    <w:p w:rsidR="00526378" w:rsidRPr="00526378" w:rsidRDefault="00526378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378" w:rsidRPr="00EA610E" w:rsidRDefault="00526378" w:rsidP="00EA610E">
      <w:pPr>
        <w:pStyle w:val="aff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0E">
        <w:rPr>
          <w:rFonts w:ascii="Times New Roman" w:eastAsia="Times New Roman" w:hAnsi="Times New Roman"/>
          <w:sz w:val="24"/>
          <w:szCs w:val="24"/>
          <w:lang w:eastAsia="ru-RU"/>
        </w:rPr>
        <w:t>Видеоролик «Компьютерные вирусы»</w:t>
      </w:r>
    </w:p>
    <w:p w:rsidR="00526378" w:rsidRPr="00947E6D" w:rsidRDefault="00E32289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526378" w:rsidRPr="00EA610E">
          <w:rPr>
            <w:rStyle w:val="afd"/>
            <w:rFonts w:ascii="Times New Roman" w:eastAsia="Times New Roman" w:hAnsi="Times New Roman"/>
            <w:sz w:val="24"/>
            <w:szCs w:val="24"/>
            <w:lang w:eastAsia="ru-RU"/>
          </w:rPr>
          <w:t>http://www.youtube.com/watch?v=MmXCSQa2b6o</w:t>
        </w:r>
      </w:hyperlink>
    </w:p>
    <w:p w:rsidR="00947E6D" w:rsidRPr="00947E6D" w:rsidRDefault="00947E6D" w:rsidP="00EA610E">
      <w:pPr>
        <w:pStyle w:val="aff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Электронный ресурс:</w:t>
      </w:r>
    </w:p>
    <w:p w:rsidR="00947E6D" w:rsidRDefault="00E32289" w:rsidP="00333F1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947E6D" w:rsidRPr="00EA610E">
          <w:rPr>
            <w:rStyle w:val="afd"/>
            <w:rFonts w:ascii="Times New Roman" w:eastAsia="Times New Roman" w:hAnsi="Times New Roman"/>
            <w:sz w:val="24"/>
            <w:szCs w:val="24"/>
            <w:lang w:eastAsia="ru-RU"/>
          </w:rPr>
          <w:t>http://www.dailycomm.ru/m/5475</w:t>
        </w:r>
      </w:hyperlink>
    </w:p>
    <w:p w:rsidR="00947E6D" w:rsidRDefault="00947E6D" w:rsidP="00EA610E">
      <w:pPr>
        <w:pStyle w:val="aff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Электронный ресурс: Википедия – свободная энциклопедия</w:t>
      </w:r>
    </w:p>
    <w:p w:rsidR="00947E6D" w:rsidRPr="00EA610E" w:rsidRDefault="00E32289" w:rsidP="00EA610E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947E6D" w:rsidRPr="00EA610E">
          <w:rPr>
            <w:rStyle w:val="afd"/>
            <w:rFonts w:ascii="Times New Roman" w:eastAsia="Times New Roman" w:hAnsi="Times New Roman"/>
            <w:sz w:val="24"/>
            <w:szCs w:val="24"/>
            <w:lang w:eastAsia="ru-RU"/>
          </w:rPr>
          <w:t>http://ru.wikipedia.org/wiki/</w:t>
        </w:r>
      </w:hyperlink>
    </w:p>
    <w:sectPr w:rsidR="00947E6D" w:rsidRPr="00EA610E" w:rsidSect="0033130A">
      <w:footerReference w:type="default" r:id="rId11"/>
      <w:pgSz w:w="11907" w:h="16839" w:code="9"/>
      <w:pgMar w:top="709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89" w:rsidRDefault="00E32289">
      <w:r>
        <w:separator/>
      </w:r>
    </w:p>
  </w:endnote>
  <w:endnote w:type="continuationSeparator" w:id="0">
    <w:p w:rsidR="00E32289" w:rsidRDefault="00E3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quarelle">
    <w:altName w:val="Courier New"/>
    <w:charset w:val="CC"/>
    <w:family w:val="script"/>
    <w:pitch w:val="variable"/>
    <w:sig w:usb0="00000001" w:usb1="10002048" w:usb2="00000000" w:usb3="00000000" w:csb0="0000011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16" w:rsidRDefault="00E32289">
    <w:pPr>
      <w:pStyle w:val="ad"/>
      <w:jc w:val="center"/>
    </w:pPr>
    <w:r>
      <w:rPr>
        <w:color w:val="FFFFFF"/>
      </w:rPr>
    </w:r>
    <w:r>
      <w:rPr>
        <w:color w:val="FFFFFF"/>
      </w:rPr>
      <w:pict>
        <v:group id="_x0000_s2055" style="width:43.2pt;height:18.7pt;mso-position-horizontal-relative:char;mso-position-vertical-relative:line" coordorigin="614,660" coordsize="864,374">
          <v:roundrect id="_x0000_s2056" style="position:absolute;left:859;top:415;width:374;height:864;rotation:-90" arcsize="10923f" strokecolor="#c4bc96"/>
          <v:roundrect id="_x0000_s2057" style="position:absolute;left:898;top:451;width:296;height:792;rotation:-90" arcsize="10923f" fillcolor="#c4bc96" strokecolor="#c4bc96"/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732;top:716;width:659;height:288" filled="f" stroked="f">
            <v:textbox style="mso-next-textbox:#_x0000_s2058" inset="0,0,0,0">
              <w:txbxContent>
                <w:p w:rsidR="00251716" w:rsidRPr="00251716" w:rsidRDefault="00BA7F92">
                  <w:pPr>
                    <w:jc w:val="center"/>
                    <w:rPr>
                      <w:color w:val="FFFFFF"/>
                    </w:rPr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017C10" w:rsidRPr="00017C10">
                    <w:rPr>
                      <w:b/>
                      <w:noProof/>
                      <w:color w:val="FFFFFF"/>
                    </w:rPr>
                    <w:t>2</w:t>
                  </w:r>
                  <w:r>
                    <w:rPr>
                      <w:b/>
                      <w:noProof/>
                      <w:color w:val="FFFFFF"/>
                    </w:rPr>
                    <w:fldChar w:fldCharType="end"/>
                  </w:r>
                </w:p>
              </w:txbxContent>
            </v:textbox>
          </v:shape>
          <w10:wrap type="none" anchorx="margin" anchory="page"/>
          <w10:anchorlock/>
        </v:group>
      </w:pict>
    </w:r>
  </w:p>
  <w:p w:rsidR="00251716" w:rsidRDefault="0025171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89" w:rsidRDefault="00E32289">
      <w:r>
        <w:separator/>
      </w:r>
    </w:p>
  </w:footnote>
  <w:footnote w:type="continuationSeparator" w:id="0">
    <w:p w:rsidR="00E32289" w:rsidRDefault="00E32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F3A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906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535EB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A845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CA2789"/>
    <w:multiLevelType w:val="hybridMultilevel"/>
    <w:tmpl w:val="ADB6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2F4477"/>
    <w:multiLevelType w:val="hybridMultilevel"/>
    <w:tmpl w:val="ADB6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E5AE3"/>
    <w:multiLevelType w:val="hybridMultilevel"/>
    <w:tmpl w:val="1A3E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B7D09"/>
    <w:multiLevelType w:val="hybridMultilevel"/>
    <w:tmpl w:val="59965E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5E170D5"/>
    <w:multiLevelType w:val="hybridMultilevel"/>
    <w:tmpl w:val="6828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822A6"/>
    <w:multiLevelType w:val="hybridMultilevel"/>
    <w:tmpl w:val="D50A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A01F4"/>
    <w:multiLevelType w:val="hybridMultilevel"/>
    <w:tmpl w:val="1A3E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54F1C"/>
    <w:multiLevelType w:val="hybridMultilevel"/>
    <w:tmpl w:val="EC46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B6A08"/>
    <w:multiLevelType w:val="hybridMultilevel"/>
    <w:tmpl w:val="21947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85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380"/>
    <w:rsid w:val="00017C10"/>
    <w:rsid w:val="000274E6"/>
    <w:rsid w:val="000D4DFB"/>
    <w:rsid w:val="00251716"/>
    <w:rsid w:val="00290813"/>
    <w:rsid w:val="002D4EBB"/>
    <w:rsid w:val="0033130A"/>
    <w:rsid w:val="00333F14"/>
    <w:rsid w:val="004854D8"/>
    <w:rsid w:val="00526378"/>
    <w:rsid w:val="0054438B"/>
    <w:rsid w:val="0055027D"/>
    <w:rsid w:val="00553380"/>
    <w:rsid w:val="005F788D"/>
    <w:rsid w:val="006B518C"/>
    <w:rsid w:val="00856CEE"/>
    <w:rsid w:val="009154B1"/>
    <w:rsid w:val="00947E6D"/>
    <w:rsid w:val="009B0C98"/>
    <w:rsid w:val="009E6ACB"/>
    <w:rsid w:val="00A777A3"/>
    <w:rsid w:val="00AF45CD"/>
    <w:rsid w:val="00BA7F92"/>
    <w:rsid w:val="00C00DB8"/>
    <w:rsid w:val="00C538BF"/>
    <w:rsid w:val="00CB49D0"/>
    <w:rsid w:val="00CC015C"/>
    <w:rsid w:val="00DE4E3C"/>
    <w:rsid w:val="00E00895"/>
    <w:rsid w:val="00E2194A"/>
    <w:rsid w:val="00E32289"/>
    <w:rsid w:val="00E57564"/>
    <w:rsid w:val="00E71D3E"/>
    <w:rsid w:val="00EA610E"/>
    <w:rsid w:val="00F7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A"/>
    <w:rPr>
      <w:sz w:val="17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semiHidden/>
    <w:unhideWhenUsed/>
    <w:rsid w:val="0033130A"/>
    <w:pPr>
      <w:outlineLvl w:val="0"/>
    </w:pPr>
    <w:rPr>
      <w:rFonts w:ascii="Cambria" w:hAnsi="Cambria"/>
      <w:sz w:val="96"/>
      <w:szCs w:val="96"/>
    </w:rPr>
  </w:style>
  <w:style w:type="paragraph" w:styleId="2">
    <w:name w:val="heading 2"/>
    <w:basedOn w:val="1"/>
    <w:next w:val="a"/>
    <w:link w:val="20"/>
    <w:uiPriority w:val="1"/>
    <w:semiHidden/>
    <w:unhideWhenUsed/>
    <w:qFormat/>
    <w:rsid w:val="0033130A"/>
    <w:pPr>
      <w:outlineLvl w:val="1"/>
    </w:pPr>
    <w:rPr>
      <w:i/>
      <w:sz w:val="32"/>
      <w:szCs w:val="32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33130A"/>
    <w:pPr>
      <w:outlineLvl w:val="2"/>
    </w:pPr>
    <w:rPr>
      <w:rFonts w:ascii="Cambria" w:hAnsi="Cambria"/>
      <w:color w:val="FFFFFF"/>
      <w:sz w:val="52"/>
      <w:szCs w:val="56"/>
    </w:rPr>
  </w:style>
  <w:style w:type="paragraph" w:styleId="4">
    <w:name w:val="heading 4"/>
    <w:basedOn w:val="a"/>
    <w:next w:val="a"/>
    <w:link w:val="40"/>
    <w:uiPriority w:val="1"/>
    <w:unhideWhenUsed/>
    <w:qFormat/>
    <w:rsid w:val="0033130A"/>
    <w:pPr>
      <w:ind w:left="14"/>
      <w:outlineLvl w:val="3"/>
    </w:pPr>
    <w:rPr>
      <w:rFonts w:ascii="Cambria" w:hAnsi="Cambria"/>
      <w:sz w:val="32"/>
      <w:szCs w:val="36"/>
    </w:rPr>
  </w:style>
  <w:style w:type="paragraph" w:styleId="5">
    <w:name w:val="heading 5"/>
    <w:basedOn w:val="a"/>
    <w:next w:val="a"/>
    <w:link w:val="50"/>
    <w:uiPriority w:val="1"/>
    <w:semiHidden/>
    <w:unhideWhenUsed/>
    <w:qFormat/>
    <w:rsid w:val="0033130A"/>
    <w:pPr>
      <w:spacing w:after="200"/>
      <w:outlineLvl w:val="4"/>
    </w:pPr>
    <w:rPr>
      <w:rFonts w:ascii="Cambria" w:hAnsi="Cambria"/>
      <w:sz w:val="18"/>
      <w:szCs w:val="20"/>
    </w:rPr>
  </w:style>
  <w:style w:type="paragraph" w:styleId="6">
    <w:name w:val="heading 6"/>
    <w:basedOn w:val="4"/>
    <w:next w:val="a"/>
    <w:link w:val="60"/>
    <w:uiPriority w:val="1"/>
    <w:semiHidden/>
    <w:unhideWhenUsed/>
    <w:qFormat/>
    <w:rsid w:val="0033130A"/>
    <w:pPr>
      <w:outlineLvl w:val="5"/>
    </w:pPr>
    <w:rPr>
      <w:b/>
      <w:noProof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3313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130A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3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semiHidden/>
    <w:rsid w:val="0033130A"/>
    <w:rPr>
      <w:rFonts w:ascii="Cambria" w:hAnsi="Cambria"/>
      <w:sz w:val="96"/>
      <w:szCs w:val="96"/>
    </w:rPr>
  </w:style>
  <w:style w:type="character" w:customStyle="1" w:styleId="20">
    <w:name w:val="Заголовок 2 Знак"/>
    <w:basedOn w:val="a0"/>
    <w:link w:val="2"/>
    <w:uiPriority w:val="1"/>
    <w:semiHidden/>
    <w:rsid w:val="0033130A"/>
    <w:rPr>
      <w:rFonts w:ascii="Cambria" w:hAnsi="Cambria"/>
      <w:i/>
      <w:sz w:val="32"/>
      <w:szCs w:val="32"/>
    </w:rPr>
  </w:style>
  <w:style w:type="paragraph" w:customStyle="1" w:styleId="a6">
    <w:name w:val="Бюллетень: дата"/>
    <w:basedOn w:val="a"/>
    <w:link w:val="a7"/>
    <w:qFormat/>
    <w:rsid w:val="0033130A"/>
    <w:rPr>
      <w:rFonts w:ascii="Cambria" w:hAnsi="Cambria"/>
      <w:b/>
    </w:rPr>
  </w:style>
  <w:style w:type="paragraph" w:customStyle="1" w:styleId="a8">
    <w:name w:val="Бюллетень: том"/>
    <w:basedOn w:val="a"/>
    <w:qFormat/>
    <w:rsid w:val="0033130A"/>
    <w:pPr>
      <w:jc w:val="right"/>
    </w:pPr>
    <w:rPr>
      <w:rFonts w:ascii="Cambria" w:hAnsi="Cambria"/>
      <w:b/>
      <w:color w:val="FFFFFF"/>
      <w:sz w:val="20"/>
    </w:rPr>
  </w:style>
  <w:style w:type="character" w:customStyle="1" w:styleId="30">
    <w:name w:val="Заголовок 3 Знак"/>
    <w:basedOn w:val="a0"/>
    <w:link w:val="3"/>
    <w:uiPriority w:val="1"/>
    <w:semiHidden/>
    <w:rsid w:val="0033130A"/>
    <w:rPr>
      <w:rFonts w:ascii="Cambria" w:hAnsi="Cambria"/>
      <w:color w:val="FFFFFF"/>
      <w:sz w:val="52"/>
      <w:szCs w:val="56"/>
    </w:rPr>
  </w:style>
  <w:style w:type="paragraph" w:customStyle="1" w:styleId="a9">
    <w:name w:val="Бюллетень: основной текст"/>
    <w:basedOn w:val="a"/>
    <w:qFormat/>
    <w:rsid w:val="0033130A"/>
    <w:pPr>
      <w:spacing w:after="130" w:line="260" w:lineRule="exact"/>
      <w:ind w:left="144" w:right="144"/>
    </w:pPr>
  </w:style>
  <w:style w:type="character" w:customStyle="1" w:styleId="40">
    <w:name w:val="Заголовок 4 Знак"/>
    <w:basedOn w:val="a0"/>
    <w:link w:val="4"/>
    <w:uiPriority w:val="1"/>
    <w:rsid w:val="0033130A"/>
    <w:rPr>
      <w:rFonts w:ascii="Cambria" w:hAnsi="Cambria"/>
      <w:sz w:val="32"/>
      <w:szCs w:val="36"/>
    </w:rPr>
  </w:style>
  <w:style w:type="character" w:customStyle="1" w:styleId="50">
    <w:name w:val="Заголовок 5 Знак"/>
    <w:basedOn w:val="a0"/>
    <w:link w:val="5"/>
    <w:uiPriority w:val="1"/>
    <w:semiHidden/>
    <w:rsid w:val="0033130A"/>
    <w:rPr>
      <w:rFonts w:ascii="Cambria" w:hAnsi="Cambria"/>
      <w:sz w:val="18"/>
      <w:szCs w:val="20"/>
    </w:rPr>
  </w:style>
  <w:style w:type="paragraph" w:customStyle="1" w:styleId="aa">
    <w:name w:val="Содержание"/>
    <w:basedOn w:val="a"/>
    <w:qFormat/>
    <w:rsid w:val="0033130A"/>
    <w:pPr>
      <w:tabs>
        <w:tab w:val="left" w:pos="2304"/>
      </w:tabs>
      <w:spacing w:after="200" w:line="360" w:lineRule="auto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33130A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3130A"/>
    <w:rPr>
      <w:sz w:val="16"/>
    </w:rPr>
  </w:style>
  <w:style w:type="paragraph" w:styleId="ad">
    <w:name w:val="footer"/>
    <w:basedOn w:val="a"/>
    <w:link w:val="ae"/>
    <w:uiPriority w:val="99"/>
    <w:unhideWhenUsed/>
    <w:rsid w:val="0033130A"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130A"/>
    <w:rPr>
      <w:sz w:val="16"/>
    </w:rPr>
  </w:style>
  <w:style w:type="paragraph" w:customStyle="1" w:styleId="af">
    <w:name w:val="Номер страницы справа"/>
    <w:basedOn w:val="a"/>
    <w:qFormat/>
    <w:rsid w:val="0033130A"/>
    <w:pPr>
      <w:ind w:right="144"/>
      <w:jc w:val="right"/>
    </w:pPr>
    <w:rPr>
      <w:rFonts w:ascii="Cambria" w:hAnsi="Cambria"/>
      <w:b/>
      <w:color w:val="FFFFFF"/>
      <w:sz w:val="20"/>
    </w:rPr>
  </w:style>
  <w:style w:type="paragraph" w:customStyle="1" w:styleId="af0">
    <w:name w:val="Номер страницы слева"/>
    <w:basedOn w:val="a"/>
    <w:qFormat/>
    <w:rsid w:val="0033130A"/>
    <w:pPr>
      <w:ind w:left="144"/>
    </w:pPr>
    <w:rPr>
      <w:rFonts w:ascii="Cambria" w:hAnsi="Cambria"/>
      <w:b/>
      <w:color w:val="FFFFFF"/>
      <w:sz w:val="22"/>
    </w:rPr>
  </w:style>
  <w:style w:type="character" w:customStyle="1" w:styleId="60">
    <w:name w:val="Заголовок 6 Знак"/>
    <w:basedOn w:val="a0"/>
    <w:link w:val="6"/>
    <w:uiPriority w:val="1"/>
    <w:semiHidden/>
    <w:rsid w:val="0033130A"/>
    <w:rPr>
      <w:rFonts w:ascii="Cambria" w:hAnsi="Cambria"/>
      <w:b/>
      <w:noProof/>
      <w:color w:val="FFFFFF"/>
      <w:sz w:val="32"/>
      <w:szCs w:val="36"/>
    </w:rPr>
  </w:style>
  <w:style w:type="paragraph" w:customStyle="1" w:styleId="af1">
    <w:name w:val="Подпись к фотографии"/>
    <w:basedOn w:val="a"/>
    <w:qFormat/>
    <w:rsid w:val="0033130A"/>
    <w:pPr>
      <w:spacing w:after="40" w:line="288" w:lineRule="auto"/>
      <w:jc w:val="right"/>
    </w:pPr>
    <w:rPr>
      <w:i/>
      <w:sz w:val="16"/>
      <w:szCs w:val="20"/>
    </w:rPr>
  </w:style>
  <w:style w:type="paragraph" w:customStyle="1" w:styleId="af2">
    <w:name w:val="Большая цитата"/>
    <w:basedOn w:val="a"/>
    <w:qFormat/>
    <w:rsid w:val="0033130A"/>
    <w:pPr>
      <w:spacing w:line="288" w:lineRule="auto"/>
    </w:pPr>
    <w:rPr>
      <w:rFonts w:ascii="Cambria" w:hAnsi="Cambria"/>
      <w:i/>
      <w:color w:val="9BBB59"/>
      <w:sz w:val="24"/>
      <w:szCs w:val="28"/>
    </w:rPr>
  </w:style>
  <w:style w:type="paragraph" w:customStyle="1" w:styleId="af3">
    <w:name w:val="Краткая статья: крупный шрифт"/>
    <w:basedOn w:val="a"/>
    <w:qFormat/>
    <w:rsid w:val="0033130A"/>
    <w:pPr>
      <w:spacing w:after="120" w:line="360" w:lineRule="auto"/>
    </w:pPr>
    <w:rPr>
      <w:sz w:val="24"/>
    </w:rPr>
  </w:style>
  <w:style w:type="paragraph" w:customStyle="1" w:styleId="af4">
    <w:name w:val="Боковое примечание: подзаголовок"/>
    <w:basedOn w:val="a"/>
    <w:qFormat/>
    <w:rsid w:val="0033130A"/>
    <w:pPr>
      <w:spacing w:after="120"/>
    </w:pPr>
    <w:rPr>
      <w:rFonts w:ascii="Cambria" w:hAnsi="Cambria"/>
      <w:sz w:val="20"/>
      <w:szCs w:val="20"/>
    </w:rPr>
  </w:style>
  <w:style w:type="paragraph" w:customStyle="1" w:styleId="af5">
    <w:name w:val="Боковое примечание: заголовок"/>
    <w:basedOn w:val="a"/>
    <w:qFormat/>
    <w:rsid w:val="0033130A"/>
    <w:pPr>
      <w:pBdr>
        <w:bottom w:val="single" w:sz="4" w:space="1" w:color="9BBB59"/>
      </w:pBdr>
      <w:spacing w:before="200" w:after="200" w:line="276" w:lineRule="auto"/>
    </w:pPr>
    <w:rPr>
      <w:rFonts w:ascii="Cambria" w:hAnsi="Cambria"/>
      <w:color w:val="76923C"/>
      <w:sz w:val="24"/>
    </w:rPr>
  </w:style>
  <w:style w:type="paragraph" w:customStyle="1" w:styleId="af6">
    <w:name w:val="Слоган компании"/>
    <w:basedOn w:val="a"/>
    <w:qFormat/>
    <w:rsid w:val="0033130A"/>
    <w:pPr>
      <w:spacing w:before="200" w:after="200"/>
    </w:pPr>
    <w:rPr>
      <w:rFonts w:ascii="Cambria" w:hAnsi="Cambria"/>
      <w:i/>
    </w:rPr>
  </w:style>
  <w:style w:type="paragraph" w:customStyle="1" w:styleId="af7">
    <w:name w:val="Боковое примечание: основной текст"/>
    <w:basedOn w:val="a"/>
    <w:qFormat/>
    <w:rsid w:val="0033130A"/>
    <w:pPr>
      <w:spacing w:after="200" w:line="384" w:lineRule="auto"/>
    </w:pPr>
    <w:rPr>
      <w:sz w:val="15"/>
    </w:rPr>
  </w:style>
  <w:style w:type="paragraph" w:customStyle="1" w:styleId="af8">
    <w:name w:val="Название компании: обложка"/>
    <w:basedOn w:val="a"/>
    <w:link w:val="af9"/>
    <w:qFormat/>
    <w:rsid w:val="0033130A"/>
    <w:rPr>
      <w:rFonts w:ascii="Cambria" w:hAnsi="Cambria"/>
    </w:rPr>
  </w:style>
  <w:style w:type="character" w:customStyle="1" w:styleId="a7">
    <w:name w:val="Бюллетень: дата Знак"/>
    <w:basedOn w:val="a0"/>
    <w:link w:val="a6"/>
    <w:rsid w:val="0033130A"/>
    <w:rPr>
      <w:rFonts w:ascii="Cambria" w:hAnsi="Cambria"/>
      <w:b/>
      <w:sz w:val="17"/>
    </w:rPr>
  </w:style>
  <w:style w:type="character" w:customStyle="1" w:styleId="af9">
    <w:name w:val="Название компании: обложка Знак"/>
    <w:basedOn w:val="a0"/>
    <w:link w:val="af8"/>
    <w:rsid w:val="0033130A"/>
    <w:rPr>
      <w:rFonts w:ascii="Cambria" w:hAnsi="Cambria"/>
      <w:sz w:val="17"/>
    </w:rPr>
  </w:style>
  <w:style w:type="paragraph" w:customStyle="1" w:styleId="afa">
    <w:name w:val="Место для эмблемы компании"/>
    <w:basedOn w:val="a"/>
    <w:qFormat/>
    <w:rsid w:val="0033130A"/>
    <w:pPr>
      <w:jc w:val="center"/>
    </w:pPr>
    <w:rPr>
      <w:rFonts w:ascii="Cambria" w:hAnsi="Cambria"/>
      <w:sz w:val="20"/>
    </w:rPr>
  </w:style>
  <w:style w:type="character" w:styleId="afb">
    <w:name w:val="Placeholder Text"/>
    <w:basedOn w:val="a0"/>
    <w:uiPriority w:val="99"/>
    <w:semiHidden/>
    <w:rsid w:val="0033130A"/>
    <w:rPr>
      <w:color w:val="808080"/>
    </w:rPr>
  </w:style>
  <w:style w:type="paragraph" w:customStyle="1" w:styleId="afc">
    <w:name w:val="Бюллетень: заголовок"/>
    <w:basedOn w:val="a"/>
    <w:qFormat/>
    <w:rsid w:val="0033130A"/>
    <w:pPr>
      <w:framePr w:hSpace="180" w:wrap="around" w:vAnchor="page" w:hAnchor="margin" w:y="1141"/>
    </w:pPr>
    <w:rPr>
      <w:rFonts w:ascii="Cambria" w:hAnsi="Cambria"/>
      <w:noProof/>
      <w:sz w:val="96"/>
      <w:szCs w:val="96"/>
    </w:rPr>
  </w:style>
  <w:style w:type="paragraph" w:styleId="11">
    <w:name w:val="toc 1"/>
    <w:basedOn w:val="a"/>
    <w:next w:val="a"/>
    <w:autoRedefine/>
    <w:uiPriority w:val="39"/>
    <w:unhideWhenUsed/>
    <w:rsid w:val="005F788D"/>
    <w:pPr>
      <w:tabs>
        <w:tab w:val="left" w:pos="284"/>
        <w:tab w:val="left" w:pos="2655"/>
        <w:tab w:val="right" w:leader="dot" w:pos="9911"/>
      </w:tabs>
      <w:spacing w:line="276" w:lineRule="auto"/>
      <w:ind w:right="-39"/>
    </w:pPr>
    <w:rPr>
      <w:sz w:val="22"/>
    </w:rPr>
  </w:style>
  <w:style w:type="character" w:styleId="afd">
    <w:name w:val="Hyperlink"/>
    <w:basedOn w:val="a0"/>
    <w:uiPriority w:val="99"/>
    <w:unhideWhenUsed/>
    <w:rsid w:val="00E57564"/>
    <w:rPr>
      <w:color w:val="0000FF"/>
      <w:u w:val="single"/>
    </w:rPr>
  </w:style>
  <w:style w:type="paragraph" w:styleId="afe">
    <w:name w:val="TOC Heading"/>
    <w:basedOn w:val="1"/>
    <w:next w:val="a"/>
    <w:uiPriority w:val="39"/>
    <w:semiHidden/>
    <w:unhideWhenUsed/>
    <w:qFormat/>
    <w:rsid w:val="00553380"/>
    <w:pPr>
      <w:keepNext/>
      <w:keepLines/>
      <w:spacing w:before="480" w:line="276" w:lineRule="auto"/>
      <w:outlineLvl w:val="9"/>
    </w:pPr>
    <w:rPr>
      <w:rFonts w:eastAsia="Times New Roman"/>
      <w:b/>
      <w:bCs/>
      <w:color w:val="365F91"/>
      <w:sz w:val="28"/>
      <w:szCs w:val="28"/>
    </w:rPr>
  </w:style>
  <w:style w:type="paragraph" w:styleId="aff">
    <w:name w:val="List Paragraph"/>
    <w:basedOn w:val="a"/>
    <w:uiPriority w:val="34"/>
    <w:qFormat/>
    <w:rsid w:val="00333F14"/>
    <w:pPr>
      <w:spacing w:after="200" w:line="276" w:lineRule="auto"/>
      <w:ind w:left="720"/>
      <w:contextualSpacing/>
    </w:pPr>
    <w:rPr>
      <w:sz w:val="22"/>
    </w:rPr>
  </w:style>
  <w:style w:type="paragraph" w:styleId="21">
    <w:name w:val="toc 2"/>
    <w:basedOn w:val="a"/>
    <w:next w:val="a"/>
    <w:autoRedefine/>
    <w:uiPriority w:val="39"/>
    <w:unhideWhenUsed/>
    <w:rsid w:val="00333F14"/>
    <w:pPr>
      <w:ind w:left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mXCSQa2b6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ilycomm.ru/m/547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8;&#1077;&#1087;&#1086;&#1076;&#1072;&#1074;&#1072;&#1090;&#1077;&#1083;&#1100;\Application%20Data\Microsoft\Templates\Newslette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38</TotalTime>
  <Pages>1</Pages>
  <Words>1816</Words>
  <Characters>10352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Информационный бюллетень</vt:lpstr>
      <vt:lpstr/>
    </vt:vector>
  </TitlesOfParts>
  <Company/>
  <LinksUpToDate>false</LinksUpToDate>
  <CharactersWithSpaces>12144</CharactersWithSpaces>
  <SharedDoc>false</SharedDoc>
  <HLinks>
    <vt:vector size="54" baseType="variant"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_Toc342295610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_Toc342295618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_Toc342295616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_Toc342295615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_Toc342295614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_Toc342295613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_Toc342295612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_Toc342295611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_Toc342295610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</dc:title>
  <dc:subject/>
  <dc:creator>Юлия Алексеевна</dc:creator>
  <cp:keywords/>
  <cp:lastModifiedBy>Пользователь</cp:lastModifiedBy>
  <cp:revision>10</cp:revision>
  <cp:lastPrinted>2012-12-03T10:24:00Z</cp:lastPrinted>
  <dcterms:created xsi:type="dcterms:W3CDTF">2013-09-05T08:04:00Z</dcterms:created>
  <dcterms:modified xsi:type="dcterms:W3CDTF">2014-12-02T20:00:00Z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TC101733869990</vt:lpwstr>
  </property>
</Properties>
</file>