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37" w:rsidRDefault="00F56C37" w:rsidP="00F56C37">
      <w:pPr>
        <w:pStyle w:val="a3"/>
        <w:shd w:val="clear" w:color="auto" w:fill="FFFFFF"/>
        <w:spacing w:before="0" w:beforeAutospacing="0" w:after="0" w:afterAutospacing="0"/>
        <w:jc w:val="center"/>
        <w:rPr>
          <w:b/>
          <w:i/>
          <w:sz w:val="40"/>
          <w:szCs w:val="40"/>
        </w:rPr>
      </w:pPr>
      <w:r w:rsidRPr="001D3210">
        <w:rPr>
          <w:b/>
          <w:i/>
          <w:sz w:val="40"/>
          <w:szCs w:val="40"/>
        </w:rPr>
        <w:t>ГУ «Средняя общеобразовательная школа № 28»</w:t>
      </w: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Pr="00F56C37" w:rsidRDefault="00F56C37" w:rsidP="00F56C37">
      <w:pPr>
        <w:pStyle w:val="a3"/>
        <w:shd w:val="clear" w:color="auto" w:fill="FFFFFF"/>
        <w:spacing w:before="0" w:beforeAutospacing="0" w:after="0" w:afterAutospacing="0"/>
        <w:jc w:val="center"/>
        <w:rPr>
          <w:b/>
          <w:sz w:val="44"/>
          <w:szCs w:val="44"/>
        </w:rPr>
      </w:pPr>
      <w:r w:rsidRPr="00F56C37">
        <w:rPr>
          <w:b/>
          <w:sz w:val="44"/>
          <w:szCs w:val="44"/>
        </w:rPr>
        <w:t>Конспект урока</w:t>
      </w:r>
    </w:p>
    <w:p w:rsidR="00F56C37" w:rsidRPr="00F56C37" w:rsidRDefault="00F56C37" w:rsidP="00F56C37">
      <w:pPr>
        <w:pStyle w:val="a3"/>
        <w:shd w:val="clear" w:color="auto" w:fill="FFFFFF"/>
        <w:spacing w:before="0" w:beforeAutospacing="0" w:after="0" w:afterAutospacing="0"/>
        <w:jc w:val="center"/>
        <w:rPr>
          <w:b/>
          <w:sz w:val="44"/>
          <w:szCs w:val="44"/>
        </w:rPr>
      </w:pPr>
      <w:r w:rsidRPr="00F56C37">
        <w:rPr>
          <w:b/>
          <w:sz w:val="44"/>
          <w:szCs w:val="44"/>
        </w:rPr>
        <w:t xml:space="preserve"> географии в 11 классе</w:t>
      </w: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sz w:val="44"/>
          <w:szCs w:val="44"/>
        </w:rPr>
      </w:pPr>
      <w:r w:rsidRPr="00F56C37">
        <w:rPr>
          <w:b/>
          <w:sz w:val="44"/>
          <w:szCs w:val="44"/>
        </w:rPr>
        <w:t>«Соединенные Штаты Америки.</w:t>
      </w:r>
    </w:p>
    <w:p w:rsidR="00F56C37" w:rsidRPr="00F56C37" w:rsidRDefault="00F56C37" w:rsidP="00F56C37">
      <w:pPr>
        <w:pStyle w:val="a3"/>
        <w:shd w:val="clear" w:color="auto" w:fill="FFFFFF"/>
        <w:spacing w:before="0" w:beforeAutospacing="0" w:after="0" w:afterAutospacing="0"/>
        <w:jc w:val="center"/>
        <w:rPr>
          <w:b/>
          <w:sz w:val="44"/>
          <w:szCs w:val="44"/>
        </w:rPr>
      </w:pPr>
      <w:r w:rsidRPr="00F56C37">
        <w:rPr>
          <w:b/>
          <w:sz w:val="44"/>
          <w:szCs w:val="44"/>
        </w:rPr>
        <w:t xml:space="preserve"> Экономико-географическое и геополитическое положение»</w:t>
      </w: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right"/>
        <w:rPr>
          <w:b/>
          <w:i/>
          <w:sz w:val="40"/>
          <w:szCs w:val="40"/>
        </w:rPr>
      </w:pPr>
      <w:r>
        <w:rPr>
          <w:b/>
          <w:i/>
          <w:sz w:val="40"/>
          <w:szCs w:val="40"/>
        </w:rPr>
        <w:t xml:space="preserve">Подготовила </w:t>
      </w:r>
    </w:p>
    <w:p w:rsidR="00F56C37" w:rsidRDefault="00F56C37" w:rsidP="00F56C37">
      <w:pPr>
        <w:pStyle w:val="a3"/>
        <w:shd w:val="clear" w:color="auto" w:fill="FFFFFF"/>
        <w:spacing w:before="0" w:beforeAutospacing="0" w:after="0" w:afterAutospacing="0"/>
        <w:jc w:val="right"/>
        <w:rPr>
          <w:b/>
          <w:i/>
          <w:sz w:val="40"/>
          <w:szCs w:val="40"/>
        </w:rPr>
      </w:pPr>
      <w:r>
        <w:rPr>
          <w:b/>
          <w:i/>
          <w:sz w:val="40"/>
          <w:szCs w:val="40"/>
        </w:rPr>
        <w:t xml:space="preserve">учитель географии </w:t>
      </w:r>
    </w:p>
    <w:p w:rsidR="00F56C37" w:rsidRDefault="00F56C37" w:rsidP="00F56C37">
      <w:pPr>
        <w:pStyle w:val="a3"/>
        <w:shd w:val="clear" w:color="auto" w:fill="FFFFFF"/>
        <w:spacing w:before="0" w:beforeAutospacing="0" w:after="0" w:afterAutospacing="0"/>
        <w:jc w:val="right"/>
        <w:rPr>
          <w:b/>
          <w:i/>
          <w:sz w:val="40"/>
          <w:szCs w:val="40"/>
        </w:rPr>
      </w:pPr>
      <w:r>
        <w:rPr>
          <w:b/>
          <w:i/>
          <w:sz w:val="40"/>
          <w:szCs w:val="40"/>
        </w:rPr>
        <w:t>высшей категории</w:t>
      </w:r>
    </w:p>
    <w:p w:rsidR="00F56C37" w:rsidRDefault="00F56C37" w:rsidP="00F56C37">
      <w:pPr>
        <w:pStyle w:val="a3"/>
        <w:shd w:val="clear" w:color="auto" w:fill="FFFFFF"/>
        <w:spacing w:before="0" w:beforeAutospacing="0" w:after="0" w:afterAutospacing="0"/>
        <w:jc w:val="right"/>
        <w:rPr>
          <w:b/>
          <w:i/>
          <w:sz w:val="40"/>
          <w:szCs w:val="40"/>
        </w:rPr>
      </w:pPr>
      <w:proofErr w:type="spellStart"/>
      <w:r>
        <w:rPr>
          <w:b/>
          <w:i/>
          <w:sz w:val="40"/>
          <w:szCs w:val="40"/>
        </w:rPr>
        <w:t>Барвих</w:t>
      </w:r>
      <w:proofErr w:type="spellEnd"/>
      <w:r>
        <w:rPr>
          <w:b/>
          <w:i/>
          <w:sz w:val="40"/>
          <w:szCs w:val="40"/>
        </w:rPr>
        <w:t xml:space="preserve"> С.Н.</w:t>
      </w: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p>
    <w:p w:rsidR="00F56C37" w:rsidRDefault="00F56C37" w:rsidP="00F56C37">
      <w:pPr>
        <w:pStyle w:val="a3"/>
        <w:shd w:val="clear" w:color="auto" w:fill="FFFFFF"/>
        <w:spacing w:before="0" w:beforeAutospacing="0" w:after="0" w:afterAutospacing="0"/>
        <w:jc w:val="center"/>
        <w:rPr>
          <w:b/>
          <w:i/>
          <w:sz w:val="40"/>
          <w:szCs w:val="40"/>
        </w:rPr>
      </w:pPr>
      <w:r>
        <w:rPr>
          <w:b/>
          <w:i/>
          <w:sz w:val="40"/>
          <w:szCs w:val="40"/>
        </w:rPr>
        <w:t>г</w:t>
      </w:r>
      <w:proofErr w:type="gramStart"/>
      <w:r>
        <w:rPr>
          <w:b/>
          <w:i/>
          <w:sz w:val="40"/>
          <w:szCs w:val="40"/>
        </w:rPr>
        <w:t>.П</w:t>
      </w:r>
      <w:proofErr w:type="gramEnd"/>
      <w:r>
        <w:rPr>
          <w:b/>
          <w:i/>
          <w:sz w:val="40"/>
          <w:szCs w:val="40"/>
        </w:rPr>
        <w:t>авлодар</w:t>
      </w:r>
    </w:p>
    <w:p w:rsidR="00F56C37" w:rsidRPr="001D3210" w:rsidRDefault="00F56C37" w:rsidP="00F56C37">
      <w:pPr>
        <w:pStyle w:val="a3"/>
        <w:shd w:val="clear" w:color="auto" w:fill="FFFFFF"/>
        <w:spacing w:before="0" w:beforeAutospacing="0" w:after="0" w:afterAutospacing="0"/>
        <w:jc w:val="center"/>
        <w:rPr>
          <w:b/>
          <w:i/>
          <w:sz w:val="40"/>
          <w:szCs w:val="40"/>
        </w:rPr>
      </w:pPr>
      <w:r>
        <w:rPr>
          <w:b/>
          <w:i/>
          <w:sz w:val="40"/>
          <w:szCs w:val="40"/>
        </w:rPr>
        <w:t>2014</w:t>
      </w:r>
    </w:p>
    <w:p w:rsidR="00202DB8" w:rsidRDefault="00202DB8" w:rsidP="00263A6E">
      <w:pPr>
        <w:spacing w:after="0" w:line="240" w:lineRule="auto"/>
        <w:rPr>
          <w:rFonts w:ascii="Times New Roman" w:hAnsi="Times New Roman"/>
          <w:b/>
          <w:sz w:val="24"/>
          <w:szCs w:val="24"/>
        </w:rPr>
      </w:pPr>
    </w:p>
    <w:p w:rsidR="00263A6E" w:rsidRPr="00202DB8" w:rsidRDefault="00263A6E" w:rsidP="00263A6E">
      <w:pPr>
        <w:spacing w:after="0" w:line="240" w:lineRule="auto"/>
        <w:rPr>
          <w:rFonts w:ascii="Times New Roman" w:hAnsi="Times New Roman"/>
          <w:sz w:val="24"/>
          <w:szCs w:val="24"/>
        </w:rPr>
      </w:pPr>
      <w:r w:rsidRPr="00202DB8">
        <w:rPr>
          <w:rFonts w:ascii="Times New Roman" w:hAnsi="Times New Roman"/>
          <w:b/>
          <w:sz w:val="24"/>
          <w:szCs w:val="24"/>
        </w:rPr>
        <w:lastRenderedPageBreak/>
        <w:t>Дидактическая цель</w:t>
      </w:r>
      <w:r w:rsidR="00937B9D" w:rsidRPr="00202DB8">
        <w:rPr>
          <w:rFonts w:ascii="Times New Roman" w:hAnsi="Times New Roman"/>
          <w:b/>
          <w:sz w:val="24"/>
          <w:szCs w:val="24"/>
        </w:rPr>
        <w:t xml:space="preserve"> урока</w:t>
      </w:r>
      <w:r w:rsidRPr="00202DB8">
        <w:rPr>
          <w:rFonts w:ascii="Times New Roman" w:hAnsi="Times New Roman"/>
          <w:b/>
          <w:sz w:val="24"/>
          <w:szCs w:val="24"/>
        </w:rPr>
        <w:t xml:space="preserve">: </w:t>
      </w:r>
      <w:r w:rsidRPr="00202DB8">
        <w:rPr>
          <w:rFonts w:ascii="Times New Roman" w:hAnsi="Times New Roman"/>
          <w:sz w:val="24"/>
          <w:szCs w:val="24"/>
        </w:rPr>
        <w:t xml:space="preserve">используя </w:t>
      </w:r>
      <w:proofErr w:type="spellStart"/>
      <w:r w:rsidRPr="00202DB8">
        <w:rPr>
          <w:rFonts w:ascii="Times New Roman" w:hAnsi="Times New Roman"/>
          <w:sz w:val="24"/>
          <w:szCs w:val="24"/>
        </w:rPr>
        <w:t>компетентностный</w:t>
      </w:r>
      <w:proofErr w:type="spellEnd"/>
      <w:r w:rsidRPr="00202DB8">
        <w:rPr>
          <w:rFonts w:ascii="Times New Roman" w:hAnsi="Times New Roman"/>
          <w:sz w:val="24"/>
          <w:szCs w:val="24"/>
        </w:rPr>
        <w:t xml:space="preserve"> подход, обеспечить формирование знаний по теме.</w:t>
      </w:r>
    </w:p>
    <w:p w:rsidR="00263A6E" w:rsidRPr="00202DB8" w:rsidRDefault="00263A6E" w:rsidP="00263A6E">
      <w:pPr>
        <w:spacing w:after="0" w:line="240" w:lineRule="auto"/>
        <w:rPr>
          <w:rFonts w:ascii="Times New Roman" w:hAnsi="Times New Roman"/>
          <w:b/>
          <w:sz w:val="24"/>
          <w:szCs w:val="24"/>
        </w:rPr>
      </w:pPr>
      <w:r w:rsidRPr="00202DB8">
        <w:rPr>
          <w:rFonts w:ascii="Times New Roman" w:hAnsi="Times New Roman"/>
          <w:b/>
          <w:sz w:val="24"/>
          <w:szCs w:val="24"/>
        </w:rPr>
        <w:t>Обучающий аспект:</w:t>
      </w:r>
    </w:p>
    <w:p w:rsidR="00263A6E" w:rsidRPr="00202DB8" w:rsidRDefault="00007A22" w:rsidP="00263A6E">
      <w:pPr>
        <w:spacing w:after="0" w:line="240" w:lineRule="auto"/>
        <w:rPr>
          <w:rFonts w:ascii="Times New Roman" w:hAnsi="Times New Roman"/>
          <w:sz w:val="24"/>
          <w:szCs w:val="24"/>
        </w:rPr>
      </w:pPr>
      <w:r w:rsidRPr="00202DB8">
        <w:rPr>
          <w:rFonts w:ascii="Times New Roman" w:hAnsi="Times New Roman"/>
          <w:sz w:val="24"/>
          <w:szCs w:val="24"/>
        </w:rPr>
        <w:t>П</w:t>
      </w:r>
      <w:r w:rsidR="00263A6E" w:rsidRPr="00202DB8">
        <w:rPr>
          <w:rFonts w:ascii="Times New Roman" w:hAnsi="Times New Roman"/>
          <w:sz w:val="24"/>
          <w:szCs w:val="24"/>
        </w:rPr>
        <w:t xml:space="preserve">родолжить формирование учебно-познавательных компетенций, сформировать  знания о </w:t>
      </w:r>
      <w:r w:rsidR="00202DB8" w:rsidRPr="00202DB8">
        <w:rPr>
          <w:rFonts w:ascii="Times New Roman" w:hAnsi="Times New Roman"/>
          <w:sz w:val="24"/>
          <w:szCs w:val="24"/>
        </w:rPr>
        <w:t>ЭГП и ПГП США, истории формирования государства</w:t>
      </w:r>
    </w:p>
    <w:p w:rsidR="00263A6E" w:rsidRPr="00202DB8" w:rsidRDefault="00263A6E" w:rsidP="00263A6E">
      <w:pPr>
        <w:spacing w:after="0" w:line="240" w:lineRule="auto"/>
        <w:rPr>
          <w:rFonts w:ascii="Times New Roman" w:hAnsi="Times New Roman"/>
          <w:b/>
          <w:sz w:val="24"/>
          <w:szCs w:val="24"/>
        </w:rPr>
      </w:pPr>
      <w:r w:rsidRPr="00202DB8">
        <w:rPr>
          <w:rFonts w:ascii="Times New Roman" w:hAnsi="Times New Roman"/>
          <w:b/>
          <w:sz w:val="24"/>
          <w:szCs w:val="24"/>
        </w:rPr>
        <w:t xml:space="preserve">Развивающий аспект: </w:t>
      </w:r>
    </w:p>
    <w:p w:rsidR="00263A6E" w:rsidRPr="00202DB8" w:rsidRDefault="00263A6E" w:rsidP="00263A6E">
      <w:pPr>
        <w:spacing w:after="0" w:line="240" w:lineRule="auto"/>
        <w:jc w:val="both"/>
        <w:rPr>
          <w:rFonts w:ascii="Times New Roman" w:hAnsi="Times New Roman"/>
          <w:sz w:val="24"/>
          <w:szCs w:val="24"/>
        </w:rPr>
      </w:pPr>
      <w:r w:rsidRPr="00202DB8">
        <w:rPr>
          <w:rFonts w:ascii="Times New Roman" w:hAnsi="Times New Roman"/>
          <w:sz w:val="24"/>
          <w:szCs w:val="24"/>
        </w:rPr>
        <w:t>Продолжить развитие информационных компетенций при помощи информационных технологий, умения самостоятельно искать, анализировать и отбирать необходимую информацию, обеспечить навыки деятельности ученика по отношению к информации, содержащейся в учебных предметах и образовательных областях, а также в окружающем мире. Развитие умений самооценки и самоконтроля. Развитие коммуникативной компетенции в аспекте продуктивной групповой коммуникации с оформлением конечного результата в таблице и публичного выступления в МГ</w:t>
      </w:r>
    </w:p>
    <w:p w:rsidR="00263A6E" w:rsidRPr="00202DB8" w:rsidRDefault="00263A6E" w:rsidP="00263A6E">
      <w:pPr>
        <w:spacing w:after="0" w:line="240" w:lineRule="auto"/>
        <w:rPr>
          <w:rFonts w:ascii="Times New Roman" w:hAnsi="Times New Roman"/>
          <w:b/>
          <w:color w:val="000000"/>
          <w:sz w:val="24"/>
          <w:szCs w:val="24"/>
        </w:rPr>
      </w:pPr>
      <w:r w:rsidRPr="00202DB8">
        <w:rPr>
          <w:rFonts w:ascii="Times New Roman" w:hAnsi="Times New Roman"/>
          <w:b/>
          <w:color w:val="000000"/>
          <w:sz w:val="24"/>
          <w:szCs w:val="24"/>
        </w:rPr>
        <w:t>Воспитательный аспект:</w:t>
      </w:r>
    </w:p>
    <w:p w:rsidR="00263A6E" w:rsidRPr="00202DB8" w:rsidRDefault="00263A6E" w:rsidP="00263A6E">
      <w:pPr>
        <w:spacing w:after="0" w:line="240" w:lineRule="auto"/>
        <w:rPr>
          <w:rFonts w:ascii="Times New Roman" w:hAnsi="Times New Roman"/>
          <w:color w:val="000000"/>
          <w:sz w:val="24"/>
          <w:szCs w:val="24"/>
        </w:rPr>
      </w:pPr>
      <w:r w:rsidRPr="00202DB8">
        <w:rPr>
          <w:rFonts w:ascii="Times New Roman" w:hAnsi="Times New Roman"/>
          <w:sz w:val="24"/>
          <w:szCs w:val="24"/>
        </w:rPr>
        <w:t>Формирование компетенции личностного самосовершенствования культуры мышления и поведения</w:t>
      </w:r>
      <w:r w:rsidR="00007A22" w:rsidRPr="00202DB8">
        <w:rPr>
          <w:rFonts w:ascii="Times New Roman" w:hAnsi="Times New Roman"/>
          <w:sz w:val="24"/>
          <w:szCs w:val="24"/>
        </w:rPr>
        <w:t>.</w:t>
      </w:r>
    </w:p>
    <w:p w:rsidR="00F85607" w:rsidRPr="00202DB8" w:rsidRDefault="00F85607" w:rsidP="00D731AB">
      <w:pPr>
        <w:pStyle w:val="a3"/>
        <w:shd w:val="clear" w:color="auto" w:fill="FFFFFF"/>
        <w:spacing w:before="0" w:beforeAutospacing="0" w:after="0" w:afterAutospacing="0"/>
        <w:rPr>
          <w:shd w:val="clear" w:color="auto" w:fill="FFFFFF"/>
        </w:rPr>
      </w:pPr>
      <w:r w:rsidRPr="00202DB8">
        <w:rPr>
          <w:shd w:val="clear" w:color="auto" w:fill="FFFFFF"/>
        </w:rPr>
        <w:t>Продолжить работу над формированием географической картины мира.</w:t>
      </w:r>
    </w:p>
    <w:p w:rsidR="00F85607" w:rsidRPr="00202DB8" w:rsidRDefault="00F85607" w:rsidP="00D731AB">
      <w:pPr>
        <w:pStyle w:val="a3"/>
        <w:shd w:val="clear" w:color="auto" w:fill="FFFFFF"/>
        <w:spacing w:before="0" w:beforeAutospacing="0" w:after="0" w:afterAutospacing="0"/>
        <w:rPr>
          <w:shd w:val="clear" w:color="auto" w:fill="FFFFFF"/>
        </w:rPr>
      </w:pPr>
      <w:r w:rsidRPr="00202DB8">
        <w:rPr>
          <w:b/>
          <w:shd w:val="clear" w:color="auto" w:fill="FFFFFF"/>
        </w:rPr>
        <w:t xml:space="preserve">Оборудование: </w:t>
      </w:r>
      <w:r w:rsidR="00D731AB" w:rsidRPr="00202DB8">
        <w:rPr>
          <w:shd w:val="clear" w:color="auto" w:fill="FFFFFF"/>
        </w:rPr>
        <w:t>н</w:t>
      </w:r>
      <w:r w:rsidRPr="00202DB8">
        <w:rPr>
          <w:shd w:val="clear" w:color="auto" w:fill="FFFFFF"/>
        </w:rPr>
        <w:t>астенная физическая карта мира, политическая карта мира, атласы; тетради учащихся</w:t>
      </w:r>
      <w:r w:rsidR="00202DB8" w:rsidRPr="00202DB8">
        <w:rPr>
          <w:shd w:val="clear" w:color="auto" w:fill="FFFFFF"/>
        </w:rPr>
        <w:t>; раздаточный материал – тексты заданий</w:t>
      </w:r>
      <w:r w:rsidR="00573CBE" w:rsidRPr="00202DB8">
        <w:rPr>
          <w:shd w:val="clear" w:color="auto" w:fill="FFFFFF"/>
        </w:rPr>
        <w:t>.</w:t>
      </w:r>
      <w:r w:rsidR="00202DB8" w:rsidRPr="00202DB8">
        <w:rPr>
          <w:shd w:val="clear" w:color="auto" w:fill="FFFFFF"/>
        </w:rPr>
        <w:t xml:space="preserve"> Слайд-программа, видеосюжет</w:t>
      </w:r>
    </w:p>
    <w:p w:rsidR="00573CBE" w:rsidRPr="00202DB8" w:rsidRDefault="00573CBE" w:rsidP="00573CBE">
      <w:pPr>
        <w:pStyle w:val="a3"/>
        <w:shd w:val="clear" w:color="auto" w:fill="FFFFFF"/>
        <w:spacing w:before="0" w:beforeAutospacing="0" w:after="0" w:afterAutospacing="0"/>
        <w:rPr>
          <w:shd w:val="clear" w:color="auto" w:fill="FFFFFF"/>
        </w:rPr>
      </w:pPr>
      <w:r w:rsidRPr="00202DB8">
        <w:rPr>
          <w:b/>
          <w:shd w:val="clear" w:color="auto" w:fill="FFFFFF"/>
        </w:rPr>
        <w:t xml:space="preserve">Используемые технологии: </w:t>
      </w:r>
      <w:r w:rsidRPr="00202DB8">
        <w:rPr>
          <w:shd w:val="clear" w:color="auto" w:fill="FFFFFF"/>
        </w:rPr>
        <w:t>технология развития критического мышления</w:t>
      </w:r>
      <w:r w:rsidRPr="00202DB8">
        <w:rPr>
          <w:b/>
          <w:shd w:val="clear" w:color="auto" w:fill="FFFFFF"/>
        </w:rPr>
        <w:t xml:space="preserve"> </w:t>
      </w:r>
      <w:r w:rsidRPr="00202DB8">
        <w:rPr>
          <w:shd w:val="clear" w:color="auto" w:fill="FFFFFF"/>
        </w:rPr>
        <w:t>посредством чтения и письма</w:t>
      </w:r>
      <w:r w:rsidRPr="00202DB8">
        <w:rPr>
          <w:b/>
          <w:shd w:val="clear" w:color="auto" w:fill="FFFFFF"/>
        </w:rPr>
        <w:t xml:space="preserve">, </w:t>
      </w:r>
      <w:r w:rsidR="00202DB8" w:rsidRPr="00202DB8">
        <w:rPr>
          <w:shd w:val="clear" w:color="auto" w:fill="FFFFFF"/>
        </w:rPr>
        <w:t>ИКТ,</w:t>
      </w:r>
      <w:r w:rsidRPr="00202DB8">
        <w:rPr>
          <w:shd w:val="clear" w:color="auto" w:fill="FFFFFF"/>
        </w:rPr>
        <w:t xml:space="preserve"> КОЗ.</w:t>
      </w:r>
    </w:p>
    <w:p w:rsidR="00937B9D" w:rsidRPr="00937B9D" w:rsidRDefault="00937B9D" w:rsidP="00573CBE">
      <w:pPr>
        <w:pStyle w:val="a3"/>
        <w:shd w:val="clear" w:color="auto" w:fill="FFFFFF"/>
        <w:spacing w:before="0" w:beforeAutospacing="0" w:after="0" w:afterAutospacing="0"/>
        <w:rPr>
          <w:b/>
          <w:sz w:val="28"/>
          <w:szCs w:val="28"/>
          <w:shd w:val="clear" w:color="auto" w:fill="FFFFFF"/>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812"/>
        <w:gridCol w:w="1843"/>
        <w:gridCol w:w="2126"/>
      </w:tblGrid>
      <w:tr w:rsidR="007A4217" w:rsidRPr="00937B9D" w:rsidTr="00356637">
        <w:tc>
          <w:tcPr>
            <w:tcW w:w="851" w:type="dxa"/>
          </w:tcPr>
          <w:p w:rsidR="007A4217" w:rsidRPr="00937B9D" w:rsidRDefault="007A4217" w:rsidP="00AA29E6">
            <w:pPr>
              <w:pStyle w:val="a3"/>
              <w:spacing w:before="0" w:beforeAutospacing="0" w:after="0" w:afterAutospacing="0"/>
              <w:rPr>
                <w:b/>
                <w:shd w:val="clear" w:color="auto" w:fill="FFFFFF"/>
              </w:rPr>
            </w:pPr>
            <w:r w:rsidRPr="00937B9D">
              <w:rPr>
                <w:b/>
                <w:shd w:val="clear" w:color="auto" w:fill="FFFFFF"/>
              </w:rPr>
              <w:t>Этап урока</w:t>
            </w:r>
          </w:p>
        </w:tc>
        <w:tc>
          <w:tcPr>
            <w:tcW w:w="5812" w:type="dxa"/>
          </w:tcPr>
          <w:p w:rsidR="007A4217" w:rsidRPr="00356637" w:rsidRDefault="007A4217" w:rsidP="00AA29E6">
            <w:pPr>
              <w:pStyle w:val="a3"/>
              <w:spacing w:before="0" w:beforeAutospacing="0" w:after="0" w:afterAutospacing="0"/>
              <w:rPr>
                <w:b/>
                <w:shd w:val="clear" w:color="auto" w:fill="FFFFFF"/>
              </w:rPr>
            </w:pPr>
            <w:r w:rsidRPr="00356637">
              <w:rPr>
                <w:b/>
                <w:shd w:val="clear" w:color="auto" w:fill="FFFFFF"/>
              </w:rPr>
              <w:t>Деятельность учителя</w:t>
            </w:r>
          </w:p>
        </w:tc>
        <w:tc>
          <w:tcPr>
            <w:tcW w:w="1843" w:type="dxa"/>
          </w:tcPr>
          <w:p w:rsidR="007A4217" w:rsidRPr="00356637" w:rsidRDefault="007A4217" w:rsidP="00937B9D">
            <w:pPr>
              <w:pStyle w:val="a3"/>
              <w:spacing w:before="0" w:beforeAutospacing="0" w:after="0" w:afterAutospacing="0"/>
              <w:rPr>
                <w:b/>
                <w:shd w:val="clear" w:color="auto" w:fill="FFFFFF"/>
              </w:rPr>
            </w:pPr>
            <w:r w:rsidRPr="00356637">
              <w:rPr>
                <w:b/>
                <w:shd w:val="clear" w:color="auto" w:fill="FFFFFF"/>
              </w:rPr>
              <w:t>Деятельность ученика</w:t>
            </w:r>
          </w:p>
        </w:tc>
        <w:tc>
          <w:tcPr>
            <w:tcW w:w="2126" w:type="dxa"/>
          </w:tcPr>
          <w:p w:rsidR="007A4217" w:rsidRPr="00356637" w:rsidRDefault="007A4217" w:rsidP="00937B9D">
            <w:pPr>
              <w:pStyle w:val="a3"/>
              <w:spacing w:before="0" w:beforeAutospacing="0" w:after="0" w:afterAutospacing="0"/>
              <w:rPr>
                <w:b/>
                <w:shd w:val="clear" w:color="auto" w:fill="FFFFFF"/>
              </w:rPr>
            </w:pPr>
            <w:r w:rsidRPr="00356637">
              <w:rPr>
                <w:b/>
                <w:shd w:val="clear" w:color="auto" w:fill="FFFFFF"/>
              </w:rPr>
              <w:t>Формируемые компетенции</w:t>
            </w:r>
          </w:p>
        </w:tc>
      </w:tr>
      <w:tr w:rsidR="007A4217" w:rsidRPr="007A4217" w:rsidTr="00356637">
        <w:trPr>
          <w:cantSplit/>
          <w:trHeight w:val="3651"/>
        </w:trPr>
        <w:tc>
          <w:tcPr>
            <w:tcW w:w="851" w:type="dxa"/>
          </w:tcPr>
          <w:p w:rsidR="007A4217" w:rsidRPr="007A4217" w:rsidRDefault="007A4217" w:rsidP="007A4217">
            <w:pPr>
              <w:pStyle w:val="a3"/>
              <w:spacing w:before="0" w:beforeAutospacing="0" w:after="0" w:afterAutospacing="0"/>
              <w:rPr>
                <w:sz w:val="20"/>
                <w:szCs w:val="20"/>
                <w:shd w:val="clear" w:color="auto" w:fill="FFFFFF"/>
              </w:rPr>
            </w:pPr>
            <w:r w:rsidRPr="007A4217">
              <w:rPr>
                <w:sz w:val="20"/>
                <w:szCs w:val="20"/>
                <w:shd w:val="clear" w:color="auto" w:fill="FFFFFF"/>
              </w:rPr>
              <w:t>Моти</w:t>
            </w:r>
          </w:p>
          <w:p w:rsidR="007A4217" w:rsidRPr="007A4217" w:rsidRDefault="007A4217" w:rsidP="007A4217">
            <w:pPr>
              <w:pStyle w:val="a3"/>
              <w:spacing w:before="0" w:beforeAutospacing="0" w:after="0" w:afterAutospacing="0"/>
              <w:rPr>
                <w:b/>
                <w:sz w:val="20"/>
                <w:szCs w:val="20"/>
                <w:shd w:val="clear" w:color="auto" w:fill="FFFFFF"/>
              </w:rPr>
            </w:pPr>
            <w:proofErr w:type="spellStart"/>
            <w:r w:rsidRPr="007A4217">
              <w:rPr>
                <w:sz w:val="20"/>
                <w:szCs w:val="20"/>
                <w:shd w:val="clear" w:color="auto" w:fill="FFFFFF"/>
              </w:rPr>
              <w:t>вационный</w:t>
            </w:r>
            <w:proofErr w:type="spellEnd"/>
          </w:p>
        </w:tc>
        <w:tc>
          <w:tcPr>
            <w:tcW w:w="5812" w:type="dxa"/>
          </w:tcPr>
          <w:p w:rsidR="00C75B73" w:rsidRPr="00356637" w:rsidRDefault="007A4217" w:rsidP="007A4217">
            <w:pPr>
              <w:pStyle w:val="a3"/>
              <w:shd w:val="clear" w:color="auto" w:fill="FFFFFF"/>
              <w:spacing w:before="0" w:beforeAutospacing="0" w:after="0" w:afterAutospacing="0"/>
              <w:rPr>
                <w:b/>
                <w:shd w:val="clear" w:color="auto" w:fill="FFFFFF"/>
              </w:rPr>
            </w:pPr>
            <w:r w:rsidRPr="00356637">
              <w:rPr>
                <w:b/>
                <w:shd w:val="clear" w:color="auto" w:fill="FFFFFF"/>
              </w:rPr>
              <w:t xml:space="preserve">АОЗ. Определение </w:t>
            </w:r>
            <w:proofErr w:type="gramStart"/>
            <w:r w:rsidRPr="00356637">
              <w:rPr>
                <w:b/>
                <w:shd w:val="clear" w:color="auto" w:fill="FFFFFF"/>
              </w:rPr>
              <w:t>Ц</w:t>
            </w:r>
            <w:proofErr w:type="gramEnd"/>
            <w:r w:rsidRPr="00356637">
              <w:rPr>
                <w:b/>
                <w:shd w:val="clear" w:color="auto" w:fill="FFFFFF"/>
              </w:rPr>
              <w:t xml:space="preserve"> и З урока</w:t>
            </w:r>
          </w:p>
          <w:p w:rsidR="005F6BAC" w:rsidRPr="00356637" w:rsidRDefault="00C75B73" w:rsidP="007A4217">
            <w:pPr>
              <w:pStyle w:val="a3"/>
              <w:shd w:val="clear" w:color="auto" w:fill="FFFFFF"/>
              <w:spacing w:before="0" w:beforeAutospacing="0" w:after="0" w:afterAutospacing="0"/>
              <w:rPr>
                <w:i/>
                <w:shd w:val="clear" w:color="auto" w:fill="FFFFFF"/>
              </w:rPr>
            </w:pPr>
            <w:r w:rsidRPr="00F56C37">
              <w:rPr>
                <w:i/>
                <w:shd w:val="clear" w:color="auto" w:fill="FFFFFF"/>
              </w:rPr>
              <w:t>Гос</w:t>
            </w:r>
            <w:r w:rsidRPr="00356637">
              <w:rPr>
                <w:i/>
                <w:shd w:val="clear" w:color="auto" w:fill="FFFFFF"/>
              </w:rPr>
              <w:t xml:space="preserve">ударство, занимающее первые позиции  мировых рейтингов по количеству населения, площади, уровню развития экономики и влиянию на мировую политику. </w:t>
            </w:r>
            <w:r w:rsidR="00BF2327" w:rsidRPr="00356637">
              <w:rPr>
                <w:i/>
                <w:shd w:val="clear" w:color="auto" w:fill="FFFFFF"/>
              </w:rPr>
              <w:t xml:space="preserve">Все федеративные единицы имеют собственную Конституцию, но </w:t>
            </w:r>
            <w:r w:rsidRPr="00356637">
              <w:rPr>
                <w:i/>
                <w:shd w:val="clear" w:color="auto" w:fill="FFFFFF"/>
              </w:rPr>
              <w:t>в</w:t>
            </w:r>
            <w:r w:rsidR="00BF2327" w:rsidRPr="00356637">
              <w:rPr>
                <w:i/>
                <w:shd w:val="clear" w:color="auto" w:fill="FFFFFF"/>
              </w:rPr>
              <w:t xml:space="preserve">ыйти по собственной воле из державы они права не имеют. </w:t>
            </w:r>
            <w:r w:rsidR="006F3600" w:rsidRPr="00356637">
              <w:rPr>
                <w:i/>
                <w:shd w:val="clear" w:color="auto" w:fill="FFFFFF"/>
              </w:rPr>
              <w:t xml:space="preserve">В стране </w:t>
            </w:r>
            <w:r w:rsidR="006E192E" w:rsidRPr="00356637">
              <w:rPr>
                <w:i/>
                <w:shd w:val="clear" w:color="auto" w:fill="FFFFFF"/>
              </w:rPr>
              <w:t xml:space="preserve">нет </w:t>
            </w:r>
            <w:r w:rsidR="006F3600" w:rsidRPr="00356637">
              <w:rPr>
                <w:i/>
                <w:shd w:val="clear" w:color="auto" w:fill="FFFFFF"/>
              </w:rPr>
              <w:t>офиц</w:t>
            </w:r>
            <w:r w:rsidR="006E192E" w:rsidRPr="00356637">
              <w:rPr>
                <w:i/>
                <w:shd w:val="clear" w:color="auto" w:fill="FFFFFF"/>
              </w:rPr>
              <w:t>и</w:t>
            </w:r>
            <w:r w:rsidR="006F3600" w:rsidRPr="00356637">
              <w:rPr>
                <w:i/>
                <w:shd w:val="clear" w:color="auto" w:fill="FFFFFF"/>
              </w:rPr>
              <w:t xml:space="preserve">ально принятого государственного языка. </w:t>
            </w:r>
            <w:r w:rsidR="00BF2327" w:rsidRPr="00356637">
              <w:rPr>
                <w:i/>
                <w:shd w:val="clear" w:color="auto" w:fill="FFFFFF"/>
              </w:rPr>
              <w:t xml:space="preserve">Страну называют плавильным котлом наций,  на гербе написано «Едины в многообразии», но десятки лет существовало Правило одной капли крови, а сейчас многие предпочитают относить себя к </w:t>
            </w:r>
            <w:proofErr w:type="spellStart"/>
            <w:r w:rsidR="00BF2327" w:rsidRPr="00356637">
              <w:rPr>
                <w:i/>
                <w:shd w:val="clear" w:color="auto" w:fill="FFFFFF"/>
              </w:rPr>
              <w:t>мультирасовой</w:t>
            </w:r>
            <w:proofErr w:type="spellEnd"/>
            <w:r w:rsidR="00BF2327" w:rsidRPr="00356637">
              <w:rPr>
                <w:i/>
                <w:shd w:val="clear" w:color="auto" w:fill="FFFFFF"/>
              </w:rPr>
              <w:t xml:space="preserve"> группе. </w:t>
            </w:r>
          </w:p>
          <w:p w:rsidR="005F6BAC" w:rsidRPr="00356637" w:rsidRDefault="005F6BAC" w:rsidP="005F6BAC">
            <w:pPr>
              <w:spacing w:after="0" w:line="240" w:lineRule="auto"/>
              <w:rPr>
                <w:rFonts w:ascii="Times New Roman" w:hAnsi="Times New Roman"/>
                <w:b/>
                <w:i/>
                <w:sz w:val="24"/>
                <w:szCs w:val="24"/>
              </w:rPr>
            </w:pPr>
            <w:r w:rsidRPr="00356637">
              <w:rPr>
                <w:rFonts w:ascii="Times New Roman" w:hAnsi="Times New Roman"/>
                <w:b/>
                <w:i/>
                <w:sz w:val="24"/>
                <w:szCs w:val="24"/>
              </w:rPr>
              <w:t xml:space="preserve">- </w:t>
            </w:r>
            <w:r w:rsidRPr="00356637">
              <w:rPr>
                <w:rFonts w:ascii="Times New Roman" w:hAnsi="Times New Roman"/>
                <w:i/>
                <w:sz w:val="24"/>
                <w:szCs w:val="24"/>
              </w:rPr>
              <w:t>Какие ассоциации у вас возникают при слове «Америка»?</w:t>
            </w:r>
          </w:p>
          <w:p w:rsidR="007A4217" w:rsidRPr="00356637" w:rsidRDefault="007A4217" w:rsidP="007A4217">
            <w:pPr>
              <w:pStyle w:val="a3"/>
              <w:shd w:val="clear" w:color="auto" w:fill="FFFFFF"/>
              <w:spacing w:before="0" w:beforeAutospacing="0" w:after="0" w:afterAutospacing="0"/>
              <w:rPr>
                <w:b/>
                <w:i/>
                <w:shd w:val="clear" w:color="auto" w:fill="FFFFFF"/>
              </w:rPr>
            </w:pPr>
            <w:r w:rsidRPr="00356637">
              <w:rPr>
                <w:b/>
                <w:i/>
                <w:shd w:val="clear" w:color="auto" w:fill="FFFFFF"/>
              </w:rPr>
              <w:t>- Сформулируйте тему урока, цель урока. Определите задачи.</w:t>
            </w:r>
          </w:p>
          <w:p w:rsidR="007A4217" w:rsidRPr="00356637" w:rsidRDefault="005F6BAC" w:rsidP="005F6BAC">
            <w:pPr>
              <w:pStyle w:val="a3"/>
              <w:shd w:val="clear" w:color="auto" w:fill="FFFFFF"/>
              <w:spacing w:before="0" w:beforeAutospacing="0" w:after="0" w:afterAutospacing="0"/>
              <w:rPr>
                <w:shd w:val="clear" w:color="auto" w:fill="FFFFFF"/>
              </w:rPr>
            </w:pPr>
            <w:r w:rsidRPr="00356637">
              <w:t xml:space="preserve"> «Америка – исключительная страна» - так говорят американцы. </w:t>
            </w:r>
            <w:r w:rsidRPr="00356637">
              <w:rPr>
                <w:shd w:val="clear" w:color="auto" w:fill="FFFFFF"/>
              </w:rPr>
              <w:t xml:space="preserve">В чем ее уникальность? </w:t>
            </w:r>
            <w:r w:rsidR="007A4217" w:rsidRPr="00356637">
              <w:rPr>
                <w:shd w:val="clear" w:color="auto" w:fill="FFFFFF"/>
              </w:rPr>
              <w:t>Изучив тему, вы станете более компетентными в данном вопросе.</w:t>
            </w:r>
            <w:r w:rsidRPr="00356637">
              <w:rPr>
                <w:shd w:val="clear" w:color="auto" w:fill="FFFFFF"/>
              </w:rPr>
              <w:t xml:space="preserve"> Сегодня мы говорим о ЭГП страны</w:t>
            </w:r>
            <w:r w:rsidR="001A4F88" w:rsidRPr="00356637">
              <w:rPr>
                <w:shd w:val="clear" w:color="auto" w:fill="FFFFFF"/>
              </w:rPr>
              <w:t xml:space="preserve"> и истории формирования</w:t>
            </w:r>
          </w:p>
        </w:tc>
        <w:tc>
          <w:tcPr>
            <w:tcW w:w="1843" w:type="dxa"/>
          </w:tcPr>
          <w:p w:rsidR="007A4217" w:rsidRPr="00356637" w:rsidRDefault="007A4217" w:rsidP="00AA29E6">
            <w:pPr>
              <w:pStyle w:val="a3"/>
              <w:spacing w:before="0" w:beforeAutospacing="0" w:after="0" w:afterAutospacing="0"/>
              <w:rPr>
                <w:shd w:val="clear" w:color="auto" w:fill="FFFFFF"/>
              </w:rPr>
            </w:pPr>
            <w:r w:rsidRPr="00356637">
              <w:rPr>
                <w:shd w:val="clear" w:color="auto" w:fill="FFFFFF"/>
              </w:rPr>
              <w:t xml:space="preserve">Участие в </w:t>
            </w:r>
            <w:r w:rsidR="00202DB8" w:rsidRPr="00356637">
              <w:rPr>
                <w:shd w:val="clear" w:color="auto" w:fill="FFFFFF"/>
              </w:rPr>
              <w:t xml:space="preserve">обсуждении </w:t>
            </w:r>
          </w:p>
          <w:p w:rsidR="007A4217" w:rsidRPr="00356637" w:rsidRDefault="007A4217" w:rsidP="00AA29E6">
            <w:pPr>
              <w:pStyle w:val="a3"/>
              <w:spacing w:before="0" w:beforeAutospacing="0" w:after="0" w:afterAutospacing="0"/>
              <w:rPr>
                <w:shd w:val="clear" w:color="auto" w:fill="FFFFFF"/>
              </w:rPr>
            </w:pPr>
          </w:p>
          <w:p w:rsidR="007A4217" w:rsidRPr="00356637" w:rsidRDefault="007A4217" w:rsidP="00AA29E6">
            <w:pPr>
              <w:pStyle w:val="a3"/>
              <w:spacing w:before="0" w:beforeAutospacing="0" w:after="0" w:afterAutospacing="0"/>
              <w:rPr>
                <w:shd w:val="clear" w:color="auto" w:fill="FFFFFF"/>
              </w:rPr>
            </w:pPr>
            <w:r w:rsidRPr="00356637">
              <w:rPr>
                <w:shd w:val="clear" w:color="auto" w:fill="FFFFFF"/>
              </w:rPr>
              <w:t xml:space="preserve">Участие во фронтальной  беседе, анализ и выделение </w:t>
            </w:r>
          </w:p>
          <w:p w:rsidR="007A4217" w:rsidRPr="00356637" w:rsidRDefault="007A4217" w:rsidP="00AA29E6">
            <w:pPr>
              <w:pStyle w:val="a3"/>
              <w:spacing w:before="0" w:beforeAutospacing="0" w:after="0" w:afterAutospacing="0"/>
              <w:rPr>
                <w:shd w:val="clear" w:color="auto" w:fill="FFFFFF"/>
              </w:rPr>
            </w:pPr>
            <w:r w:rsidRPr="00356637">
              <w:rPr>
                <w:shd w:val="clear" w:color="auto" w:fill="FFFFFF"/>
              </w:rPr>
              <w:t xml:space="preserve">Определение темы урока. </w:t>
            </w:r>
          </w:p>
          <w:p w:rsidR="005E43AA" w:rsidRPr="00356637" w:rsidRDefault="007A4217" w:rsidP="00AA29E6">
            <w:pPr>
              <w:pStyle w:val="a3"/>
              <w:spacing w:before="0" w:beforeAutospacing="0" w:after="0" w:afterAutospacing="0"/>
              <w:rPr>
                <w:shd w:val="clear" w:color="auto" w:fill="FFFFFF"/>
              </w:rPr>
            </w:pPr>
            <w:r w:rsidRPr="00356637">
              <w:rPr>
                <w:shd w:val="clear" w:color="auto" w:fill="FFFFFF"/>
              </w:rPr>
              <w:t>Постановка задач, выделение основных вопросов</w:t>
            </w:r>
            <w:r w:rsidR="005E43AA" w:rsidRPr="00356637">
              <w:rPr>
                <w:shd w:val="clear" w:color="auto" w:fill="FFFFFF"/>
              </w:rPr>
              <w:t>, необходимых для рассмотрения темы.</w:t>
            </w:r>
          </w:p>
        </w:tc>
        <w:tc>
          <w:tcPr>
            <w:tcW w:w="2126" w:type="dxa"/>
          </w:tcPr>
          <w:p w:rsidR="007A4217" w:rsidRPr="00356637" w:rsidRDefault="007A4217" w:rsidP="007A4217">
            <w:pPr>
              <w:spacing w:after="0" w:line="240" w:lineRule="auto"/>
              <w:jc w:val="both"/>
              <w:rPr>
                <w:rFonts w:ascii="Times New Roman" w:hAnsi="Times New Roman"/>
                <w:sz w:val="24"/>
                <w:szCs w:val="24"/>
                <w:u w:val="single"/>
              </w:rPr>
            </w:pPr>
            <w:r w:rsidRPr="00356637">
              <w:rPr>
                <w:rFonts w:ascii="Times New Roman" w:hAnsi="Times New Roman"/>
                <w:i/>
                <w:sz w:val="24"/>
                <w:szCs w:val="24"/>
                <w:u w:val="single"/>
              </w:rPr>
              <w:t>Компетентность разрешения проблем (</w:t>
            </w:r>
            <w:proofErr w:type="spellStart"/>
            <w:r w:rsidRPr="00356637">
              <w:rPr>
                <w:rFonts w:ascii="Times New Roman" w:hAnsi="Times New Roman"/>
                <w:i/>
                <w:sz w:val="24"/>
                <w:szCs w:val="24"/>
                <w:u w:val="single"/>
              </w:rPr>
              <w:t>Самоменеджмент</w:t>
            </w:r>
            <w:proofErr w:type="spellEnd"/>
            <w:r w:rsidRPr="00356637">
              <w:rPr>
                <w:rFonts w:ascii="Times New Roman" w:hAnsi="Times New Roman"/>
                <w:i/>
                <w:sz w:val="24"/>
                <w:szCs w:val="24"/>
                <w:u w:val="single"/>
              </w:rPr>
              <w:t xml:space="preserve">) </w:t>
            </w:r>
            <w:proofErr w:type="spellStart"/>
            <w:r w:rsidRPr="00356637">
              <w:rPr>
                <w:rFonts w:ascii="Times New Roman" w:hAnsi="Times New Roman"/>
                <w:sz w:val="24"/>
                <w:szCs w:val="24"/>
                <w:u w:val="single"/>
              </w:rPr>
              <w:t>Целеполагание</w:t>
            </w:r>
            <w:proofErr w:type="spellEnd"/>
            <w:r w:rsidRPr="00356637">
              <w:rPr>
                <w:rFonts w:ascii="Times New Roman" w:hAnsi="Times New Roman"/>
                <w:sz w:val="24"/>
                <w:szCs w:val="24"/>
                <w:u w:val="single"/>
              </w:rPr>
              <w:t xml:space="preserve"> и планирование деятельности</w:t>
            </w:r>
            <w:r w:rsidRPr="00356637">
              <w:rPr>
                <w:rFonts w:ascii="Times New Roman" w:hAnsi="Times New Roman"/>
                <w:i/>
                <w:sz w:val="24"/>
                <w:szCs w:val="24"/>
                <w:u w:val="single"/>
              </w:rPr>
              <w:t xml:space="preserve"> Уровень II</w:t>
            </w:r>
            <w:r w:rsidRPr="00356637">
              <w:rPr>
                <w:rFonts w:ascii="Times New Roman" w:hAnsi="Times New Roman"/>
                <w:sz w:val="24"/>
                <w:szCs w:val="24"/>
                <w:u w:val="single"/>
              </w:rPr>
              <w:t xml:space="preserve"> (ставят задачи, адекватные заданной цели)</w:t>
            </w:r>
          </w:p>
          <w:p w:rsidR="007A4217" w:rsidRPr="00356637" w:rsidRDefault="007A4217" w:rsidP="00AA29E6">
            <w:pPr>
              <w:pStyle w:val="a3"/>
              <w:spacing w:before="0" w:beforeAutospacing="0" w:after="0" w:afterAutospacing="0"/>
              <w:rPr>
                <w:shd w:val="clear" w:color="auto" w:fill="FFFFFF"/>
              </w:rPr>
            </w:pPr>
          </w:p>
        </w:tc>
      </w:tr>
      <w:tr w:rsidR="007A4217" w:rsidRPr="007A4217" w:rsidTr="00356637">
        <w:tc>
          <w:tcPr>
            <w:tcW w:w="851" w:type="dxa"/>
          </w:tcPr>
          <w:p w:rsidR="007A4217" w:rsidRDefault="007A4217" w:rsidP="00AA29E6">
            <w:pPr>
              <w:pStyle w:val="a3"/>
              <w:spacing w:before="0" w:beforeAutospacing="0" w:after="0" w:afterAutospacing="0"/>
              <w:rPr>
                <w:b/>
                <w:sz w:val="20"/>
                <w:szCs w:val="20"/>
                <w:shd w:val="clear" w:color="auto" w:fill="FFFFFF"/>
              </w:rPr>
            </w:pPr>
          </w:p>
          <w:p w:rsidR="007A4217" w:rsidRDefault="007A4217" w:rsidP="00AA29E6">
            <w:pPr>
              <w:pStyle w:val="a3"/>
              <w:spacing w:before="0" w:beforeAutospacing="0" w:after="0" w:afterAutospacing="0"/>
              <w:rPr>
                <w:sz w:val="20"/>
                <w:szCs w:val="20"/>
                <w:shd w:val="clear" w:color="auto" w:fill="FFFFFF"/>
              </w:rPr>
            </w:pPr>
            <w:proofErr w:type="spellStart"/>
            <w:r w:rsidRPr="007A4217">
              <w:rPr>
                <w:sz w:val="20"/>
                <w:szCs w:val="20"/>
                <w:shd w:val="clear" w:color="auto" w:fill="FFFFFF"/>
              </w:rPr>
              <w:t>Операцион</w:t>
            </w:r>
            <w:proofErr w:type="spellEnd"/>
          </w:p>
          <w:p w:rsidR="007A4217" w:rsidRPr="007A4217" w:rsidRDefault="007A4217" w:rsidP="00AA29E6">
            <w:pPr>
              <w:pStyle w:val="a3"/>
              <w:spacing w:before="0" w:beforeAutospacing="0" w:after="0" w:afterAutospacing="0"/>
              <w:rPr>
                <w:sz w:val="20"/>
                <w:szCs w:val="20"/>
                <w:shd w:val="clear" w:color="auto" w:fill="FFFFFF"/>
              </w:rPr>
            </w:pPr>
            <w:proofErr w:type="spellStart"/>
            <w:r w:rsidRPr="007A4217">
              <w:rPr>
                <w:sz w:val="20"/>
                <w:szCs w:val="20"/>
                <w:shd w:val="clear" w:color="auto" w:fill="FFFFFF"/>
              </w:rPr>
              <w:t>ный</w:t>
            </w:r>
            <w:proofErr w:type="spellEnd"/>
          </w:p>
        </w:tc>
        <w:tc>
          <w:tcPr>
            <w:tcW w:w="5812" w:type="dxa"/>
          </w:tcPr>
          <w:p w:rsidR="007A4217" w:rsidRPr="00356637" w:rsidRDefault="008F317F" w:rsidP="007A4217">
            <w:pPr>
              <w:pStyle w:val="a3"/>
              <w:shd w:val="clear" w:color="auto" w:fill="FFFFFF"/>
              <w:spacing w:before="0" w:beforeAutospacing="0" w:after="0" w:afterAutospacing="0"/>
              <w:rPr>
                <w:b/>
                <w:shd w:val="clear" w:color="auto" w:fill="FFFFFF"/>
              </w:rPr>
            </w:pPr>
            <w:r w:rsidRPr="00356637">
              <w:rPr>
                <w:b/>
                <w:shd w:val="clear" w:color="auto" w:fill="FFFFFF"/>
              </w:rPr>
              <w:t>1.</w:t>
            </w:r>
            <w:r w:rsidR="007A4217" w:rsidRPr="00356637">
              <w:rPr>
                <w:b/>
                <w:shd w:val="clear" w:color="auto" w:fill="FFFFFF"/>
              </w:rPr>
              <w:t>Изучение темы.</w:t>
            </w:r>
          </w:p>
          <w:p w:rsidR="005F6BAC" w:rsidRPr="00356637" w:rsidRDefault="005F6BAC" w:rsidP="008F317F">
            <w:pPr>
              <w:spacing w:after="0" w:line="240" w:lineRule="auto"/>
              <w:rPr>
                <w:rFonts w:ascii="Times New Roman" w:hAnsi="Times New Roman"/>
                <w:b/>
                <w:i/>
                <w:sz w:val="24"/>
                <w:szCs w:val="24"/>
              </w:rPr>
            </w:pPr>
            <w:r w:rsidRPr="00356637">
              <w:rPr>
                <w:rFonts w:ascii="Times New Roman" w:hAnsi="Times New Roman"/>
                <w:b/>
                <w:i/>
                <w:sz w:val="24"/>
                <w:szCs w:val="24"/>
              </w:rPr>
              <w:t xml:space="preserve">1)АМД </w:t>
            </w:r>
            <w:r w:rsidRPr="00356637">
              <w:rPr>
                <w:rFonts w:ascii="Times New Roman" w:hAnsi="Times New Roman"/>
                <w:sz w:val="24"/>
                <w:szCs w:val="24"/>
              </w:rPr>
              <w:t xml:space="preserve">Показ видеосюжета «США глазами Оли» </w:t>
            </w:r>
          </w:p>
          <w:p w:rsidR="005F6BAC" w:rsidRPr="00356637" w:rsidRDefault="00F37B42" w:rsidP="008F317F">
            <w:pPr>
              <w:spacing w:after="0" w:line="240" w:lineRule="auto"/>
              <w:rPr>
                <w:rFonts w:ascii="Times New Roman" w:hAnsi="Times New Roman"/>
                <w:i/>
                <w:sz w:val="24"/>
                <w:szCs w:val="24"/>
              </w:rPr>
            </w:pPr>
            <w:r w:rsidRPr="00356637">
              <w:rPr>
                <w:rFonts w:ascii="Times New Roman" w:hAnsi="Times New Roman"/>
                <w:i/>
                <w:sz w:val="24"/>
                <w:szCs w:val="24"/>
              </w:rPr>
              <w:t>-Какую новую информацию вы получили?</w:t>
            </w:r>
          </w:p>
          <w:p w:rsidR="00F37B42" w:rsidRPr="00356637" w:rsidRDefault="001A4F88" w:rsidP="008F317F">
            <w:pPr>
              <w:spacing w:after="0" w:line="240" w:lineRule="auto"/>
              <w:rPr>
                <w:rFonts w:ascii="Times New Roman" w:hAnsi="Times New Roman"/>
                <w:i/>
                <w:sz w:val="24"/>
                <w:szCs w:val="24"/>
              </w:rPr>
            </w:pPr>
            <w:r w:rsidRPr="00356637">
              <w:rPr>
                <w:rFonts w:ascii="Times New Roman" w:hAnsi="Times New Roman"/>
                <w:i/>
                <w:sz w:val="24"/>
                <w:szCs w:val="24"/>
              </w:rPr>
              <w:t>-Запишите площадь и кол-во Н страны.</w:t>
            </w:r>
          </w:p>
          <w:p w:rsidR="003579D4" w:rsidRPr="00356637" w:rsidRDefault="003579D4" w:rsidP="008F317F">
            <w:pPr>
              <w:spacing w:after="0" w:line="240" w:lineRule="auto"/>
              <w:rPr>
                <w:rFonts w:ascii="Times New Roman" w:hAnsi="Times New Roman"/>
                <w:b/>
                <w:i/>
                <w:sz w:val="24"/>
                <w:szCs w:val="24"/>
              </w:rPr>
            </w:pPr>
          </w:p>
          <w:p w:rsidR="003579D4" w:rsidRPr="00356637" w:rsidRDefault="003579D4" w:rsidP="008F317F">
            <w:pPr>
              <w:spacing w:after="0" w:line="240" w:lineRule="auto"/>
              <w:rPr>
                <w:rFonts w:ascii="Times New Roman" w:hAnsi="Times New Roman"/>
                <w:b/>
                <w:i/>
                <w:sz w:val="24"/>
                <w:szCs w:val="24"/>
              </w:rPr>
            </w:pPr>
          </w:p>
          <w:p w:rsidR="00A65790" w:rsidRPr="00356637" w:rsidRDefault="005F6BAC" w:rsidP="008F317F">
            <w:pPr>
              <w:spacing w:after="0" w:line="240" w:lineRule="auto"/>
              <w:rPr>
                <w:rFonts w:ascii="Times New Roman" w:hAnsi="Times New Roman"/>
                <w:b/>
                <w:i/>
                <w:sz w:val="24"/>
                <w:szCs w:val="24"/>
              </w:rPr>
            </w:pPr>
            <w:r w:rsidRPr="00356637">
              <w:rPr>
                <w:rFonts w:ascii="Times New Roman" w:hAnsi="Times New Roman"/>
                <w:b/>
                <w:i/>
                <w:sz w:val="24"/>
                <w:szCs w:val="24"/>
              </w:rPr>
              <w:t>2</w:t>
            </w:r>
            <w:r w:rsidR="00F37B42" w:rsidRPr="00356637">
              <w:rPr>
                <w:rFonts w:ascii="Times New Roman" w:hAnsi="Times New Roman"/>
                <w:b/>
                <w:i/>
                <w:sz w:val="24"/>
                <w:szCs w:val="24"/>
              </w:rPr>
              <w:t xml:space="preserve">) </w:t>
            </w:r>
            <w:r w:rsidR="00A65790" w:rsidRPr="00356637">
              <w:rPr>
                <w:rFonts w:ascii="Times New Roman" w:hAnsi="Times New Roman"/>
                <w:b/>
                <w:i/>
                <w:sz w:val="24"/>
                <w:szCs w:val="24"/>
              </w:rPr>
              <w:t>История формирования страны</w:t>
            </w:r>
          </w:p>
          <w:p w:rsidR="00F37B42" w:rsidRPr="00356637" w:rsidRDefault="00F37B42" w:rsidP="008F317F">
            <w:pPr>
              <w:spacing w:after="0" w:line="240" w:lineRule="auto"/>
              <w:rPr>
                <w:rFonts w:ascii="Times New Roman" w:hAnsi="Times New Roman"/>
                <w:b/>
                <w:sz w:val="24"/>
                <w:szCs w:val="24"/>
              </w:rPr>
            </w:pPr>
            <w:r w:rsidRPr="00356637">
              <w:rPr>
                <w:rFonts w:ascii="Times New Roman" w:hAnsi="Times New Roman"/>
                <w:b/>
                <w:sz w:val="24"/>
                <w:szCs w:val="24"/>
              </w:rPr>
              <w:t>Задание № 1</w:t>
            </w:r>
          </w:p>
          <w:p w:rsidR="00F37B42" w:rsidRPr="00356637" w:rsidRDefault="002E2689" w:rsidP="008F317F">
            <w:pPr>
              <w:spacing w:after="0" w:line="240" w:lineRule="auto"/>
              <w:rPr>
                <w:rFonts w:ascii="Times New Roman" w:hAnsi="Times New Roman"/>
                <w:b/>
                <w:i/>
                <w:sz w:val="24"/>
                <w:szCs w:val="24"/>
              </w:rPr>
            </w:pPr>
            <w:r w:rsidRPr="00356637">
              <w:rPr>
                <w:rFonts w:ascii="Times New Roman" w:hAnsi="Times New Roman"/>
                <w:sz w:val="24"/>
                <w:szCs w:val="24"/>
              </w:rPr>
              <w:t xml:space="preserve">1) </w:t>
            </w:r>
            <w:r w:rsidR="00F37B42" w:rsidRPr="00356637">
              <w:rPr>
                <w:rFonts w:ascii="Times New Roman" w:hAnsi="Times New Roman"/>
                <w:sz w:val="24"/>
                <w:szCs w:val="24"/>
              </w:rPr>
              <w:t xml:space="preserve">Определить, что обозначают </w:t>
            </w:r>
            <w:r w:rsidR="00A65790" w:rsidRPr="00356637">
              <w:rPr>
                <w:rFonts w:ascii="Times New Roman" w:hAnsi="Times New Roman"/>
                <w:sz w:val="24"/>
                <w:szCs w:val="24"/>
              </w:rPr>
              <w:t>даты</w:t>
            </w:r>
            <w:r w:rsidR="00F37B42" w:rsidRPr="00356637">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4701"/>
            </w:tblGrid>
            <w:tr w:rsidR="00F37B42" w:rsidRPr="00356637" w:rsidTr="003579D4">
              <w:tc>
                <w:tcPr>
                  <w:tcW w:w="880" w:type="dxa"/>
                </w:tcPr>
                <w:p w:rsidR="00F37B42" w:rsidRPr="00356637" w:rsidRDefault="003579D4" w:rsidP="003579D4">
                  <w:pPr>
                    <w:spacing w:after="0" w:line="240" w:lineRule="auto"/>
                    <w:rPr>
                      <w:rFonts w:ascii="Times New Roman" w:hAnsi="Times New Roman"/>
                      <w:b/>
                      <w:i/>
                      <w:sz w:val="24"/>
                      <w:szCs w:val="24"/>
                    </w:rPr>
                  </w:pPr>
                  <w:r w:rsidRPr="00356637">
                    <w:rPr>
                      <w:rFonts w:ascii="Times New Roman" w:hAnsi="Times New Roman"/>
                      <w:b/>
                      <w:i/>
                      <w:sz w:val="24"/>
                      <w:szCs w:val="24"/>
                    </w:rPr>
                    <w:t>Дата</w:t>
                  </w:r>
                </w:p>
              </w:tc>
              <w:tc>
                <w:tcPr>
                  <w:tcW w:w="4701" w:type="dxa"/>
                </w:tcPr>
                <w:p w:rsidR="00F37B42" w:rsidRPr="00356637" w:rsidRDefault="003579D4" w:rsidP="003579D4">
                  <w:pPr>
                    <w:spacing w:after="0" w:line="240" w:lineRule="auto"/>
                    <w:rPr>
                      <w:rFonts w:ascii="Times New Roman" w:hAnsi="Times New Roman"/>
                      <w:b/>
                      <w:i/>
                      <w:sz w:val="24"/>
                      <w:szCs w:val="24"/>
                    </w:rPr>
                  </w:pPr>
                  <w:r w:rsidRPr="00356637">
                    <w:rPr>
                      <w:rFonts w:ascii="Times New Roman" w:hAnsi="Times New Roman"/>
                      <w:b/>
                      <w:i/>
                      <w:sz w:val="24"/>
                      <w:szCs w:val="24"/>
                    </w:rPr>
                    <w:t>События</w:t>
                  </w: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lastRenderedPageBreak/>
                    <w:t>1492</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1607</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1620</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 xml:space="preserve"> 1763</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1775</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1776</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1787</w:t>
                  </w:r>
                </w:p>
              </w:tc>
              <w:tc>
                <w:tcPr>
                  <w:tcW w:w="4701" w:type="dxa"/>
                </w:tcPr>
                <w:p w:rsidR="00F37B42" w:rsidRPr="00356637" w:rsidRDefault="00F37B42" w:rsidP="003579D4">
                  <w:pPr>
                    <w:spacing w:after="0" w:line="240" w:lineRule="auto"/>
                    <w:rPr>
                      <w:rFonts w:ascii="Times New Roman" w:hAnsi="Times New Roman"/>
                      <w:b/>
                      <w:i/>
                      <w:sz w:val="24"/>
                      <w:szCs w:val="24"/>
                    </w:rPr>
                  </w:pPr>
                </w:p>
              </w:tc>
            </w:tr>
            <w:tr w:rsidR="00F37B42" w:rsidRPr="00356637" w:rsidTr="003579D4">
              <w:tc>
                <w:tcPr>
                  <w:tcW w:w="880" w:type="dxa"/>
                </w:tcPr>
                <w:p w:rsidR="00F37B42" w:rsidRPr="00356637" w:rsidRDefault="00F37B42" w:rsidP="003579D4">
                  <w:pPr>
                    <w:spacing w:after="0" w:line="240" w:lineRule="auto"/>
                    <w:rPr>
                      <w:rFonts w:ascii="Times New Roman" w:hAnsi="Times New Roman"/>
                      <w:b/>
                      <w:i/>
                      <w:sz w:val="24"/>
                      <w:szCs w:val="24"/>
                    </w:rPr>
                  </w:pPr>
                  <w:r w:rsidRPr="00356637">
                    <w:rPr>
                      <w:rFonts w:ascii="Times New Roman" w:hAnsi="Times New Roman"/>
                      <w:b/>
                      <w:i/>
                      <w:sz w:val="24"/>
                      <w:szCs w:val="24"/>
                    </w:rPr>
                    <w:t>1790</w:t>
                  </w:r>
                </w:p>
              </w:tc>
              <w:tc>
                <w:tcPr>
                  <w:tcW w:w="4701" w:type="dxa"/>
                </w:tcPr>
                <w:p w:rsidR="00F37B42" w:rsidRPr="00356637" w:rsidRDefault="00F37B42" w:rsidP="003579D4">
                  <w:pPr>
                    <w:spacing w:after="0" w:line="240" w:lineRule="auto"/>
                    <w:rPr>
                      <w:rFonts w:ascii="Times New Roman" w:hAnsi="Times New Roman"/>
                      <w:b/>
                      <w:i/>
                      <w:sz w:val="24"/>
                      <w:szCs w:val="24"/>
                    </w:rPr>
                  </w:pPr>
                </w:p>
              </w:tc>
            </w:tr>
          </w:tbl>
          <w:p w:rsidR="000B7307" w:rsidRPr="00356637" w:rsidRDefault="002E2689" w:rsidP="000B7307">
            <w:pPr>
              <w:spacing w:after="0" w:line="240" w:lineRule="auto"/>
              <w:rPr>
                <w:rFonts w:ascii="Times New Roman" w:hAnsi="Times New Roman"/>
                <w:sz w:val="24"/>
                <w:szCs w:val="24"/>
              </w:rPr>
            </w:pPr>
            <w:r w:rsidRPr="00356637">
              <w:rPr>
                <w:rFonts w:ascii="Times New Roman" w:hAnsi="Times New Roman"/>
                <w:sz w:val="24"/>
                <w:szCs w:val="24"/>
              </w:rPr>
              <w:t xml:space="preserve">2) </w:t>
            </w:r>
            <w:r w:rsidR="000B7307" w:rsidRPr="00356637">
              <w:rPr>
                <w:rFonts w:ascii="Times New Roman" w:hAnsi="Times New Roman"/>
                <w:sz w:val="24"/>
                <w:szCs w:val="24"/>
              </w:rPr>
              <w:t xml:space="preserve">Проанализируйте рис.19 . </w:t>
            </w:r>
          </w:p>
          <w:p w:rsidR="000B7307" w:rsidRPr="00356637" w:rsidRDefault="000B7307" w:rsidP="000B7307">
            <w:pPr>
              <w:spacing w:after="0" w:line="240" w:lineRule="auto"/>
              <w:rPr>
                <w:rFonts w:ascii="Times New Roman" w:hAnsi="Times New Roman"/>
                <w:sz w:val="24"/>
                <w:szCs w:val="24"/>
              </w:rPr>
            </w:pPr>
            <w:r w:rsidRPr="00356637">
              <w:rPr>
                <w:rFonts w:ascii="Times New Roman" w:hAnsi="Times New Roman"/>
                <w:sz w:val="24"/>
                <w:szCs w:val="24"/>
              </w:rPr>
              <w:t xml:space="preserve">Охарактеризуйте историю </w:t>
            </w:r>
            <w:r w:rsidR="00565D6E" w:rsidRPr="00356637">
              <w:rPr>
                <w:rFonts w:ascii="Times New Roman" w:hAnsi="Times New Roman"/>
                <w:sz w:val="24"/>
                <w:szCs w:val="24"/>
              </w:rPr>
              <w:t>формирования границ США (устно):</w:t>
            </w:r>
          </w:p>
          <w:p w:rsidR="000B7307" w:rsidRPr="00356637" w:rsidRDefault="000B7307" w:rsidP="000B7307">
            <w:pPr>
              <w:spacing w:after="0" w:line="240" w:lineRule="auto"/>
              <w:rPr>
                <w:rFonts w:ascii="Times New Roman" w:hAnsi="Times New Roman"/>
                <w:sz w:val="24"/>
                <w:szCs w:val="24"/>
              </w:rPr>
            </w:pPr>
            <w:r w:rsidRPr="00356637">
              <w:rPr>
                <w:rFonts w:ascii="Times New Roman" w:hAnsi="Times New Roman"/>
                <w:sz w:val="24"/>
                <w:szCs w:val="24"/>
              </w:rPr>
              <w:t>-В каком направлении шло освоение территории?</w:t>
            </w:r>
          </w:p>
          <w:p w:rsidR="000B7307" w:rsidRPr="00356637" w:rsidRDefault="000B7307" w:rsidP="000B7307">
            <w:pPr>
              <w:spacing w:after="0" w:line="240" w:lineRule="auto"/>
              <w:rPr>
                <w:rFonts w:ascii="Times New Roman" w:hAnsi="Times New Roman"/>
                <w:sz w:val="24"/>
                <w:szCs w:val="24"/>
              </w:rPr>
            </w:pPr>
            <w:r w:rsidRPr="00356637">
              <w:rPr>
                <w:rFonts w:ascii="Times New Roman" w:hAnsi="Times New Roman"/>
                <w:sz w:val="24"/>
                <w:szCs w:val="24"/>
              </w:rPr>
              <w:t>- У каких стран были приобретены территории?</w:t>
            </w:r>
          </w:p>
          <w:p w:rsidR="00F37B42" w:rsidRPr="00356637" w:rsidRDefault="00511048" w:rsidP="008F317F">
            <w:pPr>
              <w:spacing w:after="0" w:line="240" w:lineRule="auto"/>
              <w:rPr>
                <w:rFonts w:ascii="Times New Roman" w:hAnsi="Times New Roman"/>
                <w:b/>
                <w:i/>
                <w:sz w:val="24"/>
                <w:szCs w:val="24"/>
              </w:rPr>
            </w:pPr>
            <w:r w:rsidRPr="00356637">
              <w:rPr>
                <w:rFonts w:ascii="Times New Roman" w:hAnsi="Times New Roman"/>
                <w:b/>
                <w:i/>
                <w:sz w:val="24"/>
                <w:szCs w:val="24"/>
              </w:rPr>
              <w:t>3</w:t>
            </w:r>
            <w:r w:rsidR="00871B12" w:rsidRPr="00356637">
              <w:rPr>
                <w:rFonts w:ascii="Times New Roman" w:hAnsi="Times New Roman"/>
                <w:b/>
                <w:i/>
                <w:sz w:val="24"/>
                <w:szCs w:val="24"/>
              </w:rPr>
              <w:t xml:space="preserve">) </w:t>
            </w:r>
            <w:r w:rsidR="00A65790" w:rsidRPr="00356637">
              <w:rPr>
                <w:rFonts w:ascii="Times New Roman" w:hAnsi="Times New Roman"/>
                <w:b/>
                <w:i/>
                <w:sz w:val="24"/>
                <w:szCs w:val="24"/>
              </w:rPr>
              <w:t>ЭГП страны</w:t>
            </w:r>
          </w:p>
          <w:p w:rsidR="00B25214" w:rsidRPr="00356637" w:rsidRDefault="00B25214" w:rsidP="008F317F">
            <w:pPr>
              <w:spacing w:after="0" w:line="240" w:lineRule="auto"/>
              <w:rPr>
                <w:rFonts w:ascii="Times New Roman" w:hAnsi="Times New Roman"/>
                <w:b/>
                <w:i/>
                <w:sz w:val="24"/>
                <w:szCs w:val="24"/>
              </w:rPr>
            </w:pPr>
            <w:r w:rsidRPr="00356637">
              <w:rPr>
                <w:rFonts w:ascii="Times New Roman" w:hAnsi="Times New Roman"/>
                <w:b/>
                <w:i/>
                <w:sz w:val="24"/>
                <w:szCs w:val="24"/>
              </w:rPr>
              <w:t>Задание № 2</w:t>
            </w:r>
          </w:p>
          <w:p w:rsidR="00871B12" w:rsidRPr="00356637" w:rsidRDefault="00871B12" w:rsidP="008F317F">
            <w:pPr>
              <w:spacing w:after="0" w:line="240" w:lineRule="auto"/>
              <w:rPr>
                <w:rFonts w:ascii="Times New Roman" w:hAnsi="Times New Roman"/>
                <w:sz w:val="24"/>
                <w:szCs w:val="24"/>
              </w:rPr>
            </w:pPr>
            <w:r w:rsidRPr="00356637">
              <w:rPr>
                <w:rFonts w:ascii="Times New Roman" w:hAnsi="Times New Roman"/>
                <w:sz w:val="24"/>
                <w:szCs w:val="24"/>
              </w:rPr>
              <w:t>Изучи экономико-географическое положение США</w:t>
            </w:r>
          </w:p>
          <w:p w:rsidR="00F37B42" w:rsidRPr="00356637" w:rsidRDefault="00871B12" w:rsidP="008F317F">
            <w:pPr>
              <w:spacing w:after="0" w:line="240" w:lineRule="auto"/>
              <w:rPr>
                <w:rFonts w:ascii="Times New Roman" w:hAnsi="Times New Roman"/>
                <w:sz w:val="24"/>
                <w:szCs w:val="24"/>
              </w:rPr>
            </w:pPr>
            <w:r w:rsidRPr="00356637">
              <w:rPr>
                <w:rFonts w:ascii="Times New Roman" w:hAnsi="Times New Roman"/>
                <w:sz w:val="24"/>
                <w:szCs w:val="24"/>
              </w:rPr>
              <w:t>На контурной карте подпишите:</w:t>
            </w:r>
          </w:p>
          <w:p w:rsidR="00871B12" w:rsidRPr="00356637" w:rsidRDefault="00871B12" w:rsidP="008F317F">
            <w:pPr>
              <w:spacing w:after="0" w:line="240" w:lineRule="auto"/>
              <w:rPr>
                <w:rFonts w:ascii="Times New Roman" w:hAnsi="Times New Roman"/>
                <w:i/>
                <w:sz w:val="24"/>
                <w:szCs w:val="24"/>
              </w:rPr>
            </w:pPr>
            <w:r w:rsidRPr="00356637">
              <w:rPr>
                <w:rFonts w:ascii="Times New Roman" w:hAnsi="Times New Roman"/>
                <w:i/>
                <w:sz w:val="24"/>
                <w:szCs w:val="24"/>
              </w:rPr>
              <w:t>- территории США</w:t>
            </w:r>
          </w:p>
          <w:p w:rsidR="00871B12" w:rsidRPr="00356637" w:rsidRDefault="00871B12" w:rsidP="008F317F">
            <w:pPr>
              <w:spacing w:after="0" w:line="240" w:lineRule="auto"/>
              <w:rPr>
                <w:rFonts w:ascii="Times New Roman" w:hAnsi="Times New Roman"/>
                <w:i/>
                <w:sz w:val="24"/>
                <w:szCs w:val="24"/>
              </w:rPr>
            </w:pPr>
            <w:r w:rsidRPr="00356637">
              <w:rPr>
                <w:rFonts w:ascii="Times New Roman" w:hAnsi="Times New Roman"/>
                <w:i/>
                <w:sz w:val="24"/>
                <w:szCs w:val="24"/>
              </w:rPr>
              <w:t>-океаны, омывающие страну</w:t>
            </w:r>
          </w:p>
          <w:p w:rsidR="00871B12" w:rsidRPr="00356637" w:rsidRDefault="00871B12" w:rsidP="008F317F">
            <w:pPr>
              <w:spacing w:after="0" w:line="240" w:lineRule="auto"/>
              <w:rPr>
                <w:rFonts w:ascii="Times New Roman" w:hAnsi="Times New Roman"/>
                <w:i/>
                <w:sz w:val="24"/>
                <w:szCs w:val="24"/>
              </w:rPr>
            </w:pPr>
            <w:r w:rsidRPr="00356637">
              <w:rPr>
                <w:rFonts w:ascii="Times New Roman" w:hAnsi="Times New Roman"/>
                <w:i/>
                <w:sz w:val="24"/>
                <w:szCs w:val="24"/>
              </w:rPr>
              <w:t>-соседние государства</w:t>
            </w:r>
          </w:p>
          <w:p w:rsidR="000B7307" w:rsidRPr="00356637" w:rsidRDefault="000B7307" w:rsidP="008F317F">
            <w:pPr>
              <w:spacing w:after="0" w:line="240" w:lineRule="auto"/>
              <w:rPr>
                <w:rFonts w:ascii="Times New Roman" w:hAnsi="Times New Roman"/>
                <w:i/>
                <w:sz w:val="24"/>
                <w:szCs w:val="24"/>
              </w:rPr>
            </w:pPr>
            <w:r w:rsidRPr="00356637">
              <w:rPr>
                <w:rFonts w:ascii="Times New Roman" w:hAnsi="Times New Roman"/>
                <w:i/>
                <w:sz w:val="24"/>
                <w:szCs w:val="24"/>
              </w:rPr>
              <w:t>Восстанови текст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1"/>
              <w:gridCol w:w="3000"/>
            </w:tblGrid>
            <w:tr w:rsidR="000B7307" w:rsidRPr="005C2035" w:rsidTr="003579D4">
              <w:tc>
                <w:tcPr>
                  <w:tcW w:w="2581" w:type="dxa"/>
                </w:tcPr>
                <w:p w:rsidR="000B7307" w:rsidRPr="005C2035" w:rsidRDefault="000B7307" w:rsidP="003579D4">
                  <w:pPr>
                    <w:spacing w:after="0" w:line="240" w:lineRule="auto"/>
                    <w:rPr>
                      <w:rFonts w:ascii="Times New Roman" w:hAnsi="Times New Roman"/>
                      <w:i/>
                    </w:rPr>
                  </w:pPr>
                  <w:r w:rsidRPr="005C2035">
                    <w:rPr>
                      <w:rFonts w:ascii="Times New Roman" w:hAnsi="Times New Roman"/>
                      <w:i/>
                    </w:rPr>
                    <w:t>Выход к _______________ и ________________ океанам</w:t>
                  </w:r>
                </w:p>
              </w:tc>
              <w:tc>
                <w:tcPr>
                  <w:tcW w:w="3000" w:type="dxa"/>
                </w:tcPr>
                <w:p w:rsidR="000B7307" w:rsidRPr="005C2035" w:rsidRDefault="000B7307" w:rsidP="003579D4">
                  <w:pPr>
                    <w:spacing w:after="0" w:line="240" w:lineRule="auto"/>
                    <w:rPr>
                      <w:rFonts w:ascii="Times New Roman" w:hAnsi="Times New Roman"/>
                      <w:i/>
                    </w:rPr>
                  </w:pPr>
                  <w:r w:rsidRPr="005C2035">
                    <w:rPr>
                      <w:rFonts w:ascii="Times New Roman" w:hAnsi="Times New Roman"/>
                      <w:i/>
                    </w:rPr>
                    <w:t xml:space="preserve">Формирование </w:t>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r>
                  <w:r w:rsidRPr="005C2035">
                    <w:rPr>
                      <w:rFonts w:ascii="Times New Roman" w:hAnsi="Times New Roman"/>
                      <w:i/>
                    </w:rPr>
                    <w:softHyphen/>
                    <w:t>______________________</w:t>
                  </w:r>
                </w:p>
                <w:p w:rsidR="000B7307" w:rsidRPr="005C2035" w:rsidRDefault="000B7307" w:rsidP="003579D4">
                  <w:pPr>
                    <w:spacing w:after="0" w:line="240" w:lineRule="auto"/>
                    <w:rPr>
                      <w:rFonts w:ascii="Times New Roman" w:hAnsi="Times New Roman"/>
                      <w:i/>
                    </w:rPr>
                  </w:pPr>
                  <w:r w:rsidRPr="005C2035">
                    <w:rPr>
                      <w:rFonts w:ascii="Times New Roman" w:hAnsi="Times New Roman"/>
                      <w:i/>
                    </w:rPr>
                    <w:t>___________________ и обеспечение ___________________________________________</w:t>
                  </w:r>
                  <w:proofErr w:type="gramStart"/>
                  <w:r w:rsidRPr="005C2035">
                    <w:rPr>
                      <w:rFonts w:ascii="Times New Roman" w:hAnsi="Times New Roman"/>
                      <w:i/>
                    </w:rPr>
                    <w:t xml:space="preserve"> .</w:t>
                  </w:r>
                  <w:proofErr w:type="gramEnd"/>
                </w:p>
                <w:p w:rsidR="000B7307" w:rsidRPr="005C2035" w:rsidRDefault="000B7307" w:rsidP="003579D4">
                  <w:pPr>
                    <w:spacing w:after="0" w:line="240" w:lineRule="auto"/>
                    <w:rPr>
                      <w:rFonts w:ascii="Times New Roman" w:hAnsi="Times New Roman"/>
                      <w:i/>
                    </w:rPr>
                  </w:pPr>
                </w:p>
              </w:tc>
            </w:tr>
            <w:tr w:rsidR="000B7307" w:rsidRPr="005C2035" w:rsidTr="003579D4">
              <w:tc>
                <w:tcPr>
                  <w:tcW w:w="2581" w:type="dxa"/>
                </w:tcPr>
                <w:p w:rsidR="000B7307" w:rsidRPr="005C2035" w:rsidRDefault="000B7307" w:rsidP="003579D4">
                  <w:pPr>
                    <w:spacing w:after="0" w:line="240" w:lineRule="auto"/>
                    <w:rPr>
                      <w:rFonts w:ascii="Times New Roman" w:hAnsi="Times New Roman"/>
                      <w:i/>
                    </w:rPr>
                  </w:pPr>
                  <w:r w:rsidRPr="005C2035">
                    <w:rPr>
                      <w:rFonts w:ascii="Times New Roman" w:hAnsi="Times New Roman"/>
                      <w:i/>
                    </w:rPr>
                    <w:t>Соседи:________________ и _____________</w:t>
                  </w:r>
                </w:p>
                <w:p w:rsidR="000B7307" w:rsidRPr="005C2035" w:rsidRDefault="000B7307" w:rsidP="003579D4">
                  <w:pPr>
                    <w:spacing w:after="0" w:line="240" w:lineRule="auto"/>
                    <w:rPr>
                      <w:rFonts w:ascii="Times New Roman" w:hAnsi="Times New Roman"/>
                      <w:i/>
                    </w:rPr>
                  </w:pPr>
                </w:p>
              </w:tc>
              <w:tc>
                <w:tcPr>
                  <w:tcW w:w="3000" w:type="dxa"/>
                </w:tcPr>
                <w:p w:rsidR="000B7307" w:rsidRPr="005C2035" w:rsidRDefault="000B7307" w:rsidP="003579D4">
                  <w:pPr>
                    <w:spacing w:after="0" w:line="240" w:lineRule="auto"/>
                    <w:rPr>
                      <w:rFonts w:ascii="Times New Roman" w:hAnsi="Times New Roman"/>
                      <w:i/>
                    </w:rPr>
                  </w:pPr>
                  <w:r w:rsidRPr="005C2035">
                    <w:rPr>
                      <w:rFonts w:ascii="Times New Roman" w:hAnsi="Times New Roman"/>
                      <w:i/>
                    </w:rPr>
                    <w:t>Развитие _________________________________________________________________________________</w:t>
                  </w:r>
                </w:p>
              </w:tc>
            </w:tr>
            <w:tr w:rsidR="000B7307" w:rsidRPr="005C2035" w:rsidTr="003579D4">
              <w:tc>
                <w:tcPr>
                  <w:tcW w:w="2581" w:type="dxa"/>
                </w:tcPr>
                <w:p w:rsidR="000B7307" w:rsidRPr="005C2035" w:rsidRDefault="000B7307" w:rsidP="003579D4">
                  <w:pPr>
                    <w:spacing w:after="0" w:line="240" w:lineRule="auto"/>
                    <w:rPr>
                      <w:rFonts w:ascii="Times New Roman" w:hAnsi="Times New Roman"/>
                      <w:i/>
                    </w:rPr>
                  </w:pPr>
                  <w:r w:rsidRPr="005C2035">
                    <w:rPr>
                      <w:rFonts w:ascii="Times New Roman" w:hAnsi="Times New Roman"/>
                    </w:rPr>
                    <w:t>Близость стран Латинской Америки</w:t>
                  </w:r>
                </w:p>
              </w:tc>
              <w:tc>
                <w:tcPr>
                  <w:tcW w:w="3000" w:type="dxa"/>
                </w:tcPr>
                <w:p w:rsidR="000B7307" w:rsidRPr="005C2035" w:rsidRDefault="000B7307" w:rsidP="003579D4">
                  <w:pPr>
                    <w:spacing w:after="0" w:line="240" w:lineRule="auto"/>
                    <w:rPr>
                      <w:rFonts w:ascii="Times New Roman" w:hAnsi="Times New Roman"/>
                    </w:rPr>
                  </w:pPr>
                  <w:r w:rsidRPr="005C2035">
                    <w:rPr>
                      <w:rFonts w:ascii="Times New Roman" w:hAnsi="Times New Roman"/>
                    </w:rPr>
                    <w:t>Сырье + рынок сбыта + _________________________________________________________________________________</w:t>
                  </w:r>
                </w:p>
                <w:p w:rsidR="000B7307" w:rsidRPr="005C2035" w:rsidRDefault="000B7307" w:rsidP="003579D4">
                  <w:pPr>
                    <w:spacing w:after="0" w:line="240" w:lineRule="auto"/>
                    <w:rPr>
                      <w:rFonts w:ascii="Times New Roman" w:hAnsi="Times New Roman"/>
                      <w:i/>
                    </w:rPr>
                  </w:pPr>
                </w:p>
              </w:tc>
            </w:tr>
          </w:tbl>
          <w:p w:rsidR="000B7307" w:rsidRPr="00356637" w:rsidRDefault="000B7307" w:rsidP="008F317F">
            <w:pPr>
              <w:spacing w:after="0" w:line="240" w:lineRule="auto"/>
              <w:rPr>
                <w:rFonts w:ascii="Times New Roman" w:hAnsi="Times New Roman"/>
                <w:i/>
                <w:sz w:val="24"/>
                <w:szCs w:val="24"/>
              </w:rPr>
            </w:pP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3) Визитка страны</w:t>
            </w:r>
          </w:p>
          <w:p w:rsidR="002E2689" w:rsidRPr="00356637" w:rsidRDefault="002E2689" w:rsidP="002E2689">
            <w:pPr>
              <w:spacing w:after="0" w:line="240" w:lineRule="auto"/>
              <w:rPr>
                <w:rFonts w:ascii="Times New Roman" w:hAnsi="Times New Roman"/>
                <w:b/>
                <w:sz w:val="24"/>
                <w:szCs w:val="24"/>
              </w:rPr>
            </w:pPr>
            <w:r w:rsidRPr="00356637">
              <w:rPr>
                <w:rFonts w:ascii="Times New Roman" w:hAnsi="Times New Roman"/>
                <w:b/>
                <w:sz w:val="24"/>
                <w:szCs w:val="24"/>
              </w:rPr>
              <w:t>Задание № 2 (устно)</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sz w:val="24"/>
                <w:szCs w:val="24"/>
              </w:rPr>
              <w:t>Что бы это значило?</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 xml:space="preserve">        4</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 xml:space="preserve">           3</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 xml:space="preserve">             5</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 xml:space="preserve">              50</w:t>
            </w:r>
          </w:p>
          <w:p w:rsidR="002E2689" w:rsidRPr="00356637" w:rsidRDefault="002E2689" w:rsidP="002E2689">
            <w:pPr>
              <w:spacing w:after="0" w:line="240" w:lineRule="auto"/>
              <w:rPr>
                <w:rFonts w:ascii="Times New Roman" w:hAnsi="Times New Roman"/>
                <w:b/>
                <w:i/>
                <w:sz w:val="24"/>
                <w:szCs w:val="24"/>
              </w:rPr>
            </w:pPr>
            <w:r w:rsidRPr="00356637">
              <w:rPr>
                <w:rFonts w:ascii="Times New Roman" w:hAnsi="Times New Roman"/>
                <w:b/>
                <w:i/>
                <w:sz w:val="24"/>
                <w:szCs w:val="24"/>
              </w:rPr>
              <w:t xml:space="preserve">                  13</w:t>
            </w:r>
          </w:p>
          <w:p w:rsidR="008F317F" w:rsidRPr="00356637" w:rsidRDefault="008F317F" w:rsidP="00F51CC5">
            <w:pPr>
              <w:spacing w:after="0" w:line="240" w:lineRule="auto"/>
              <w:rPr>
                <w:rFonts w:ascii="Times New Roman" w:hAnsi="Times New Roman"/>
                <w:sz w:val="24"/>
                <w:szCs w:val="24"/>
              </w:rPr>
            </w:pPr>
            <w:r w:rsidRPr="00356637">
              <w:rPr>
                <w:rFonts w:ascii="Times New Roman" w:hAnsi="Times New Roman"/>
                <w:b/>
                <w:sz w:val="24"/>
                <w:szCs w:val="24"/>
              </w:rPr>
              <w:t xml:space="preserve">2. </w:t>
            </w:r>
            <w:r w:rsidR="002E2689" w:rsidRPr="00356637">
              <w:rPr>
                <w:rFonts w:ascii="Times New Roman" w:hAnsi="Times New Roman"/>
                <w:b/>
                <w:sz w:val="24"/>
                <w:szCs w:val="24"/>
              </w:rPr>
              <w:t>Закрепление</w:t>
            </w:r>
            <w:r w:rsidRPr="00356637">
              <w:rPr>
                <w:rFonts w:ascii="Times New Roman" w:hAnsi="Times New Roman"/>
                <w:b/>
                <w:sz w:val="24"/>
                <w:szCs w:val="24"/>
              </w:rPr>
              <w:t xml:space="preserve"> </w:t>
            </w:r>
          </w:p>
          <w:p w:rsidR="008F317F" w:rsidRPr="00356637" w:rsidRDefault="008F317F" w:rsidP="008F317F">
            <w:pPr>
              <w:spacing w:after="0" w:line="240" w:lineRule="auto"/>
              <w:rPr>
                <w:rFonts w:ascii="Times New Roman" w:hAnsi="Times New Roman"/>
                <w:b/>
                <w:sz w:val="24"/>
                <w:szCs w:val="24"/>
              </w:rPr>
            </w:pPr>
            <w:r w:rsidRPr="00356637">
              <w:rPr>
                <w:rFonts w:ascii="Times New Roman" w:hAnsi="Times New Roman"/>
                <w:b/>
                <w:sz w:val="24"/>
                <w:szCs w:val="24"/>
              </w:rPr>
              <w:t>Задания:</w:t>
            </w:r>
          </w:p>
          <w:p w:rsidR="0087013B" w:rsidRPr="00356637" w:rsidRDefault="0087013B" w:rsidP="0087013B">
            <w:pPr>
              <w:spacing w:after="0" w:line="240" w:lineRule="auto"/>
              <w:jc w:val="both"/>
              <w:rPr>
                <w:rFonts w:ascii="Times New Roman" w:hAnsi="Times New Roman"/>
                <w:b/>
                <w:sz w:val="24"/>
                <w:szCs w:val="24"/>
              </w:rPr>
            </w:pPr>
            <w:r w:rsidRPr="00356637">
              <w:rPr>
                <w:rFonts w:ascii="Times New Roman" w:hAnsi="Times New Roman"/>
                <w:i/>
                <w:sz w:val="24"/>
                <w:szCs w:val="24"/>
              </w:rPr>
              <w:t xml:space="preserve">«Зеленый ящик» Определить предмет, ежащий в ящике </w:t>
            </w:r>
            <w:r w:rsidRPr="00356637">
              <w:rPr>
                <w:rFonts w:ascii="Times New Roman" w:hAnsi="Times New Roman"/>
                <w:b/>
                <w:sz w:val="24"/>
                <w:szCs w:val="24"/>
              </w:rPr>
              <w:t xml:space="preserve">(Флаг) </w:t>
            </w:r>
            <w:r w:rsidRPr="00356637">
              <w:rPr>
                <w:rFonts w:ascii="Times New Roman" w:hAnsi="Times New Roman"/>
                <w:sz w:val="24"/>
                <w:szCs w:val="24"/>
              </w:rPr>
              <w:t>– за каждую следующую подсказку на 1 балл уменьшается</w:t>
            </w:r>
            <w:r w:rsidRPr="00356637">
              <w:rPr>
                <w:rFonts w:ascii="Times New Roman" w:hAnsi="Times New Roman"/>
                <w:b/>
                <w:sz w:val="24"/>
                <w:szCs w:val="24"/>
              </w:rPr>
              <w:t xml:space="preserve"> </w:t>
            </w:r>
          </w:p>
          <w:p w:rsidR="0087013B" w:rsidRPr="00356637" w:rsidRDefault="0087013B" w:rsidP="0087013B">
            <w:pPr>
              <w:spacing w:after="0" w:line="240" w:lineRule="auto"/>
              <w:jc w:val="both"/>
              <w:rPr>
                <w:rFonts w:ascii="Times New Roman" w:hAnsi="Times New Roman"/>
                <w:i/>
                <w:sz w:val="24"/>
                <w:szCs w:val="24"/>
              </w:rPr>
            </w:pPr>
            <w:r w:rsidRPr="00356637">
              <w:rPr>
                <w:rFonts w:ascii="Times New Roman" w:hAnsi="Times New Roman"/>
                <w:i/>
                <w:sz w:val="24"/>
                <w:szCs w:val="24"/>
              </w:rPr>
              <w:t>1) Появился в Америки в 1776 году и использовался Джорджем Вашингтоном в Войне за независимость и за свою историю менялся 26 раз.</w:t>
            </w:r>
          </w:p>
          <w:p w:rsidR="0087013B" w:rsidRPr="00356637" w:rsidRDefault="0087013B" w:rsidP="0087013B">
            <w:pPr>
              <w:spacing w:after="0" w:line="240" w:lineRule="auto"/>
              <w:jc w:val="both"/>
              <w:rPr>
                <w:rFonts w:ascii="Times New Roman" w:hAnsi="Times New Roman"/>
                <w:i/>
                <w:sz w:val="24"/>
                <w:szCs w:val="24"/>
              </w:rPr>
            </w:pPr>
            <w:r w:rsidRPr="00356637">
              <w:rPr>
                <w:rFonts w:ascii="Times New Roman" w:hAnsi="Times New Roman"/>
                <w:i/>
                <w:sz w:val="24"/>
                <w:szCs w:val="24"/>
              </w:rPr>
              <w:t xml:space="preserve">2) Выносливость и доблесть. Усердие, справедливость, бдительность. Невинность и </w:t>
            </w:r>
            <w:r w:rsidRPr="00356637">
              <w:rPr>
                <w:rFonts w:ascii="Times New Roman" w:hAnsi="Times New Roman"/>
                <w:i/>
                <w:sz w:val="24"/>
                <w:szCs w:val="24"/>
              </w:rPr>
              <w:lastRenderedPageBreak/>
              <w:t>чистота</w:t>
            </w:r>
            <w:proofErr w:type="gramStart"/>
            <w:r w:rsidRPr="00356637">
              <w:rPr>
                <w:rFonts w:ascii="Times New Roman" w:hAnsi="Times New Roman"/>
                <w:i/>
                <w:sz w:val="24"/>
                <w:szCs w:val="24"/>
              </w:rPr>
              <w:t>.</w:t>
            </w:r>
            <w:proofErr w:type="gramEnd"/>
            <w:r w:rsidRPr="00356637">
              <w:rPr>
                <w:rFonts w:ascii="Times New Roman" w:hAnsi="Times New Roman"/>
                <w:i/>
                <w:sz w:val="24"/>
                <w:szCs w:val="24"/>
              </w:rPr>
              <w:t xml:space="preserve">- </w:t>
            </w:r>
            <w:proofErr w:type="gramStart"/>
            <w:r w:rsidRPr="00356637">
              <w:rPr>
                <w:rFonts w:ascii="Times New Roman" w:hAnsi="Times New Roman"/>
                <w:i/>
                <w:sz w:val="24"/>
                <w:szCs w:val="24"/>
              </w:rPr>
              <w:t>с</w:t>
            </w:r>
            <w:proofErr w:type="gramEnd"/>
            <w:r w:rsidRPr="00356637">
              <w:rPr>
                <w:rFonts w:ascii="Times New Roman" w:hAnsi="Times New Roman"/>
                <w:i/>
                <w:sz w:val="24"/>
                <w:szCs w:val="24"/>
              </w:rPr>
              <w:t>имволы</w:t>
            </w:r>
          </w:p>
          <w:p w:rsidR="0087013B" w:rsidRPr="00356637" w:rsidRDefault="0087013B" w:rsidP="0087013B">
            <w:pPr>
              <w:spacing w:after="0" w:line="240" w:lineRule="auto"/>
              <w:jc w:val="both"/>
              <w:rPr>
                <w:rFonts w:ascii="Times New Roman" w:hAnsi="Times New Roman"/>
                <w:i/>
                <w:sz w:val="24"/>
                <w:szCs w:val="24"/>
              </w:rPr>
            </w:pPr>
            <w:r w:rsidRPr="00356637">
              <w:rPr>
                <w:rFonts w:ascii="Times New Roman" w:hAnsi="Times New Roman"/>
                <w:i/>
                <w:sz w:val="24"/>
                <w:szCs w:val="24"/>
              </w:rPr>
              <w:t>3) Каждое утро школьники и воспитанники детских садов на всей территории США под руководством учителей или воспитателей произносят Клятву верности этому предмету. Законодательство не предусматривает никаких наказаний за неправильное использование флага, но американцы очень трепетно относятся к символу государства. И этому качеству мы можем у них поучиться!</w:t>
            </w:r>
          </w:p>
          <w:p w:rsidR="0087013B" w:rsidRPr="00356637" w:rsidRDefault="0087013B" w:rsidP="0087013B">
            <w:pPr>
              <w:spacing w:after="0" w:line="240" w:lineRule="auto"/>
              <w:jc w:val="both"/>
              <w:rPr>
                <w:rFonts w:ascii="Times New Roman" w:hAnsi="Times New Roman"/>
                <w:b/>
                <w:i/>
                <w:sz w:val="24"/>
                <w:szCs w:val="24"/>
              </w:rPr>
            </w:pPr>
            <w:r w:rsidRPr="00356637">
              <w:rPr>
                <w:rFonts w:ascii="Times New Roman" w:hAnsi="Times New Roman"/>
                <w:i/>
                <w:sz w:val="24"/>
                <w:szCs w:val="24"/>
              </w:rPr>
              <w:t xml:space="preserve">«Черный  ящик» Определить предмет, ежащий в ящике </w:t>
            </w:r>
            <w:r w:rsidRPr="00356637">
              <w:rPr>
                <w:rFonts w:ascii="Times New Roman" w:hAnsi="Times New Roman"/>
                <w:b/>
                <w:i/>
                <w:sz w:val="24"/>
                <w:szCs w:val="24"/>
              </w:rPr>
              <w:t xml:space="preserve">(Кола) </w:t>
            </w:r>
            <w:r w:rsidRPr="00356637">
              <w:rPr>
                <w:rFonts w:ascii="Times New Roman" w:hAnsi="Times New Roman"/>
                <w:i/>
                <w:sz w:val="24"/>
                <w:szCs w:val="24"/>
              </w:rPr>
              <w:t>– за каждую следующую подсказку на 1 балл уменьшается</w:t>
            </w:r>
            <w:r w:rsidRPr="00356637">
              <w:rPr>
                <w:rFonts w:ascii="Times New Roman" w:hAnsi="Times New Roman"/>
                <w:b/>
                <w:i/>
                <w:sz w:val="24"/>
                <w:szCs w:val="24"/>
              </w:rPr>
              <w:t xml:space="preserve"> </w:t>
            </w:r>
          </w:p>
          <w:p w:rsidR="0087013B" w:rsidRPr="00356637" w:rsidRDefault="0087013B" w:rsidP="007A4217">
            <w:pPr>
              <w:spacing w:after="0" w:line="240" w:lineRule="auto"/>
              <w:jc w:val="both"/>
              <w:rPr>
                <w:rFonts w:ascii="Times New Roman" w:hAnsi="Times New Roman"/>
                <w:i/>
                <w:sz w:val="24"/>
                <w:szCs w:val="24"/>
              </w:rPr>
            </w:pPr>
          </w:p>
          <w:p w:rsidR="00AD7A4F" w:rsidRPr="00356637" w:rsidRDefault="0087013B" w:rsidP="007A4217">
            <w:pPr>
              <w:spacing w:after="0" w:line="240" w:lineRule="auto"/>
              <w:jc w:val="both"/>
              <w:rPr>
                <w:rFonts w:ascii="Times New Roman" w:hAnsi="Times New Roman"/>
                <w:i/>
                <w:sz w:val="24"/>
                <w:szCs w:val="24"/>
              </w:rPr>
            </w:pPr>
            <w:r w:rsidRPr="00356637">
              <w:rPr>
                <w:rFonts w:ascii="Times New Roman" w:hAnsi="Times New Roman"/>
                <w:i/>
                <w:sz w:val="24"/>
                <w:szCs w:val="24"/>
              </w:rPr>
              <w:t xml:space="preserve">1) </w:t>
            </w:r>
            <w:r w:rsidR="00AD7A4F" w:rsidRPr="00356637">
              <w:rPr>
                <w:rFonts w:ascii="Times New Roman" w:hAnsi="Times New Roman"/>
                <w:i/>
                <w:sz w:val="24"/>
                <w:szCs w:val="24"/>
              </w:rPr>
              <w:t>Президент США Эйзенхауэр был проинформирован о веществе, которое подымало японских солдат в атаку, лишало камикадзе страха. Глава Белого дома издал секретную директиву незамедлительно изучить трофей и начать его массовое производство.</w:t>
            </w:r>
          </w:p>
          <w:p w:rsidR="00AD7A4F" w:rsidRPr="00356637" w:rsidRDefault="0087013B" w:rsidP="007A4217">
            <w:pPr>
              <w:spacing w:after="0" w:line="240" w:lineRule="auto"/>
              <w:jc w:val="both"/>
              <w:rPr>
                <w:rFonts w:ascii="Times New Roman" w:hAnsi="Times New Roman"/>
                <w:i/>
                <w:sz w:val="24"/>
                <w:szCs w:val="24"/>
              </w:rPr>
            </w:pPr>
            <w:r w:rsidRPr="00356637">
              <w:rPr>
                <w:rFonts w:ascii="Times New Roman" w:hAnsi="Times New Roman"/>
                <w:i/>
                <w:sz w:val="24"/>
                <w:szCs w:val="24"/>
              </w:rPr>
              <w:t xml:space="preserve">2) </w:t>
            </w:r>
            <w:r w:rsidR="00AD7A4F" w:rsidRPr="00356637">
              <w:rPr>
                <w:rFonts w:ascii="Times New Roman" w:hAnsi="Times New Roman"/>
                <w:i/>
                <w:sz w:val="24"/>
                <w:szCs w:val="24"/>
              </w:rPr>
              <w:t xml:space="preserve">В июле 1959 года в Москве проходила первая в истории СССР американская национальная выставка. В день открытия выставки вице-президент США Ричард Никсон </w:t>
            </w:r>
            <w:proofErr w:type="gramStart"/>
            <w:r w:rsidR="00AD7A4F" w:rsidRPr="00356637">
              <w:rPr>
                <w:rFonts w:ascii="Times New Roman" w:hAnsi="Times New Roman"/>
                <w:i/>
                <w:sz w:val="24"/>
                <w:szCs w:val="24"/>
              </w:rPr>
              <w:t>подвел к киоску Никиту Хрущева и предложил ему угоститься И.</w:t>
            </w:r>
            <w:r w:rsidR="00AD7A4F" w:rsidRPr="00356637">
              <w:rPr>
                <w:sz w:val="24"/>
                <w:szCs w:val="24"/>
              </w:rPr>
              <w:t xml:space="preserve"> </w:t>
            </w:r>
            <w:r w:rsidR="00AD7A4F" w:rsidRPr="00356637">
              <w:rPr>
                <w:rFonts w:ascii="Times New Roman" w:hAnsi="Times New Roman"/>
                <w:i/>
                <w:sz w:val="24"/>
                <w:szCs w:val="24"/>
              </w:rPr>
              <w:t>Генсека словно подменили</w:t>
            </w:r>
            <w:proofErr w:type="gramEnd"/>
            <w:r w:rsidR="00AD7A4F" w:rsidRPr="00356637">
              <w:rPr>
                <w:rFonts w:ascii="Times New Roman" w:hAnsi="Times New Roman"/>
                <w:i/>
                <w:sz w:val="24"/>
                <w:szCs w:val="24"/>
              </w:rPr>
              <w:t>, у него резко повысилось настроение, он шутил и был необычайно бодр.</w:t>
            </w:r>
          </w:p>
          <w:p w:rsidR="00AD7A4F" w:rsidRPr="00356637" w:rsidRDefault="0087013B" w:rsidP="007A4217">
            <w:pPr>
              <w:spacing w:after="0" w:line="240" w:lineRule="auto"/>
              <w:jc w:val="both"/>
              <w:rPr>
                <w:rFonts w:ascii="Times New Roman" w:hAnsi="Times New Roman"/>
                <w:i/>
                <w:sz w:val="24"/>
                <w:szCs w:val="24"/>
              </w:rPr>
            </w:pPr>
            <w:r w:rsidRPr="00356637">
              <w:rPr>
                <w:rFonts w:ascii="Times New Roman" w:hAnsi="Times New Roman"/>
                <w:i/>
                <w:sz w:val="24"/>
                <w:szCs w:val="24"/>
              </w:rPr>
              <w:t xml:space="preserve">3) </w:t>
            </w:r>
            <w:r w:rsidR="00AD7A4F" w:rsidRPr="00356637">
              <w:rPr>
                <w:rFonts w:ascii="Times New Roman" w:hAnsi="Times New Roman"/>
                <w:i/>
                <w:sz w:val="24"/>
                <w:szCs w:val="24"/>
              </w:rPr>
              <w:t>В 80-х годах  в США набирало силу движение, в котором приняли участие миллионы человек, чтобы запретить производство продажу продукта.</w:t>
            </w:r>
            <w:r w:rsidR="00AD7A4F" w:rsidRPr="00356637">
              <w:rPr>
                <w:sz w:val="24"/>
                <w:szCs w:val="24"/>
              </w:rPr>
              <w:t xml:space="preserve"> </w:t>
            </w:r>
            <w:r w:rsidR="00AD7A4F" w:rsidRPr="00356637">
              <w:rPr>
                <w:rFonts w:ascii="Times New Roman" w:hAnsi="Times New Roman"/>
                <w:i/>
                <w:sz w:val="24"/>
                <w:szCs w:val="24"/>
              </w:rPr>
              <w:t>Лабораторные животные, в пищу которых оно добавлялось, рано погибали по сравнению с животными контрольной группы, а уже во втором поколении практически не производили здорового потомства</w:t>
            </w:r>
          </w:p>
          <w:p w:rsidR="0087013B" w:rsidRPr="00356637" w:rsidRDefault="00042FFC" w:rsidP="0087013B">
            <w:pPr>
              <w:spacing w:after="0" w:line="240" w:lineRule="auto"/>
              <w:jc w:val="both"/>
              <w:rPr>
                <w:rFonts w:ascii="Times New Roman" w:hAnsi="Times New Roman"/>
                <w:sz w:val="24"/>
                <w:szCs w:val="24"/>
              </w:rPr>
            </w:pPr>
            <w:r w:rsidRPr="00356637">
              <w:rPr>
                <w:rFonts w:ascii="Times New Roman" w:hAnsi="Times New Roman"/>
                <w:sz w:val="24"/>
                <w:szCs w:val="24"/>
              </w:rPr>
              <w:t>В орехах кола содержится вода, крахмал, целлюлоза, протеин, дубильные вещества, эфирные масла и кофеин.</w:t>
            </w:r>
            <w:r w:rsidR="0087013B" w:rsidRPr="00356637">
              <w:rPr>
                <w:rFonts w:ascii="Times New Roman" w:hAnsi="Times New Roman"/>
                <w:sz w:val="24"/>
                <w:szCs w:val="24"/>
              </w:rPr>
              <w:t xml:space="preserve"> С помощью «плана Маршалла» его начали в огромном количестве завозить во все страны, которым Вашингтон готовит судьбу американских колоний. На территории США напиток запрещен.</w:t>
            </w:r>
          </w:p>
          <w:p w:rsidR="00AD7A4F" w:rsidRPr="00356637" w:rsidRDefault="00AD7A4F" w:rsidP="00AD7A4F">
            <w:pPr>
              <w:spacing w:after="0" w:line="240" w:lineRule="auto"/>
              <w:jc w:val="both"/>
              <w:rPr>
                <w:rFonts w:ascii="Times New Roman" w:hAnsi="Times New Roman"/>
                <w:sz w:val="24"/>
                <w:szCs w:val="24"/>
              </w:rPr>
            </w:pPr>
          </w:p>
          <w:p w:rsidR="007A4217" w:rsidRPr="00356637" w:rsidRDefault="00412995" w:rsidP="007A4217">
            <w:pPr>
              <w:spacing w:after="0" w:line="240" w:lineRule="auto"/>
              <w:jc w:val="both"/>
              <w:rPr>
                <w:rFonts w:ascii="Times New Roman" w:hAnsi="Times New Roman"/>
                <w:b/>
                <w:sz w:val="24"/>
                <w:szCs w:val="24"/>
              </w:rPr>
            </w:pPr>
            <w:r w:rsidRPr="00356637">
              <w:rPr>
                <w:rFonts w:ascii="Times New Roman" w:hAnsi="Times New Roman"/>
                <w:b/>
                <w:sz w:val="24"/>
                <w:szCs w:val="24"/>
              </w:rPr>
              <w:t>3</w:t>
            </w:r>
            <w:r w:rsidR="007A4217" w:rsidRPr="00356637">
              <w:rPr>
                <w:rFonts w:ascii="Times New Roman" w:hAnsi="Times New Roman"/>
                <w:b/>
                <w:sz w:val="24"/>
                <w:szCs w:val="24"/>
              </w:rPr>
              <w:t xml:space="preserve">. Применение знаний в коллективной творческой работе </w:t>
            </w:r>
          </w:p>
          <w:p w:rsidR="00412995" w:rsidRPr="00356637" w:rsidRDefault="00C51B72" w:rsidP="007A4217">
            <w:pPr>
              <w:spacing w:after="0" w:line="240" w:lineRule="auto"/>
              <w:jc w:val="both"/>
              <w:rPr>
                <w:rFonts w:ascii="Times New Roman" w:hAnsi="Times New Roman"/>
                <w:b/>
                <w:sz w:val="24"/>
                <w:szCs w:val="24"/>
              </w:rPr>
            </w:pPr>
            <w:r w:rsidRPr="00356637">
              <w:rPr>
                <w:rFonts w:ascii="Times New Roman" w:hAnsi="Times New Roman"/>
                <w:b/>
                <w:sz w:val="24"/>
                <w:szCs w:val="24"/>
              </w:rPr>
              <w:t xml:space="preserve">Задания </w:t>
            </w:r>
            <w:r w:rsidR="00DD7535" w:rsidRPr="00356637">
              <w:rPr>
                <w:rFonts w:ascii="Times New Roman" w:hAnsi="Times New Roman"/>
                <w:b/>
                <w:sz w:val="24"/>
                <w:szCs w:val="24"/>
              </w:rPr>
              <w:t>№ 4 (</w:t>
            </w:r>
            <w:r w:rsidRPr="00356637">
              <w:rPr>
                <w:rFonts w:ascii="Times New Roman" w:hAnsi="Times New Roman"/>
                <w:b/>
                <w:sz w:val="24"/>
                <w:szCs w:val="24"/>
              </w:rPr>
              <w:t>в группы</w:t>
            </w:r>
            <w:r w:rsidR="00DD7535" w:rsidRPr="00356637">
              <w:rPr>
                <w:rFonts w:ascii="Times New Roman" w:hAnsi="Times New Roman"/>
                <w:b/>
                <w:sz w:val="24"/>
                <w:szCs w:val="24"/>
              </w:rPr>
              <w:t>)</w:t>
            </w:r>
            <w:r w:rsidRPr="00356637">
              <w:rPr>
                <w:rFonts w:ascii="Times New Roman" w:hAnsi="Times New Roman"/>
                <w:b/>
                <w:sz w:val="24"/>
                <w:szCs w:val="24"/>
              </w:rPr>
              <w:t>:</w:t>
            </w:r>
          </w:p>
          <w:p w:rsidR="00A1272B" w:rsidRPr="00356637" w:rsidRDefault="00DD7535" w:rsidP="00C51B72">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1. </w:t>
            </w:r>
            <w:r w:rsidR="00A1272B" w:rsidRPr="00356637">
              <w:rPr>
                <w:rFonts w:ascii="Times New Roman" w:hAnsi="Times New Roman"/>
                <w:sz w:val="24"/>
                <w:szCs w:val="24"/>
                <w:shd w:val="clear" w:color="auto" w:fill="FFFFFF"/>
              </w:rPr>
              <w:t xml:space="preserve">Америку открыл Колумб. Почему </w:t>
            </w:r>
            <w:proofErr w:type="spellStart"/>
            <w:r w:rsidR="00A1272B" w:rsidRPr="00356637">
              <w:rPr>
                <w:rFonts w:ascii="Times New Roman" w:hAnsi="Times New Roman"/>
                <w:sz w:val="24"/>
                <w:szCs w:val="24"/>
                <w:shd w:val="clear" w:color="auto" w:fill="FFFFFF"/>
              </w:rPr>
              <w:t>Г.Шелехова</w:t>
            </w:r>
            <w:proofErr w:type="spellEnd"/>
            <w:r w:rsidR="00A1272B" w:rsidRPr="00356637">
              <w:rPr>
                <w:rFonts w:ascii="Times New Roman" w:hAnsi="Times New Roman"/>
                <w:sz w:val="24"/>
                <w:szCs w:val="24"/>
                <w:shd w:val="clear" w:color="auto" w:fill="FFFFFF"/>
              </w:rPr>
              <w:t xml:space="preserve"> называют «Российским Колумбом?» </w:t>
            </w:r>
          </w:p>
          <w:p w:rsidR="007A4217" w:rsidRPr="00356637" w:rsidRDefault="00C51B72" w:rsidP="00C51B72">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Как связаны  история США и рок-опера «Юнона и</w:t>
            </w:r>
            <w:proofErr w:type="gramStart"/>
            <w:r w:rsidRPr="00356637">
              <w:rPr>
                <w:rFonts w:ascii="Times New Roman" w:hAnsi="Times New Roman"/>
                <w:sz w:val="24"/>
                <w:szCs w:val="24"/>
                <w:shd w:val="clear" w:color="auto" w:fill="FFFFFF"/>
              </w:rPr>
              <w:t xml:space="preserve"> А</w:t>
            </w:r>
            <w:proofErr w:type="gramEnd"/>
            <w:r w:rsidRPr="00356637">
              <w:rPr>
                <w:rFonts w:ascii="Times New Roman" w:hAnsi="Times New Roman"/>
                <w:sz w:val="24"/>
                <w:szCs w:val="24"/>
                <w:shd w:val="clear" w:color="auto" w:fill="FFFFFF"/>
              </w:rPr>
              <w:t>вось»?</w:t>
            </w:r>
          </w:p>
          <w:p w:rsidR="00C265E3" w:rsidRPr="00356637" w:rsidRDefault="00C265E3" w:rsidP="00C51B72">
            <w:pPr>
              <w:spacing w:after="0" w:line="240" w:lineRule="auto"/>
              <w:jc w:val="both"/>
              <w:rPr>
                <w:rFonts w:ascii="Times New Roman" w:hAnsi="Times New Roman"/>
                <w:i/>
                <w:sz w:val="24"/>
                <w:szCs w:val="24"/>
                <w:shd w:val="clear" w:color="auto" w:fill="FFFFFF"/>
              </w:rPr>
            </w:pPr>
            <w:r w:rsidRPr="00356637">
              <w:rPr>
                <w:rFonts w:ascii="Times New Roman" w:hAnsi="Times New Roman"/>
                <w:i/>
                <w:sz w:val="24"/>
                <w:szCs w:val="24"/>
                <w:shd w:val="clear" w:color="auto" w:fill="FFFFFF"/>
              </w:rPr>
              <w:t>После открытия русскими землепроходцами полуострова Аляска и Алеутских островов, российские купцы устремились во вновь открытые земли. Колонизация шла хаотично, все действовали на свой страх и риск, опасаясь конкуренции. Многие гибли. Неизбежны были конфликты с местным населением, что осложняло и без того рискованный промысел. Стихийному и хищническому этапу колонизации Аляски</w:t>
            </w:r>
            <w:r w:rsidR="00A1272B" w:rsidRPr="00356637">
              <w:rPr>
                <w:rFonts w:ascii="Times New Roman" w:hAnsi="Times New Roman"/>
                <w:i/>
                <w:sz w:val="24"/>
                <w:szCs w:val="24"/>
                <w:shd w:val="clear" w:color="auto" w:fill="FFFFFF"/>
              </w:rPr>
              <w:t xml:space="preserve"> положил конец Григорий </w:t>
            </w:r>
            <w:proofErr w:type="spellStart"/>
            <w:r w:rsidR="00A1272B" w:rsidRPr="00356637">
              <w:rPr>
                <w:rFonts w:ascii="Times New Roman" w:hAnsi="Times New Roman"/>
                <w:i/>
                <w:sz w:val="24"/>
                <w:szCs w:val="24"/>
                <w:shd w:val="clear" w:color="auto" w:fill="FFFFFF"/>
              </w:rPr>
              <w:lastRenderedPageBreak/>
              <w:t>Шелехов</w:t>
            </w:r>
            <w:proofErr w:type="spellEnd"/>
            <w:r w:rsidR="00A1272B" w:rsidRPr="00356637">
              <w:rPr>
                <w:rFonts w:ascii="Times New Roman" w:hAnsi="Times New Roman"/>
                <w:i/>
                <w:sz w:val="24"/>
                <w:szCs w:val="24"/>
                <w:shd w:val="clear" w:color="auto" w:fill="FFFFFF"/>
              </w:rPr>
              <w:t xml:space="preserve"> - «Российский Колумб». </w:t>
            </w:r>
            <w:proofErr w:type="spellStart"/>
            <w:r w:rsidR="00A1272B" w:rsidRPr="00356637">
              <w:rPr>
                <w:rFonts w:ascii="Times New Roman" w:hAnsi="Times New Roman"/>
                <w:i/>
                <w:sz w:val="24"/>
                <w:szCs w:val="24"/>
                <w:shd w:val="clear" w:color="auto" w:fill="FFFFFF"/>
              </w:rPr>
              <w:t>А.Резанов</w:t>
            </w:r>
            <w:proofErr w:type="spellEnd"/>
            <w:r w:rsidR="00A1272B" w:rsidRPr="00356637">
              <w:rPr>
                <w:rFonts w:ascii="Times New Roman" w:hAnsi="Times New Roman"/>
                <w:i/>
                <w:sz w:val="24"/>
                <w:szCs w:val="24"/>
                <w:shd w:val="clear" w:color="auto" w:fill="FFFFFF"/>
              </w:rPr>
              <w:t xml:space="preserve"> предлагал присоединить к России земли, лежащие к югу от Аляск</w:t>
            </w:r>
            <w:proofErr w:type="gramStart"/>
            <w:r w:rsidR="00A1272B" w:rsidRPr="00356637">
              <w:rPr>
                <w:rFonts w:ascii="Times New Roman" w:hAnsi="Times New Roman"/>
                <w:i/>
                <w:sz w:val="24"/>
                <w:szCs w:val="24"/>
                <w:shd w:val="clear" w:color="auto" w:fill="FFFFFF"/>
              </w:rPr>
              <w:t>и-</w:t>
            </w:r>
            <w:proofErr w:type="gramEnd"/>
            <w:r w:rsidR="00A1272B" w:rsidRPr="00356637">
              <w:rPr>
                <w:rFonts w:ascii="Times New Roman" w:hAnsi="Times New Roman"/>
                <w:i/>
                <w:sz w:val="24"/>
                <w:szCs w:val="24"/>
                <w:shd w:val="clear" w:color="auto" w:fill="FFFFFF"/>
              </w:rPr>
              <w:t xml:space="preserve"> Калифорнию.</w:t>
            </w:r>
          </w:p>
          <w:p w:rsidR="00EB009F" w:rsidRPr="00356637" w:rsidRDefault="00EB009F" w:rsidP="00EB009F">
            <w:pPr>
              <w:spacing w:after="0" w:line="240" w:lineRule="auto"/>
              <w:rPr>
                <w:rFonts w:ascii="Times New Roman" w:hAnsi="Times New Roman"/>
                <w:bCs/>
                <w:sz w:val="24"/>
                <w:szCs w:val="24"/>
              </w:rPr>
            </w:pPr>
            <w:r w:rsidRPr="00356637">
              <w:rPr>
                <w:rFonts w:ascii="Times New Roman" w:hAnsi="Times New Roman"/>
                <w:bCs/>
                <w:sz w:val="24"/>
                <w:szCs w:val="24"/>
              </w:rPr>
              <w:t>2.Чтобы подтвердить подлинность документов, выпущенных правительством Соединенных Штатов Америки, используется Большая печать.</w:t>
            </w:r>
          </w:p>
          <w:p w:rsidR="00EB009F" w:rsidRPr="00356637" w:rsidRDefault="00EB009F" w:rsidP="00EB009F">
            <w:pPr>
              <w:spacing w:after="0" w:line="240" w:lineRule="auto"/>
              <w:rPr>
                <w:rFonts w:ascii="Times New Roman" w:hAnsi="Times New Roman"/>
                <w:bCs/>
                <w:sz w:val="24"/>
                <w:szCs w:val="24"/>
              </w:rPr>
            </w:pPr>
            <w:r w:rsidRPr="00356637">
              <w:rPr>
                <w:rFonts w:ascii="Times New Roman" w:hAnsi="Times New Roman"/>
                <w:bCs/>
                <w:sz w:val="24"/>
                <w:szCs w:val="24"/>
              </w:rPr>
              <w:t>Что играет роль Большой печати? Какие изображения использованы на ней?</w:t>
            </w:r>
          </w:p>
          <w:p w:rsidR="00C265E3" w:rsidRPr="00356637" w:rsidRDefault="00C265E3" w:rsidP="00C51B72">
            <w:pPr>
              <w:spacing w:after="0" w:line="240" w:lineRule="auto"/>
              <w:jc w:val="both"/>
              <w:rPr>
                <w:rFonts w:ascii="Times New Roman" w:hAnsi="Times New Roman"/>
                <w:sz w:val="24"/>
                <w:szCs w:val="24"/>
                <w:shd w:val="clear" w:color="auto" w:fill="FFFFFF"/>
              </w:rPr>
            </w:pPr>
          </w:p>
          <w:p w:rsidR="00C265E3" w:rsidRPr="00356637" w:rsidRDefault="00EB009F" w:rsidP="00C51B72">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3</w:t>
            </w:r>
            <w:r w:rsidR="00DD7535" w:rsidRPr="00356637">
              <w:rPr>
                <w:rFonts w:ascii="Times New Roman" w:hAnsi="Times New Roman"/>
                <w:sz w:val="24"/>
                <w:szCs w:val="24"/>
                <w:shd w:val="clear" w:color="auto" w:fill="FFFFFF"/>
              </w:rPr>
              <w:t xml:space="preserve">. </w:t>
            </w:r>
            <w:r w:rsidR="00C265E3" w:rsidRPr="00356637">
              <w:rPr>
                <w:rFonts w:ascii="Times New Roman" w:hAnsi="Times New Roman"/>
                <w:sz w:val="24"/>
                <w:szCs w:val="24"/>
                <w:shd w:val="clear" w:color="auto" w:fill="FFFFFF"/>
              </w:rPr>
              <w:t>Забавно выглядят уловки суеверных американцев, которые "пропускают" цифру 13 при нумерации кресел в салонах авиалайнеров, автобусов и ме</w:t>
            </w:r>
            <w:proofErr w:type="gramStart"/>
            <w:r w:rsidR="00C265E3" w:rsidRPr="00356637">
              <w:rPr>
                <w:rFonts w:ascii="Times New Roman" w:hAnsi="Times New Roman"/>
                <w:sz w:val="24"/>
                <w:szCs w:val="24"/>
                <w:shd w:val="clear" w:color="auto" w:fill="FFFFFF"/>
              </w:rPr>
              <w:t>ст в зр</w:t>
            </w:r>
            <w:proofErr w:type="gramEnd"/>
            <w:r w:rsidR="00C265E3" w:rsidRPr="00356637">
              <w:rPr>
                <w:rFonts w:ascii="Times New Roman" w:hAnsi="Times New Roman"/>
                <w:sz w:val="24"/>
                <w:szCs w:val="24"/>
                <w:shd w:val="clear" w:color="auto" w:fill="FFFFFF"/>
              </w:rPr>
              <w:t>ительных залах, вагонах поездов, не говоря уже о том, чтобы давать ужасный номер, приносящий несчастье, больничным палатам в клиниках. А ведь это число для Америк</w:t>
            </w:r>
            <w:proofErr w:type="gramStart"/>
            <w:r w:rsidR="00C265E3" w:rsidRPr="00356637">
              <w:rPr>
                <w:rFonts w:ascii="Times New Roman" w:hAnsi="Times New Roman"/>
                <w:sz w:val="24"/>
                <w:szCs w:val="24"/>
                <w:shd w:val="clear" w:color="auto" w:fill="FFFFFF"/>
              </w:rPr>
              <w:t>и-</w:t>
            </w:r>
            <w:proofErr w:type="gramEnd"/>
            <w:r w:rsidR="00C265E3" w:rsidRPr="00356637">
              <w:rPr>
                <w:rFonts w:ascii="Times New Roman" w:hAnsi="Times New Roman"/>
                <w:sz w:val="24"/>
                <w:szCs w:val="24"/>
                <w:shd w:val="clear" w:color="auto" w:fill="FFFFFF"/>
              </w:rPr>
              <w:t xml:space="preserve"> счастливое. Почему?</w:t>
            </w:r>
          </w:p>
          <w:p w:rsidR="00C265E3" w:rsidRPr="00356637" w:rsidRDefault="00C265E3" w:rsidP="00C265E3">
            <w:pPr>
              <w:spacing w:after="0" w:line="240" w:lineRule="auto"/>
              <w:jc w:val="both"/>
              <w:rPr>
                <w:rFonts w:ascii="Times New Roman" w:hAnsi="Times New Roman"/>
                <w:i/>
                <w:sz w:val="24"/>
                <w:szCs w:val="24"/>
                <w:shd w:val="clear" w:color="auto" w:fill="FFFFFF"/>
              </w:rPr>
            </w:pPr>
            <w:r w:rsidRPr="00356637">
              <w:rPr>
                <w:rFonts w:ascii="Times New Roman" w:hAnsi="Times New Roman"/>
                <w:i/>
                <w:sz w:val="24"/>
                <w:szCs w:val="24"/>
                <w:shd w:val="clear" w:color="auto" w:fill="FFFFFF"/>
              </w:rPr>
              <w:t xml:space="preserve">В Америке, тем не менее, число 13 скорее счастливое, чем несчастливое. Оно содержится во многих американских символах. Орел на гербе США держит в одной лапе оливковую ветвь, на которой насчитывается 13 листьев и 13 оливок, в другой — пучок из 13 стрел. Грудь орла закрывает щит с 13 красными и белыми полосами. Над головой птицы находится облако, обрамляющее </w:t>
            </w:r>
            <w:proofErr w:type="spellStart"/>
            <w:r w:rsidRPr="00356637">
              <w:rPr>
                <w:rFonts w:ascii="Times New Roman" w:hAnsi="Times New Roman"/>
                <w:i/>
                <w:sz w:val="24"/>
                <w:szCs w:val="24"/>
                <w:shd w:val="clear" w:color="auto" w:fill="FFFFFF"/>
              </w:rPr>
              <w:t>голубое</w:t>
            </w:r>
            <w:proofErr w:type="spellEnd"/>
            <w:r w:rsidRPr="00356637">
              <w:rPr>
                <w:rFonts w:ascii="Times New Roman" w:hAnsi="Times New Roman"/>
                <w:i/>
                <w:sz w:val="24"/>
                <w:szCs w:val="24"/>
                <w:shd w:val="clear" w:color="auto" w:fill="FFFFFF"/>
              </w:rPr>
              <w:t xml:space="preserve"> поле, в котором располагаются 13 звезд. В клюве он держит свиток с надписью: «E </w:t>
            </w:r>
            <w:proofErr w:type="spellStart"/>
            <w:r w:rsidRPr="00356637">
              <w:rPr>
                <w:rFonts w:ascii="Times New Roman" w:hAnsi="Times New Roman"/>
                <w:i/>
                <w:sz w:val="24"/>
                <w:szCs w:val="24"/>
                <w:shd w:val="clear" w:color="auto" w:fill="FFFFFF"/>
              </w:rPr>
              <w:t>Pluribus</w:t>
            </w:r>
            <w:proofErr w:type="spellEnd"/>
            <w:r w:rsidRPr="00356637">
              <w:rPr>
                <w:rFonts w:ascii="Times New Roman" w:hAnsi="Times New Roman"/>
                <w:i/>
                <w:sz w:val="24"/>
                <w:szCs w:val="24"/>
                <w:shd w:val="clear" w:color="auto" w:fill="FFFFFF"/>
              </w:rPr>
              <w:t xml:space="preserve"> </w:t>
            </w:r>
            <w:proofErr w:type="spellStart"/>
            <w:r w:rsidRPr="00356637">
              <w:rPr>
                <w:rFonts w:ascii="Times New Roman" w:hAnsi="Times New Roman"/>
                <w:i/>
                <w:sz w:val="24"/>
                <w:szCs w:val="24"/>
                <w:shd w:val="clear" w:color="auto" w:fill="FFFFFF"/>
              </w:rPr>
              <w:t>Unum</w:t>
            </w:r>
            <w:proofErr w:type="spellEnd"/>
            <w:r w:rsidRPr="00356637">
              <w:rPr>
                <w:rFonts w:ascii="Times New Roman" w:hAnsi="Times New Roman"/>
                <w:i/>
                <w:sz w:val="24"/>
                <w:szCs w:val="24"/>
                <w:shd w:val="clear" w:color="auto" w:fill="FFFFFF"/>
              </w:rPr>
              <w:t>», что переводится с латинского как «Из многих — один» и означает одну нацию, созданную из 13-ти колоний, причем в самом этом девизе насчитывается 13 букв. Все эти повторения числа 13 означают тот факт, что при возникновении Соединенных Штатов Америки страна состояла из тринадцати штатов. Таким образом, сама история США распорядилась так, что число 13 стало для американцев символическим.</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13 звезд (лицевая сторона)</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полос</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стрел в лапе орла</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оливковых листьев</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маслин на ветви</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кирпичных уровней пирамиды</w:t>
            </w:r>
          </w:p>
          <w:p w:rsidR="006E192E"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букв в надписи «E </w:t>
            </w:r>
            <w:proofErr w:type="spellStart"/>
            <w:r w:rsidRPr="00356637">
              <w:rPr>
                <w:rFonts w:ascii="Times New Roman" w:hAnsi="Times New Roman"/>
                <w:sz w:val="24"/>
                <w:szCs w:val="24"/>
                <w:shd w:val="clear" w:color="auto" w:fill="FFFFFF"/>
              </w:rPr>
              <w:t>Pluribus</w:t>
            </w:r>
            <w:proofErr w:type="spellEnd"/>
            <w:r w:rsidRPr="00356637">
              <w:rPr>
                <w:rFonts w:ascii="Times New Roman" w:hAnsi="Times New Roman"/>
                <w:sz w:val="24"/>
                <w:szCs w:val="24"/>
                <w:shd w:val="clear" w:color="auto" w:fill="FFFFFF"/>
              </w:rPr>
              <w:t xml:space="preserve"> </w:t>
            </w:r>
            <w:proofErr w:type="spellStart"/>
            <w:r w:rsidRPr="00356637">
              <w:rPr>
                <w:rFonts w:ascii="Times New Roman" w:hAnsi="Times New Roman"/>
                <w:sz w:val="24"/>
                <w:szCs w:val="24"/>
                <w:shd w:val="clear" w:color="auto" w:fill="FFFFFF"/>
              </w:rPr>
              <w:t>Unum</w:t>
            </w:r>
            <w:proofErr w:type="spellEnd"/>
            <w:r w:rsidRPr="00356637">
              <w:rPr>
                <w:rFonts w:ascii="Times New Roman" w:hAnsi="Times New Roman"/>
                <w:sz w:val="24"/>
                <w:szCs w:val="24"/>
                <w:shd w:val="clear" w:color="auto" w:fill="FFFFFF"/>
              </w:rPr>
              <w:t>»</w:t>
            </w:r>
          </w:p>
          <w:p w:rsidR="00C265E3" w:rsidRPr="00356637" w:rsidRDefault="006E192E" w:rsidP="006E192E">
            <w:pPr>
              <w:spacing w:after="0" w:line="240" w:lineRule="auto"/>
              <w:jc w:val="both"/>
              <w:rPr>
                <w:rFonts w:ascii="Times New Roman" w:hAnsi="Times New Roman"/>
                <w:sz w:val="24"/>
                <w:szCs w:val="24"/>
                <w:shd w:val="clear" w:color="auto" w:fill="FFFFFF"/>
              </w:rPr>
            </w:pPr>
            <w:r w:rsidRPr="00356637">
              <w:rPr>
                <w:rFonts w:ascii="Times New Roman" w:hAnsi="Times New Roman"/>
                <w:sz w:val="24"/>
                <w:szCs w:val="24"/>
                <w:shd w:val="clear" w:color="auto" w:fill="FFFFFF"/>
              </w:rPr>
              <w:t xml:space="preserve"> • 13 букв в надписи «</w:t>
            </w:r>
            <w:proofErr w:type="spellStart"/>
            <w:r w:rsidRPr="00356637">
              <w:rPr>
                <w:rFonts w:ascii="Times New Roman" w:hAnsi="Times New Roman"/>
                <w:sz w:val="24"/>
                <w:szCs w:val="24"/>
                <w:shd w:val="clear" w:color="auto" w:fill="FFFFFF"/>
              </w:rPr>
              <w:t>Annuit</w:t>
            </w:r>
            <w:proofErr w:type="spellEnd"/>
            <w:r w:rsidRPr="00356637">
              <w:rPr>
                <w:rFonts w:ascii="Times New Roman" w:hAnsi="Times New Roman"/>
                <w:sz w:val="24"/>
                <w:szCs w:val="24"/>
                <w:shd w:val="clear" w:color="auto" w:fill="FFFFFF"/>
              </w:rPr>
              <w:t xml:space="preserve"> Cœptis», если букву œ считать за две</w:t>
            </w:r>
          </w:p>
          <w:p w:rsidR="00EB009F" w:rsidRPr="00356637" w:rsidRDefault="00EB009F" w:rsidP="00EB009F">
            <w:pPr>
              <w:pStyle w:val="a3"/>
              <w:shd w:val="clear" w:color="auto" w:fill="FFFFFF"/>
              <w:spacing w:before="0" w:beforeAutospacing="0" w:after="0" w:afterAutospacing="0"/>
              <w:rPr>
                <w:i/>
                <w:shd w:val="clear" w:color="auto" w:fill="FFFFFF"/>
              </w:rPr>
            </w:pPr>
            <w:r w:rsidRPr="00356637">
              <w:rPr>
                <w:shd w:val="clear" w:color="auto" w:fill="FFFFFF"/>
              </w:rPr>
              <w:t>4. «Статуя Свободы»- символ США, т.к. страна называет себя «оплотом демократии». Как появился это символ? Какие другие символы есть у страны?</w:t>
            </w:r>
          </w:p>
          <w:p w:rsidR="00EB009F" w:rsidRPr="00356637" w:rsidRDefault="00EB009F" w:rsidP="00EB009F">
            <w:pPr>
              <w:pStyle w:val="a3"/>
              <w:shd w:val="clear" w:color="auto" w:fill="FFFFFF"/>
              <w:spacing w:before="0" w:beforeAutospacing="0" w:after="0" w:afterAutospacing="0"/>
              <w:rPr>
                <w:i/>
                <w:shd w:val="clear" w:color="auto" w:fill="FFFFFF"/>
              </w:rPr>
            </w:pPr>
            <w:r w:rsidRPr="00356637">
              <w:rPr>
                <w:i/>
                <w:shd w:val="clear" w:color="auto" w:fill="FFFFFF"/>
              </w:rPr>
              <w:t>Это нью-йоркский Бродвей, филадельфийский Колокол Свободы, вашингтонские музеи, Гарвардский университет в Бостоне, солнечный курортный Майами, сказочный Диснейленд, яркий Лас-Вегас, а также столица мировой киноиндустрии и шоу-бизнеса Лос-Анджелес</w:t>
            </w:r>
            <w:proofErr w:type="gramStart"/>
            <w:r w:rsidRPr="00356637">
              <w:rPr>
                <w:i/>
                <w:shd w:val="clear" w:color="auto" w:fill="FFFFFF"/>
              </w:rPr>
              <w:t xml:space="preserve">  П</w:t>
            </w:r>
            <w:proofErr w:type="gramEnd"/>
            <w:r w:rsidRPr="00356637">
              <w:rPr>
                <w:i/>
                <w:shd w:val="clear" w:color="auto" w:fill="FFFFFF"/>
              </w:rPr>
              <w:t xml:space="preserve">рактически сроднились и считаются национальными такие виды спорта, как американский футбол и бейсбол, </w:t>
            </w:r>
            <w:proofErr w:type="spellStart"/>
            <w:r w:rsidRPr="00356637">
              <w:rPr>
                <w:i/>
                <w:shd w:val="clear" w:color="auto" w:fill="FFFFFF"/>
              </w:rPr>
              <w:t>фастфуд</w:t>
            </w:r>
            <w:proofErr w:type="spellEnd"/>
            <w:r w:rsidRPr="00356637">
              <w:rPr>
                <w:i/>
                <w:shd w:val="clear" w:color="auto" w:fill="FFFFFF"/>
              </w:rPr>
              <w:t xml:space="preserve"> гамбургеры и хот-доги, яблочный пирог, а также чисто американский кукурузный виски бурбон. </w:t>
            </w:r>
          </w:p>
          <w:p w:rsidR="00EB009F" w:rsidRPr="00356637" w:rsidRDefault="00EB009F" w:rsidP="00EB009F">
            <w:pPr>
              <w:pStyle w:val="a3"/>
              <w:shd w:val="clear" w:color="auto" w:fill="FFFFFF"/>
              <w:spacing w:before="0" w:beforeAutospacing="0" w:after="0" w:afterAutospacing="0"/>
              <w:rPr>
                <w:i/>
                <w:shd w:val="clear" w:color="auto" w:fill="FFFFFF"/>
              </w:rPr>
            </w:pPr>
            <w:r w:rsidRPr="00356637">
              <w:rPr>
                <w:i/>
                <w:shd w:val="clear" w:color="auto" w:fill="FFFFFF"/>
              </w:rPr>
              <w:lastRenderedPageBreak/>
              <w:t xml:space="preserve">Символы страны -  «дядя Сэм», Статуя Свободы и Белый президентский дом. </w:t>
            </w:r>
          </w:p>
          <w:p w:rsidR="00DD7535" w:rsidRPr="00356637" w:rsidRDefault="00EB009F" w:rsidP="00E91674">
            <w:pPr>
              <w:spacing w:after="0" w:line="240" w:lineRule="auto"/>
              <w:jc w:val="both"/>
              <w:rPr>
                <w:rFonts w:ascii="Times New Roman" w:hAnsi="Times New Roman"/>
                <w:sz w:val="24"/>
                <w:szCs w:val="24"/>
              </w:rPr>
            </w:pPr>
            <w:r w:rsidRPr="00356637">
              <w:rPr>
                <w:rFonts w:ascii="Times New Roman" w:hAnsi="Times New Roman"/>
                <w:sz w:val="24"/>
                <w:szCs w:val="24"/>
              </w:rPr>
              <w:t>5</w:t>
            </w:r>
            <w:r w:rsidR="00DD7535" w:rsidRPr="00356637">
              <w:rPr>
                <w:rFonts w:ascii="Times New Roman" w:hAnsi="Times New Roman"/>
                <w:sz w:val="24"/>
                <w:szCs w:val="24"/>
              </w:rPr>
              <w:t xml:space="preserve">. </w:t>
            </w:r>
            <w:r w:rsidR="0004471B" w:rsidRPr="00356637">
              <w:rPr>
                <w:rFonts w:ascii="Times New Roman" w:hAnsi="Times New Roman"/>
                <w:sz w:val="24"/>
                <w:szCs w:val="24"/>
              </w:rPr>
              <w:t>“Плавильный котел наций”- так называют Америку. Долгое время здесь существовало «Правило одной капли крови»</w:t>
            </w:r>
            <w:r w:rsidR="00DD7535" w:rsidRPr="00356637">
              <w:rPr>
                <w:rFonts w:ascii="Times New Roman" w:hAnsi="Times New Roman"/>
                <w:sz w:val="24"/>
                <w:szCs w:val="24"/>
              </w:rPr>
              <w:t>. В чем оно заключалось? Действует ли сейчас?</w:t>
            </w:r>
          </w:p>
          <w:p w:rsidR="0004471B" w:rsidRPr="00356637" w:rsidRDefault="0004471B" w:rsidP="00E91674">
            <w:pPr>
              <w:spacing w:after="0" w:line="240" w:lineRule="auto"/>
              <w:rPr>
                <w:rFonts w:ascii="Times New Roman" w:hAnsi="Times New Roman"/>
                <w:i/>
                <w:sz w:val="24"/>
                <w:szCs w:val="24"/>
              </w:rPr>
            </w:pPr>
            <w:r w:rsidRPr="00356637">
              <w:rPr>
                <w:rFonts w:ascii="Times New Roman" w:hAnsi="Times New Roman"/>
                <w:i/>
                <w:sz w:val="24"/>
                <w:szCs w:val="24"/>
              </w:rPr>
              <w:t xml:space="preserve">Правило одной капли крови (англ. </w:t>
            </w:r>
            <w:proofErr w:type="spellStart"/>
            <w:r w:rsidRPr="00356637">
              <w:rPr>
                <w:rFonts w:ascii="Times New Roman" w:hAnsi="Times New Roman"/>
                <w:i/>
                <w:sz w:val="24"/>
                <w:szCs w:val="24"/>
              </w:rPr>
              <w:t>One</w:t>
            </w:r>
            <w:proofErr w:type="spellEnd"/>
            <w:r w:rsidRPr="00356637">
              <w:rPr>
                <w:rFonts w:ascii="Times New Roman" w:hAnsi="Times New Roman"/>
                <w:i/>
                <w:sz w:val="24"/>
                <w:szCs w:val="24"/>
              </w:rPr>
              <w:t xml:space="preserve"> </w:t>
            </w:r>
            <w:proofErr w:type="spellStart"/>
            <w:r w:rsidRPr="00356637">
              <w:rPr>
                <w:rFonts w:ascii="Times New Roman" w:hAnsi="Times New Roman"/>
                <w:i/>
                <w:sz w:val="24"/>
                <w:szCs w:val="24"/>
              </w:rPr>
              <w:t>drop</w:t>
            </w:r>
            <w:proofErr w:type="spellEnd"/>
            <w:r w:rsidRPr="00356637">
              <w:rPr>
                <w:rFonts w:ascii="Times New Roman" w:hAnsi="Times New Roman"/>
                <w:i/>
                <w:sz w:val="24"/>
                <w:szCs w:val="24"/>
              </w:rPr>
              <w:t xml:space="preserve"> </w:t>
            </w:r>
            <w:proofErr w:type="spellStart"/>
            <w:r w:rsidRPr="00356637">
              <w:rPr>
                <w:rFonts w:ascii="Times New Roman" w:hAnsi="Times New Roman"/>
                <w:i/>
                <w:sz w:val="24"/>
                <w:szCs w:val="24"/>
              </w:rPr>
              <w:t>rule</w:t>
            </w:r>
            <w:proofErr w:type="spellEnd"/>
            <w:r w:rsidRPr="00356637">
              <w:rPr>
                <w:rFonts w:ascii="Times New Roman" w:hAnsi="Times New Roman"/>
                <w:i/>
                <w:sz w:val="24"/>
                <w:szCs w:val="24"/>
              </w:rPr>
              <w:t>) — во многих англоязычных странах, особенно в США, некогда распространённое среди людей с расистскими взглядами правило, выражавшееся в строгом соблюдении теории «чистоты расы», согласно которой человек с малейшей долей негритянской крови должен считаться чёрным во всех отношениях.</w:t>
            </w:r>
          </w:p>
          <w:p w:rsidR="0004471B" w:rsidRPr="00356637" w:rsidRDefault="00167F07" w:rsidP="00E91674">
            <w:pPr>
              <w:spacing w:after="0" w:line="240" w:lineRule="auto"/>
              <w:jc w:val="both"/>
              <w:rPr>
                <w:rFonts w:ascii="Times New Roman" w:hAnsi="Times New Roman"/>
                <w:i/>
                <w:sz w:val="24"/>
                <w:szCs w:val="24"/>
              </w:rPr>
            </w:pPr>
            <w:r w:rsidRPr="00356637">
              <w:rPr>
                <w:rFonts w:ascii="Times New Roman" w:hAnsi="Times New Roman"/>
                <w:sz w:val="24"/>
                <w:szCs w:val="24"/>
              </w:rPr>
              <w:t xml:space="preserve"> </w:t>
            </w:r>
            <w:r w:rsidRPr="00356637">
              <w:rPr>
                <w:rFonts w:ascii="Times New Roman" w:hAnsi="Times New Roman"/>
                <w:i/>
                <w:sz w:val="24"/>
                <w:szCs w:val="24"/>
              </w:rPr>
              <w:t>В соответствии с законодательством, «цветными» признавались люди с не менее чем 1/4 африканской крови, но в быту даже людей с 1/8 и менее такой крови часто считали «цветными».</w:t>
            </w:r>
          </w:p>
          <w:p w:rsidR="00167F07" w:rsidRPr="00356637" w:rsidRDefault="00167F07" w:rsidP="00E91674">
            <w:pPr>
              <w:spacing w:line="240" w:lineRule="auto"/>
              <w:rPr>
                <w:rFonts w:ascii="Times New Roman" w:hAnsi="Times New Roman"/>
                <w:i/>
                <w:sz w:val="24"/>
                <w:szCs w:val="24"/>
              </w:rPr>
            </w:pPr>
            <w:r w:rsidRPr="00356637">
              <w:rPr>
                <w:rFonts w:ascii="Times New Roman" w:hAnsi="Times New Roman"/>
                <w:i/>
                <w:sz w:val="24"/>
                <w:szCs w:val="24"/>
              </w:rPr>
              <w:t>Конвенцией ООН, законодательством США и других стран любая дискриминация по расовым признакам запрещена.</w:t>
            </w:r>
          </w:p>
          <w:p w:rsidR="006E192E" w:rsidRPr="00356637" w:rsidRDefault="006E192E" w:rsidP="006E192E">
            <w:pPr>
              <w:pStyle w:val="a3"/>
              <w:shd w:val="clear" w:color="auto" w:fill="FFFFFF"/>
              <w:spacing w:before="0" w:beforeAutospacing="0" w:after="0" w:afterAutospacing="0"/>
              <w:rPr>
                <w:i/>
                <w:shd w:val="clear" w:color="auto" w:fill="FFFFFF"/>
              </w:rPr>
            </w:pPr>
          </w:p>
          <w:p w:rsidR="006E192E" w:rsidRPr="00356637" w:rsidRDefault="00864A68" w:rsidP="00864A68">
            <w:pPr>
              <w:pStyle w:val="a3"/>
              <w:shd w:val="clear" w:color="auto" w:fill="FFFFFF"/>
              <w:spacing w:before="0" w:beforeAutospacing="0" w:after="0" w:afterAutospacing="0"/>
              <w:rPr>
                <w:b/>
                <w:shd w:val="clear" w:color="auto" w:fill="FFFFFF"/>
              </w:rPr>
            </w:pPr>
            <w:r w:rsidRPr="00356637">
              <w:rPr>
                <w:b/>
                <w:shd w:val="clear" w:color="auto" w:fill="FFFFFF"/>
              </w:rPr>
              <w:t xml:space="preserve">5. </w:t>
            </w:r>
            <w:proofErr w:type="spellStart"/>
            <w:r w:rsidRPr="00356637">
              <w:rPr>
                <w:b/>
                <w:shd w:val="clear" w:color="auto" w:fill="FFFFFF"/>
              </w:rPr>
              <w:t>Обощение</w:t>
            </w:r>
            <w:proofErr w:type="spellEnd"/>
            <w:r w:rsidRPr="00356637">
              <w:rPr>
                <w:b/>
                <w:shd w:val="clear" w:color="auto" w:fill="FFFFFF"/>
              </w:rPr>
              <w:t xml:space="preserve"> – характеристика ПГП США</w:t>
            </w:r>
          </w:p>
          <w:p w:rsidR="00864A68" w:rsidRPr="00356637" w:rsidRDefault="003579D4" w:rsidP="00864A68">
            <w:pPr>
              <w:spacing w:after="0" w:line="240" w:lineRule="auto"/>
              <w:rPr>
                <w:rFonts w:ascii="Times New Roman" w:hAnsi="Times New Roman"/>
                <w:sz w:val="24"/>
                <w:szCs w:val="24"/>
              </w:rPr>
            </w:pPr>
            <w:r w:rsidRPr="00356637">
              <w:rPr>
                <w:sz w:val="24"/>
                <w:szCs w:val="24"/>
              </w:rPr>
              <w:t>1)</w:t>
            </w:r>
            <w:r w:rsidR="00E91674" w:rsidRPr="00356637">
              <w:rPr>
                <w:sz w:val="24"/>
                <w:szCs w:val="24"/>
              </w:rPr>
              <w:t>«</w:t>
            </w:r>
            <w:r w:rsidR="00E91674" w:rsidRPr="00356637">
              <w:rPr>
                <w:rFonts w:ascii="Times New Roman" w:hAnsi="Times New Roman"/>
                <w:sz w:val="24"/>
                <w:szCs w:val="24"/>
              </w:rPr>
              <w:t xml:space="preserve">Мы – исключительная нация», – заявляла Сара </w:t>
            </w:r>
            <w:proofErr w:type="spellStart"/>
            <w:r w:rsidR="00E91674" w:rsidRPr="00356637">
              <w:rPr>
                <w:rFonts w:ascii="Times New Roman" w:hAnsi="Times New Roman"/>
                <w:sz w:val="24"/>
                <w:szCs w:val="24"/>
              </w:rPr>
              <w:t>Пейлин</w:t>
            </w:r>
            <w:proofErr w:type="spellEnd"/>
            <w:r w:rsidR="00E91674" w:rsidRPr="00356637">
              <w:rPr>
                <w:rFonts w:ascii="Times New Roman" w:hAnsi="Times New Roman"/>
                <w:sz w:val="24"/>
                <w:szCs w:val="24"/>
              </w:rPr>
              <w:t>, неудавшийся кандидат в вице-президенты США, на митинге в штате Невада в сентябре 2009 г. – «Америка – исключительная страна». И для непонятливых добавила: «Вы все – исключительные американцы»</w:t>
            </w:r>
            <w:r w:rsidR="00864A68" w:rsidRPr="00356637">
              <w:rPr>
                <w:rFonts w:ascii="Times New Roman" w:hAnsi="Times New Roman"/>
                <w:sz w:val="24"/>
                <w:szCs w:val="24"/>
              </w:rPr>
              <w:t xml:space="preserve">. </w:t>
            </w:r>
          </w:p>
          <w:p w:rsidR="00864A68" w:rsidRPr="00356637" w:rsidRDefault="00864A68" w:rsidP="00864A68">
            <w:pPr>
              <w:spacing w:after="0" w:line="240" w:lineRule="auto"/>
              <w:rPr>
                <w:sz w:val="24"/>
                <w:szCs w:val="24"/>
              </w:rPr>
            </w:pPr>
            <w:r w:rsidRPr="00356637">
              <w:rPr>
                <w:sz w:val="24"/>
                <w:szCs w:val="24"/>
              </w:rPr>
              <w:t xml:space="preserve">Правомерна ли такая постановка вопроса? </w:t>
            </w:r>
          </w:p>
          <w:p w:rsidR="00E91674" w:rsidRPr="00356637" w:rsidRDefault="00864A68" w:rsidP="00864A68">
            <w:pPr>
              <w:spacing w:after="0" w:line="240" w:lineRule="auto"/>
              <w:rPr>
                <w:rFonts w:ascii="Times New Roman" w:hAnsi="Times New Roman"/>
                <w:sz w:val="24"/>
                <w:szCs w:val="24"/>
                <w:shd w:val="clear" w:color="auto" w:fill="FFFFFF"/>
              </w:rPr>
            </w:pPr>
            <w:r w:rsidRPr="00356637">
              <w:rPr>
                <w:rFonts w:ascii="Times New Roman" w:hAnsi="Times New Roman"/>
                <w:sz w:val="24"/>
                <w:szCs w:val="24"/>
                <w:shd w:val="clear" w:color="auto" w:fill="FFFFFF"/>
              </w:rPr>
              <w:t>Показ электронной презентации о геополитике США</w:t>
            </w:r>
          </w:p>
          <w:p w:rsidR="003579D4" w:rsidRPr="00356637" w:rsidRDefault="003579D4" w:rsidP="00864A68">
            <w:pPr>
              <w:spacing w:after="0" w:line="240" w:lineRule="auto"/>
              <w:rPr>
                <w:rFonts w:ascii="Times New Roman" w:hAnsi="Times New Roman"/>
                <w:sz w:val="24"/>
                <w:szCs w:val="24"/>
                <w:shd w:val="clear" w:color="auto" w:fill="FFFFFF"/>
              </w:rPr>
            </w:pPr>
            <w:r w:rsidRPr="00356637">
              <w:rPr>
                <w:rFonts w:ascii="Times New Roman" w:hAnsi="Times New Roman"/>
                <w:sz w:val="24"/>
                <w:szCs w:val="24"/>
                <w:shd w:val="clear" w:color="auto" w:fill="FFFFFF"/>
              </w:rPr>
              <w:t>2) «</w:t>
            </w:r>
            <w:proofErr w:type="gramStart"/>
            <w:r w:rsidRPr="00356637">
              <w:rPr>
                <w:rFonts w:ascii="Times New Roman" w:hAnsi="Times New Roman"/>
                <w:sz w:val="24"/>
                <w:szCs w:val="24"/>
                <w:shd w:val="clear" w:color="auto" w:fill="FFFFFF"/>
              </w:rPr>
              <w:t>Мои</w:t>
            </w:r>
            <w:proofErr w:type="gramEnd"/>
            <w:r w:rsidRPr="00356637">
              <w:rPr>
                <w:rFonts w:ascii="Times New Roman" w:hAnsi="Times New Roman"/>
                <w:sz w:val="24"/>
                <w:szCs w:val="24"/>
                <w:shd w:val="clear" w:color="auto" w:fill="FFFFFF"/>
              </w:rPr>
              <w:t xml:space="preserve"> впечатление о стране»</w:t>
            </w:r>
          </w:p>
        </w:tc>
        <w:tc>
          <w:tcPr>
            <w:tcW w:w="1843" w:type="dxa"/>
          </w:tcPr>
          <w:p w:rsidR="005F6BAC" w:rsidRPr="00356637" w:rsidRDefault="005E43AA" w:rsidP="00AA29E6">
            <w:pPr>
              <w:pStyle w:val="a3"/>
              <w:spacing w:before="0" w:beforeAutospacing="0" w:after="0" w:afterAutospacing="0"/>
              <w:rPr>
                <w:shd w:val="clear" w:color="auto" w:fill="FFFFFF"/>
              </w:rPr>
            </w:pPr>
            <w:r w:rsidRPr="00356637">
              <w:rPr>
                <w:shd w:val="clear" w:color="auto" w:fill="FFFFFF"/>
              </w:rPr>
              <w:lastRenderedPageBreak/>
              <w:t>Запись темы,</w:t>
            </w:r>
          </w:p>
          <w:p w:rsidR="007A4217" w:rsidRPr="00356637" w:rsidRDefault="00F37B42" w:rsidP="00AA29E6">
            <w:pPr>
              <w:pStyle w:val="a3"/>
              <w:spacing w:before="0" w:beforeAutospacing="0" w:after="0" w:afterAutospacing="0"/>
              <w:rPr>
                <w:shd w:val="clear" w:color="auto" w:fill="FFFFFF"/>
              </w:rPr>
            </w:pPr>
            <w:r w:rsidRPr="00356637">
              <w:rPr>
                <w:shd w:val="clear" w:color="auto" w:fill="FFFFFF"/>
              </w:rPr>
              <w:t>Просмотр видео. Вычленение новых знаний</w:t>
            </w:r>
          </w:p>
          <w:p w:rsidR="00356637" w:rsidRDefault="00356637" w:rsidP="00AA29E6">
            <w:pPr>
              <w:pStyle w:val="a3"/>
              <w:spacing w:before="0" w:beforeAutospacing="0" w:after="0" w:afterAutospacing="0"/>
              <w:rPr>
                <w:shd w:val="clear" w:color="auto" w:fill="FFFFFF"/>
              </w:rPr>
            </w:pPr>
          </w:p>
          <w:p w:rsidR="005C2035" w:rsidRDefault="000A3C9B" w:rsidP="00AA29E6">
            <w:pPr>
              <w:pStyle w:val="a3"/>
              <w:spacing w:before="0" w:beforeAutospacing="0" w:after="0" w:afterAutospacing="0"/>
              <w:rPr>
                <w:shd w:val="clear" w:color="auto" w:fill="FFFFFF"/>
              </w:rPr>
            </w:pPr>
            <w:r w:rsidRPr="00356637">
              <w:rPr>
                <w:shd w:val="clear" w:color="auto" w:fill="FFFFFF"/>
              </w:rPr>
              <w:t xml:space="preserve">Самостоятельная индивидуальная работа с </w:t>
            </w:r>
            <w:r w:rsidRPr="00356637">
              <w:rPr>
                <w:shd w:val="clear" w:color="auto" w:fill="FFFFFF"/>
              </w:rPr>
              <w:lastRenderedPageBreak/>
              <w:t>текстом учебника, таблицей, анализ информации, заполнение предложенной таблицы, озвучивание в ОО</w:t>
            </w:r>
          </w:p>
          <w:p w:rsidR="000A3C9B" w:rsidRPr="00356637" w:rsidRDefault="001A4F88" w:rsidP="00AA29E6">
            <w:pPr>
              <w:pStyle w:val="a3"/>
              <w:spacing w:before="0" w:beforeAutospacing="0" w:after="0" w:afterAutospacing="0"/>
              <w:rPr>
                <w:shd w:val="clear" w:color="auto" w:fill="FFFFFF"/>
              </w:rPr>
            </w:pPr>
            <w:r w:rsidRPr="00356637">
              <w:rPr>
                <w:shd w:val="clear" w:color="auto" w:fill="FFFFFF"/>
              </w:rPr>
              <w:t>Самооценка</w:t>
            </w:r>
          </w:p>
          <w:p w:rsidR="000A3C9B" w:rsidRPr="00356637" w:rsidRDefault="000A3C9B" w:rsidP="00AA29E6">
            <w:pPr>
              <w:pStyle w:val="a3"/>
              <w:spacing w:before="0" w:beforeAutospacing="0" w:after="0" w:afterAutospacing="0"/>
              <w:rPr>
                <w:shd w:val="clear" w:color="auto" w:fill="FFFFFF"/>
              </w:rPr>
            </w:pPr>
          </w:p>
          <w:p w:rsidR="000A3C9B" w:rsidRPr="00356637" w:rsidRDefault="000A3C9B" w:rsidP="00AA29E6">
            <w:pPr>
              <w:pStyle w:val="a3"/>
              <w:spacing w:before="0" w:beforeAutospacing="0" w:after="0" w:afterAutospacing="0"/>
              <w:rPr>
                <w:shd w:val="clear" w:color="auto" w:fill="FFFFFF"/>
              </w:rPr>
            </w:pPr>
          </w:p>
          <w:p w:rsidR="00871B12" w:rsidRPr="00356637" w:rsidRDefault="00871B12" w:rsidP="00AA29E6">
            <w:pPr>
              <w:pStyle w:val="a3"/>
              <w:spacing w:before="0" w:beforeAutospacing="0" w:after="0" w:afterAutospacing="0"/>
              <w:rPr>
                <w:shd w:val="clear" w:color="auto" w:fill="FFFFFF"/>
              </w:rPr>
            </w:pPr>
          </w:p>
          <w:p w:rsidR="000B7307" w:rsidRPr="00356637" w:rsidRDefault="000B7307" w:rsidP="000B7307">
            <w:pPr>
              <w:pStyle w:val="a3"/>
              <w:spacing w:before="0" w:beforeAutospacing="0" w:after="0" w:afterAutospacing="0"/>
              <w:rPr>
                <w:shd w:val="clear" w:color="auto" w:fill="FFFFFF"/>
              </w:rPr>
            </w:pPr>
            <w:r w:rsidRPr="00356637">
              <w:rPr>
                <w:shd w:val="clear" w:color="auto" w:fill="FFFFFF"/>
              </w:rPr>
              <w:t>Анализ карты</w:t>
            </w:r>
            <w:r w:rsidR="002E2689" w:rsidRPr="00356637">
              <w:rPr>
                <w:shd w:val="clear" w:color="auto" w:fill="FFFFFF"/>
              </w:rPr>
              <w:t xml:space="preserve"> и текста</w:t>
            </w:r>
            <w:r w:rsidRPr="00356637">
              <w:rPr>
                <w:shd w:val="clear" w:color="auto" w:fill="FFFFFF"/>
              </w:rPr>
              <w:t xml:space="preserve">, восстановление текста. </w:t>
            </w:r>
            <w:r w:rsidR="005C2035" w:rsidRPr="005C2035">
              <w:rPr>
                <w:sz w:val="22"/>
                <w:szCs w:val="22"/>
                <w:shd w:val="clear" w:color="auto" w:fill="FFFFFF"/>
              </w:rPr>
              <w:t>Взаимо</w:t>
            </w:r>
            <w:r w:rsidRPr="005C2035">
              <w:rPr>
                <w:sz w:val="22"/>
                <w:szCs w:val="22"/>
                <w:shd w:val="clear" w:color="auto" w:fill="FFFFFF"/>
              </w:rPr>
              <w:t>проверка.</w:t>
            </w:r>
          </w:p>
          <w:p w:rsidR="000B7307" w:rsidRPr="00356637" w:rsidRDefault="000B7307" w:rsidP="000B7307">
            <w:pPr>
              <w:pStyle w:val="a3"/>
              <w:spacing w:before="0" w:beforeAutospacing="0" w:after="0" w:afterAutospacing="0"/>
              <w:rPr>
                <w:shd w:val="clear" w:color="auto" w:fill="FFFFFF"/>
              </w:rPr>
            </w:pPr>
            <w:r w:rsidRPr="00356637">
              <w:rPr>
                <w:shd w:val="clear" w:color="auto" w:fill="FFFFFF"/>
              </w:rPr>
              <w:t>Самооценка</w:t>
            </w: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0B7307" w:rsidRPr="00356637" w:rsidRDefault="000B7307"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Default="002E2689" w:rsidP="00AA29E6">
            <w:pPr>
              <w:pStyle w:val="a3"/>
              <w:spacing w:before="0" w:beforeAutospacing="0" w:after="0" w:afterAutospacing="0"/>
              <w:rPr>
                <w:shd w:val="clear" w:color="auto" w:fill="FFFFFF"/>
              </w:rPr>
            </w:pPr>
          </w:p>
          <w:p w:rsidR="005C2035" w:rsidRDefault="005C2035" w:rsidP="00AA29E6">
            <w:pPr>
              <w:pStyle w:val="a3"/>
              <w:spacing w:before="0" w:beforeAutospacing="0" w:after="0" w:afterAutospacing="0"/>
              <w:rPr>
                <w:shd w:val="clear" w:color="auto" w:fill="FFFFFF"/>
              </w:rPr>
            </w:pPr>
          </w:p>
          <w:p w:rsidR="005C2035" w:rsidRPr="00356637" w:rsidRDefault="005C2035"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2E2689">
            <w:pPr>
              <w:pStyle w:val="a3"/>
              <w:spacing w:before="0" w:beforeAutospacing="0" w:after="0" w:afterAutospacing="0"/>
              <w:rPr>
                <w:shd w:val="clear" w:color="auto" w:fill="FFFFFF"/>
              </w:rPr>
            </w:pPr>
            <w:r w:rsidRPr="00356637">
              <w:rPr>
                <w:shd w:val="clear" w:color="auto" w:fill="FFFFFF"/>
              </w:rPr>
              <w:t>Работа в ПСС</w:t>
            </w:r>
          </w:p>
          <w:p w:rsidR="002E2689" w:rsidRPr="00356637" w:rsidRDefault="002E2689" w:rsidP="002E2689">
            <w:pPr>
              <w:pStyle w:val="a3"/>
              <w:spacing w:before="0" w:beforeAutospacing="0" w:after="0" w:afterAutospacing="0"/>
              <w:rPr>
                <w:shd w:val="clear" w:color="auto" w:fill="FFFFFF"/>
              </w:rPr>
            </w:pPr>
            <w:r w:rsidRPr="005C2035">
              <w:rPr>
                <w:sz w:val="22"/>
                <w:szCs w:val="22"/>
                <w:shd w:val="clear" w:color="auto" w:fill="FFFFFF"/>
              </w:rPr>
              <w:t>«Вытаскивают»</w:t>
            </w:r>
            <w:r w:rsidRPr="00356637">
              <w:rPr>
                <w:shd w:val="clear" w:color="auto" w:fill="FFFFFF"/>
              </w:rPr>
              <w:t xml:space="preserve"> число, пробуют определить,  какой черте соответствует</w:t>
            </w: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r w:rsidRPr="00356637">
              <w:rPr>
                <w:shd w:val="clear" w:color="auto" w:fill="FFFFFF"/>
              </w:rPr>
              <w:t>Анализ предлагаемой информации на слайдах, определение предмета</w:t>
            </w: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0A3C9B" w:rsidRPr="00356637" w:rsidRDefault="000A3C9B" w:rsidP="00AA29E6">
            <w:pPr>
              <w:pStyle w:val="a3"/>
              <w:spacing w:before="0" w:beforeAutospacing="0" w:after="0" w:afterAutospacing="0"/>
              <w:rPr>
                <w:shd w:val="clear" w:color="auto" w:fill="FFFFFF"/>
              </w:rPr>
            </w:pPr>
            <w:r w:rsidRPr="00356637">
              <w:rPr>
                <w:shd w:val="clear" w:color="auto" w:fill="FFFFFF"/>
              </w:rPr>
              <w:t>Анализ предлагаемой информации</w:t>
            </w:r>
            <w:r w:rsidR="00916429" w:rsidRPr="00356637">
              <w:rPr>
                <w:shd w:val="clear" w:color="auto" w:fill="FFFFFF"/>
              </w:rPr>
              <w:t xml:space="preserve"> на слайдах, определение предложенного продукта</w:t>
            </w: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5C2035" w:rsidRDefault="005C2035" w:rsidP="00AA29E6">
            <w:pPr>
              <w:pStyle w:val="a3"/>
              <w:spacing w:before="0" w:beforeAutospacing="0" w:after="0" w:afterAutospacing="0"/>
              <w:rPr>
                <w:sz w:val="22"/>
                <w:szCs w:val="22"/>
                <w:shd w:val="clear" w:color="auto" w:fill="FFFFFF"/>
              </w:rPr>
            </w:pPr>
          </w:p>
          <w:p w:rsidR="0085725D" w:rsidRPr="005C2035" w:rsidRDefault="008F317F" w:rsidP="00AA29E6">
            <w:pPr>
              <w:pStyle w:val="a3"/>
              <w:spacing w:before="0" w:beforeAutospacing="0" w:after="0" w:afterAutospacing="0"/>
              <w:rPr>
                <w:sz w:val="22"/>
                <w:szCs w:val="22"/>
                <w:shd w:val="clear" w:color="auto" w:fill="FFFFFF"/>
              </w:rPr>
            </w:pPr>
            <w:r w:rsidRPr="005C2035">
              <w:rPr>
                <w:sz w:val="22"/>
                <w:szCs w:val="22"/>
                <w:shd w:val="clear" w:color="auto" w:fill="FFFFFF"/>
              </w:rPr>
              <w:t>Чтение информации на  банке с напитко</w:t>
            </w:r>
            <w:proofErr w:type="gramStart"/>
            <w:r w:rsidRPr="005C2035">
              <w:rPr>
                <w:sz w:val="22"/>
                <w:szCs w:val="22"/>
                <w:shd w:val="clear" w:color="auto" w:fill="FFFFFF"/>
              </w:rPr>
              <w:t>м-</w:t>
            </w:r>
            <w:proofErr w:type="gramEnd"/>
            <w:r w:rsidRPr="005C2035">
              <w:rPr>
                <w:sz w:val="22"/>
                <w:szCs w:val="22"/>
                <w:shd w:val="clear" w:color="auto" w:fill="FFFFFF"/>
              </w:rPr>
              <w:t xml:space="preserve"> предупре</w:t>
            </w:r>
            <w:r w:rsidR="00510287" w:rsidRPr="005C2035">
              <w:rPr>
                <w:sz w:val="22"/>
                <w:szCs w:val="22"/>
                <w:shd w:val="clear" w:color="auto" w:fill="FFFFFF"/>
              </w:rPr>
              <w:t>ждения о запрете на употреблени</w:t>
            </w:r>
            <w:r w:rsidR="002E2689" w:rsidRPr="005C2035">
              <w:rPr>
                <w:sz w:val="22"/>
                <w:szCs w:val="22"/>
                <w:shd w:val="clear" w:color="auto" w:fill="FFFFFF"/>
              </w:rPr>
              <w:t>е в США</w:t>
            </w:r>
          </w:p>
          <w:p w:rsidR="0085725D" w:rsidRPr="00356637" w:rsidRDefault="0085725D"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Default="002E2689" w:rsidP="00AA29E6">
            <w:pPr>
              <w:pStyle w:val="a3"/>
              <w:spacing w:before="0" w:beforeAutospacing="0" w:after="0" w:afterAutospacing="0"/>
              <w:rPr>
                <w:shd w:val="clear" w:color="auto" w:fill="FFFFFF"/>
              </w:rPr>
            </w:pPr>
          </w:p>
          <w:p w:rsidR="005C2035" w:rsidRDefault="005C2035" w:rsidP="00AA29E6">
            <w:pPr>
              <w:pStyle w:val="a3"/>
              <w:spacing w:before="0" w:beforeAutospacing="0" w:after="0" w:afterAutospacing="0"/>
              <w:rPr>
                <w:shd w:val="clear" w:color="auto" w:fill="FFFFFF"/>
              </w:rPr>
            </w:pPr>
          </w:p>
          <w:p w:rsidR="005C2035" w:rsidRPr="00356637" w:rsidRDefault="005C2035"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2E2689" w:rsidRPr="00356637" w:rsidRDefault="002E2689"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p>
          <w:p w:rsidR="008F317F" w:rsidRPr="00356637" w:rsidRDefault="0085725D" w:rsidP="0085725D">
            <w:pPr>
              <w:spacing w:after="0" w:line="240" w:lineRule="auto"/>
              <w:jc w:val="both"/>
              <w:rPr>
                <w:rFonts w:ascii="Times New Roman" w:hAnsi="Times New Roman"/>
                <w:sz w:val="24"/>
                <w:szCs w:val="24"/>
              </w:rPr>
            </w:pPr>
            <w:r w:rsidRPr="00356637">
              <w:rPr>
                <w:rFonts w:ascii="Times New Roman" w:hAnsi="Times New Roman"/>
                <w:sz w:val="24"/>
                <w:szCs w:val="24"/>
              </w:rPr>
              <w:t xml:space="preserve">Работа в группах по заданию № 1 (на столах </w:t>
            </w:r>
            <w:proofErr w:type="gramStart"/>
            <w:r w:rsidRPr="00356637">
              <w:rPr>
                <w:rFonts w:ascii="Times New Roman" w:hAnsi="Times New Roman"/>
                <w:sz w:val="24"/>
                <w:szCs w:val="24"/>
              </w:rPr>
              <w:t>–</w:t>
            </w:r>
            <w:r w:rsidR="002E2689" w:rsidRPr="00356637">
              <w:rPr>
                <w:rFonts w:ascii="Times New Roman" w:hAnsi="Times New Roman"/>
                <w:sz w:val="24"/>
                <w:szCs w:val="24"/>
              </w:rPr>
              <w:t>н</w:t>
            </w:r>
            <w:proofErr w:type="gramEnd"/>
            <w:r w:rsidR="002E2689" w:rsidRPr="00356637">
              <w:rPr>
                <w:rFonts w:ascii="Times New Roman" w:hAnsi="Times New Roman"/>
                <w:sz w:val="24"/>
                <w:szCs w:val="24"/>
              </w:rPr>
              <w:t>оутбуки с выходом в интернет</w:t>
            </w:r>
            <w:r w:rsidRPr="00356637">
              <w:rPr>
                <w:rFonts w:ascii="Times New Roman" w:hAnsi="Times New Roman"/>
                <w:sz w:val="24"/>
                <w:szCs w:val="24"/>
              </w:rPr>
              <w:t>)</w:t>
            </w:r>
            <w:r w:rsidR="00B7406A" w:rsidRPr="00356637">
              <w:rPr>
                <w:rFonts w:ascii="Times New Roman" w:hAnsi="Times New Roman"/>
                <w:sz w:val="24"/>
                <w:szCs w:val="24"/>
              </w:rPr>
              <w:t xml:space="preserve">. </w:t>
            </w:r>
          </w:p>
          <w:p w:rsidR="00E65A07" w:rsidRPr="00356637" w:rsidRDefault="00E65A07" w:rsidP="0085725D">
            <w:pPr>
              <w:spacing w:after="0" w:line="240" w:lineRule="auto"/>
              <w:jc w:val="both"/>
              <w:rPr>
                <w:rFonts w:ascii="Times New Roman" w:hAnsi="Times New Roman"/>
                <w:sz w:val="24"/>
                <w:szCs w:val="24"/>
              </w:rPr>
            </w:pPr>
          </w:p>
          <w:p w:rsidR="004C244D" w:rsidRPr="00356637" w:rsidRDefault="004C244D" w:rsidP="0085725D">
            <w:pPr>
              <w:spacing w:after="0" w:line="240" w:lineRule="auto"/>
              <w:jc w:val="both"/>
              <w:rPr>
                <w:rFonts w:ascii="Times New Roman" w:hAnsi="Times New Roman"/>
                <w:sz w:val="24"/>
                <w:szCs w:val="24"/>
              </w:rPr>
            </w:pPr>
          </w:p>
          <w:p w:rsidR="004C244D" w:rsidRPr="00356637" w:rsidRDefault="004C244D"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3F3E0E" w:rsidRPr="00356637" w:rsidRDefault="003F3E0E" w:rsidP="0085725D">
            <w:pPr>
              <w:spacing w:after="0" w:line="240" w:lineRule="auto"/>
              <w:jc w:val="both"/>
              <w:rPr>
                <w:rFonts w:ascii="Times New Roman" w:hAnsi="Times New Roman"/>
                <w:sz w:val="24"/>
                <w:szCs w:val="24"/>
              </w:rPr>
            </w:pPr>
          </w:p>
          <w:p w:rsidR="004C244D" w:rsidRPr="00356637" w:rsidRDefault="004C244D" w:rsidP="0085725D">
            <w:pPr>
              <w:spacing w:after="0" w:line="240" w:lineRule="auto"/>
              <w:jc w:val="both"/>
              <w:rPr>
                <w:rFonts w:ascii="Times New Roman" w:hAnsi="Times New Roman"/>
                <w:sz w:val="24"/>
                <w:szCs w:val="24"/>
              </w:rPr>
            </w:pPr>
            <w:r w:rsidRPr="00356637">
              <w:rPr>
                <w:rFonts w:ascii="Times New Roman" w:hAnsi="Times New Roman"/>
                <w:sz w:val="24"/>
                <w:szCs w:val="24"/>
              </w:rPr>
              <w:t xml:space="preserve">Подготовка </w:t>
            </w:r>
            <w:proofErr w:type="gramStart"/>
            <w:r w:rsidRPr="00356637">
              <w:rPr>
                <w:rFonts w:ascii="Times New Roman" w:hAnsi="Times New Roman"/>
                <w:sz w:val="24"/>
                <w:szCs w:val="24"/>
              </w:rPr>
              <w:t>выступающего</w:t>
            </w:r>
            <w:proofErr w:type="gramEnd"/>
            <w:r w:rsidRPr="00356637">
              <w:rPr>
                <w:rFonts w:ascii="Times New Roman" w:hAnsi="Times New Roman"/>
                <w:sz w:val="24"/>
                <w:szCs w:val="24"/>
              </w:rPr>
              <w:t xml:space="preserve"> от группы</w:t>
            </w:r>
          </w:p>
          <w:p w:rsidR="0085725D" w:rsidRPr="00356637" w:rsidRDefault="0085725D" w:rsidP="00AA29E6">
            <w:pPr>
              <w:pStyle w:val="a3"/>
              <w:spacing w:before="0" w:beforeAutospacing="0" w:after="0" w:afterAutospacing="0"/>
              <w:rPr>
                <w:shd w:val="clear" w:color="auto" w:fill="FFFFFF"/>
              </w:rPr>
            </w:pPr>
          </w:p>
          <w:p w:rsidR="0085725D" w:rsidRPr="00356637" w:rsidRDefault="0085725D" w:rsidP="00AA29E6">
            <w:pPr>
              <w:pStyle w:val="a3"/>
              <w:spacing w:before="0" w:beforeAutospacing="0" w:after="0" w:afterAutospacing="0"/>
              <w:rPr>
                <w:shd w:val="clear" w:color="auto" w:fill="FFFFFF"/>
              </w:rPr>
            </w:pPr>
          </w:p>
          <w:p w:rsidR="0085725D" w:rsidRPr="00356637" w:rsidRDefault="0085725D" w:rsidP="00AA29E6">
            <w:pPr>
              <w:pStyle w:val="a3"/>
              <w:spacing w:before="0" w:beforeAutospacing="0" w:after="0" w:afterAutospacing="0"/>
              <w:rPr>
                <w:shd w:val="clear" w:color="auto" w:fill="FFFFFF"/>
              </w:rPr>
            </w:pPr>
          </w:p>
          <w:p w:rsidR="0085725D" w:rsidRPr="00356637" w:rsidRDefault="0085725D" w:rsidP="00AA29E6">
            <w:pPr>
              <w:pStyle w:val="a3"/>
              <w:spacing w:before="0" w:beforeAutospacing="0" w:after="0" w:afterAutospacing="0"/>
              <w:rPr>
                <w:shd w:val="clear" w:color="auto" w:fill="FFFFFF"/>
              </w:rPr>
            </w:pPr>
          </w:p>
          <w:p w:rsidR="0085725D" w:rsidRPr="00356637" w:rsidRDefault="0085725D" w:rsidP="00AA29E6">
            <w:pPr>
              <w:pStyle w:val="a3"/>
              <w:spacing w:before="0" w:beforeAutospacing="0" w:after="0" w:afterAutospacing="0"/>
              <w:rPr>
                <w:shd w:val="clear" w:color="auto" w:fill="FFFFFF"/>
              </w:rPr>
            </w:pPr>
          </w:p>
          <w:p w:rsidR="004C244D" w:rsidRPr="00356637" w:rsidRDefault="004C244D" w:rsidP="00AA29E6">
            <w:pPr>
              <w:pStyle w:val="a3"/>
              <w:spacing w:before="0" w:beforeAutospacing="0" w:after="0" w:afterAutospacing="0"/>
              <w:rPr>
                <w:shd w:val="clear" w:color="auto" w:fill="FFFFFF"/>
              </w:rPr>
            </w:pPr>
          </w:p>
          <w:p w:rsidR="004C244D" w:rsidRPr="00356637" w:rsidRDefault="004C244D" w:rsidP="00AA29E6">
            <w:pPr>
              <w:pStyle w:val="a3"/>
              <w:spacing w:before="0" w:beforeAutospacing="0" w:after="0" w:afterAutospacing="0"/>
              <w:rPr>
                <w:shd w:val="clear" w:color="auto" w:fill="FFFFFF"/>
              </w:rPr>
            </w:pPr>
          </w:p>
          <w:p w:rsidR="004C244D" w:rsidRPr="00356637" w:rsidRDefault="004C244D" w:rsidP="00AA29E6">
            <w:pPr>
              <w:pStyle w:val="a3"/>
              <w:spacing w:before="0" w:beforeAutospacing="0" w:after="0" w:afterAutospacing="0"/>
              <w:rPr>
                <w:shd w:val="clear" w:color="auto" w:fill="FFFFFF"/>
              </w:rPr>
            </w:pPr>
          </w:p>
          <w:p w:rsidR="004C244D" w:rsidRPr="00356637" w:rsidRDefault="004C244D" w:rsidP="00AA29E6">
            <w:pPr>
              <w:pStyle w:val="a3"/>
              <w:spacing w:before="0" w:beforeAutospacing="0" w:after="0" w:afterAutospacing="0"/>
              <w:rPr>
                <w:shd w:val="clear" w:color="auto" w:fill="FFFFFF"/>
              </w:rPr>
            </w:pPr>
          </w:p>
          <w:p w:rsidR="004C244D" w:rsidRPr="00356637" w:rsidRDefault="004C244D"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p>
          <w:p w:rsidR="00864A68" w:rsidRPr="00356637" w:rsidRDefault="0085725D" w:rsidP="004C244D">
            <w:pPr>
              <w:pStyle w:val="a3"/>
              <w:spacing w:before="0" w:beforeAutospacing="0" w:after="0" w:afterAutospacing="0"/>
            </w:pPr>
            <w:r w:rsidRPr="00356637">
              <w:t>Отчет групп по выполненным заданиям</w:t>
            </w:r>
            <w:r w:rsidR="004C244D" w:rsidRPr="00356637">
              <w:t xml:space="preserve"> с показом на карте, обращение к иллюстрирующим слайдам.</w:t>
            </w:r>
            <w:r w:rsidRPr="00356637">
              <w:t xml:space="preserve"> </w:t>
            </w:r>
          </w:p>
          <w:p w:rsidR="00864A68" w:rsidRPr="00356637" w:rsidRDefault="00864A68" w:rsidP="004C244D">
            <w:pPr>
              <w:pStyle w:val="a3"/>
              <w:spacing w:before="0" w:beforeAutospacing="0" w:after="0" w:afterAutospacing="0"/>
            </w:pPr>
          </w:p>
          <w:p w:rsidR="00864A68" w:rsidRPr="00356637" w:rsidRDefault="00864A68" w:rsidP="004C244D">
            <w:pPr>
              <w:pStyle w:val="a3"/>
              <w:spacing w:before="0" w:beforeAutospacing="0" w:after="0" w:afterAutospacing="0"/>
            </w:pPr>
          </w:p>
          <w:p w:rsidR="00864A68" w:rsidRPr="00356637" w:rsidRDefault="00864A68" w:rsidP="004C244D">
            <w:pPr>
              <w:pStyle w:val="a3"/>
              <w:spacing w:before="0" w:beforeAutospacing="0" w:after="0" w:afterAutospacing="0"/>
            </w:pPr>
          </w:p>
          <w:p w:rsidR="00864A68" w:rsidRPr="00356637" w:rsidRDefault="00864A68" w:rsidP="004C244D">
            <w:pPr>
              <w:pStyle w:val="a3"/>
              <w:spacing w:before="0" w:beforeAutospacing="0" w:after="0" w:afterAutospacing="0"/>
            </w:pPr>
          </w:p>
          <w:p w:rsidR="0085725D" w:rsidRPr="00356637" w:rsidRDefault="0085725D" w:rsidP="004C244D">
            <w:pPr>
              <w:pStyle w:val="a3"/>
              <w:spacing w:before="0" w:beforeAutospacing="0" w:after="0" w:afterAutospacing="0"/>
            </w:pPr>
            <w:r w:rsidRPr="00356637">
              <w:t>Заполнение систематизирующей таблицы</w:t>
            </w:r>
            <w:r w:rsidR="004C244D" w:rsidRPr="00356637">
              <w:t xml:space="preserve"> всеми учениками по ходу отчетов групп</w:t>
            </w:r>
            <w:r w:rsidRPr="00356637">
              <w:t>.</w:t>
            </w:r>
          </w:p>
          <w:p w:rsidR="004C244D" w:rsidRPr="00356637" w:rsidRDefault="004C244D" w:rsidP="004C244D">
            <w:pPr>
              <w:pStyle w:val="a3"/>
              <w:spacing w:before="0" w:beforeAutospacing="0" w:after="0" w:afterAutospacing="0"/>
            </w:pPr>
          </w:p>
          <w:p w:rsidR="004C244D" w:rsidRPr="00356637" w:rsidRDefault="004C244D"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3F3E0E" w:rsidRPr="00356637" w:rsidRDefault="003F3E0E" w:rsidP="004C244D">
            <w:pPr>
              <w:pStyle w:val="a3"/>
              <w:spacing w:before="0" w:beforeAutospacing="0" w:after="0" w:afterAutospacing="0"/>
            </w:pPr>
          </w:p>
          <w:p w:rsidR="003F3E0E" w:rsidRPr="00356637" w:rsidRDefault="003F3E0E" w:rsidP="004C244D">
            <w:pPr>
              <w:pStyle w:val="a3"/>
              <w:spacing w:before="0" w:beforeAutospacing="0" w:after="0" w:afterAutospacing="0"/>
            </w:pPr>
          </w:p>
          <w:p w:rsidR="00E21727" w:rsidRPr="00356637" w:rsidRDefault="00E21727" w:rsidP="004C244D">
            <w:pPr>
              <w:pStyle w:val="a3"/>
              <w:spacing w:before="0" w:beforeAutospacing="0" w:after="0" w:afterAutospacing="0"/>
            </w:pPr>
          </w:p>
          <w:p w:rsidR="004C244D" w:rsidRPr="00356637" w:rsidRDefault="004C244D" w:rsidP="004C244D">
            <w:pPr>
              <w:pStyle w:val="a3"/>
              <w:spacing w:before="0" w:beforeAutospacing="0" w:after="0" w:afterAutospacing="0"/>
              <w:rPr>
                <w:shd w:val="clear" w:color="auto" w:fill="FFFFFF"/>
              </w:rPr>
            </w:pPr>
          </w:p>
          <w:p w:rsidR="002E2689" w:rsidRPr="00356637" w:rsidRDefault="002E2689"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2E2689" w:rsidRPr="00356637" w:rsidRDefault="002E2689" w:rsidP="004C244D">
            <w:pPr>
              <w:pStyle w:val="a3"/>
              <w:spacing w:before="0" w:beforeAutospacing="0" w:after="0" w:afterAutospacing="0"/>
              <w:rPr>
                <w:shd w:val="clear" w:color="auto" w:fill="FFFFFF"/>
              </w:rPr>
            </w:pPr>
          </w:p>
          <w:p w:rsidR="002E2689" w:rsidRPr="00356637" w:rsidRDefault="002E2689" w:rsidP="004C244D">
            <w:pPr>
              <w:pStyle w:val="a3"/>
              <w:spacing w:before="0" w:beforeAutospacing="0" w:after="0" w:afterAutospacing="0"/>
              <w:rPr>
                <w:shd w:val="clear" w:color="auto" w:fill="FFFFFF"/>
              </w:rPr>
            </w:pPr>
          </w:p>
          <w:p w:rsidR="002E2689" w:rsidRPr="00356637" w:rsidRDefault="002E2689" w:rsidP="004C244D">
            <w:pPr>
              <w:pStyle w:val="a3"/>
              <w:spacing w:before="0" w:beforeAutospacing="0" w:after="0" w:afterAutospacing="0"/>
              <w:rPr>
                <w:shd w:val="clear" w:color="auto" w:fill="FFFFFF"/>
              </w:rPr>
            </w:pPr>
          </w:p>
          <w:p w:rsidR="002E2689" w:rsidRPr="00356637" w:rsidRDefault="002E2689"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412995" w:rsidRPr="00356637" w:rsidRDefault="00412995"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p>
          <w:p w:rsidR="00864A68" w:rsidRPr="00356637" w:rsidRDefault="00864A68" w:rsidP="004C244D">
            <w:pPr>
              <w:pStyle w:val="a3"/>
              <w:spacing w:before="0" w:beforeAutospacing="0" w:after="0" w:afterAutospacing="0"/>
              <w:rPr>
                <w:shd w:val="clear" w:color="auto" w:fill="FFFFFF"/>
              </w:rPr>
            </w:pPr>
            <w:r w:rsidRPr="00356637">
              <w:rPr>
                <w:shd w:val="clear" w:color="auto" w:fill="FFFFFF"/>
              </w:rPr>
              <w:t>Защита подготовленной презентации о ПГП учеником, получившим опережающее задание</w:t>
            </w:r>
          </w:p>
          <w:p w:rsidR="003579D4" w:rsidRPr="00356637" w:rsidRDefault="003579D4" w:rsidP="004C244D">
            <w:pPr>
              <w:pStyle w:val="a3"/>
              <w:spacing w:before="0" w:beforeAutospacing="0" w:after="0" w:afterAutospacing="0"/>
              <w:rPr>
                <w:shd w:val="clear" w:color="auto" w:fill="FFFFFF"/>
              </w:rPr>
            </w:pPr>
          </w:p>
          <w:p w:rsidR="003579D4" w:rsidRPr="00356637" w:rsidRDefault="003579D4"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r>
              <w:rPr>
                <w:shd w:val="clear" w:color="auto" w:fill="FFFFFF"/>
              </w:rPr>
              <w:t>Участие в дискуссии</w:t>
            </w:r>
          </w:p>
          <w:p w:rsidR="005C2035" w:rsidRDefault="005C2035" w:rsidP="004C244D">
            <w:pPr>
              <w:pStyle w:val="a3"/>
              <w:spacing w:before="0" w:beforeAutospacing="0" w:after="0" w:afterAutospacing="0"/>
              <w:rPr>
                <w:shd w:val="clear" w:color="auto" w:fill="FFFFFF"/>
              </w:rPr>
            </w:pPr>
          </w:p>
          <w:p w:rsidR="005C2035" w:rsidRDefault="005C2035" w:rsidP="004C244D">
            <w:pPr>
              <w:pStyle w:val="a3"/>
              <w:spacing w:before="0" w:beforeAutospacing="0" w:after="0" w:afterAutospacing="0"/>
              <w:rPr>
                <w:shd w:val="clear" w:color="auto" w:fill="FFFFFF"/>
              </w:rPr>
            </w:pPr>
          </w:p>
          <w:p w:rsidR="003579D4" w:rsidRPr="00356637" w:rsidRDefault="003579D4" w:rsidP="004C244D">
            <w:pPr>
              <w:pStyle w:val="a3"/>
              <w:spacing w:before="0" w:beforeAutospacing="0" w:after="0" w:afterAutospacing="0"/>
              <w:rPr>
                <w:shd w:val="clear" w:color="auto" w:fill="FFFFFF"/>
              </w:rPr>
            </w:pPr>
            <w:r w:rsidRPr="00356637">
              <w:rPr>
                <w:shd w:val="clear" w:color="auto" w:fill="FFFFFF"/>
              </w:rPr>
              <w:t>Защита работы «свободного художника»</w:t>
            </w:r>
          </w:p>
        </w:tc>
        <w:tc>
          <w:tcPr>
            <w:tcW w:w="2126" w:type="dxa"/>
          </w:tcPr>
          <w:p w:rsidR="00916429" w:rsidRPr="00356637" w:rsidRDefault="00916429" w:rsidP="00916429">
            <w:pPr>
              <w:spacing w:after="0" w:line="240" w:lineRule="auto"/>
              <w:rPr>
                <w:rFonts w:ascii="Times New Roman" w:hAnsi="Times New Roman"/>
                <w:sz w:val="24"/>
                <w:szCs w:val="24"/>
                <w:u w:val="single"/>
              </w:rPr>
            </w:pPr>
            <w:r w:rsidRPr="00356637">
              <w:rPr>
                <w:rFonts w:ascii="Times New Roman" w:hAnsi="Times New Roman"/>
                <w:i/>
                <w:sz w:val="24"/>
                <w:szCs w:val="24"/>
                <w:u w:val="single"/>
              </w:rPr>
              <w:lastRenderedPageBreak/>
              <w:t>Информационная компетентность</w:t>
            </w:r>
            <w:r w:rsidRPr="00356637">
              <w:rPr>
                <w:rFonts w:ascii="Times New Roman" w:hAnsi="Times New Roman"/>
                <w:sz w:val="24"/>
                <w:szCs w:val="24"/>
                <w:u w:val="single"/>
              </w:rPr>
              <w:t xml:space="preserve"> </w:t>
            </w:r>
          </w:p>
          <w:p w:rsidR="001A4F88" w:rsidRPr="00356637" w:rsidRDefault="00916429" w:rsidP="00916429">
            <w:pPr>
              <w:pStyle w:val="a3"/>
              <w:spacing w:before="0" w:beforeAutospacing="0" w:after="0" w:afterAutospacing="0"/>
              <w:rPr>
                <w:u w:val="single"/>
              </w:rPr>
            </w:pPr>
            <w:r w:rsidRPr="00356637">
              <w:rPr>
                <w:u w:val="single"/>
              </w:rPr>
              <w:t xml:space="preserve">Извлечение первичной информации </w:t>
            </w:r>
          </w:p>
          <w:p w:rsidR="001A4F88" w:rsidRPr="00356637" w:rsidRDefault="001A4F88" w:rsidP="00916429">
            <w:pPr>
              <w:pStyle w:val="a3"/>
              <w:spacing w:before="0" w:beforeAutospacing="0" w:after="0" w:afterAutospacing="0"/>
              <w:rPr>
                <w:u w:val="single"/>
              </w:rPr>
            </w:pPr>
          </w:p>
          <w:p w:rsidR="007A4217" w:rsidRPr="00356637" w:rsidRDefault="00916429" w:rsidP="00916429">
            <w:pPr>
              <w:pStyle w:val="a3"/>
              <w:spacing w:before="0" w:beforeAutospacing="0" w:after="0" w:afterAutospacing="0"/>
            </w:pPr>
            <w:r w:rsidRPr="00356637">
              <w:rPr>
                <w:i/>
                <w:u w:val="single"/>
              </w:rPr>
              <w:t xml:space="preserve">Уровень II </w:t>
            </w:r>
            <w:r w:rsidRPr="00356637">
              <w:t xml:space="preserve">-извлекает информацию по заданному </w:t>
            </w:r>
            <w:r w:rsidRPr="00356637">
              <w:lastRenderedPageBreak/>
              <w:t xml:space="preserve">вопросу из </w:t>
            </w:r>
            <w:r w:rsidR="001A4F88" w:rsidRPr="00356637">
              <w:t>предложенного текста учебника</w:t>
            </w:r>
            <w:proofErr w:type="gramStart"/>
            <w:r w:rsidR="001A4F88" w:rsidRPr="00356637">
              <w:t>.</w:t>
            </w:r>
            <w:proofErr w:type="gramEnd"/>
            <w:r w:rsidR="001A4F88" w:rsidRPr="00356637">
              <w:t xml:space="preserve"> </w:t>
            </w:r>
            <w:r w:rsidRPr="00356637">
              <w:t xml:space="preserve"> </w:t>
            </w:r>
            <w:proofErr w:type="gramStart"/>
            <w:r w:rsidR="001A4F88" w:rsidRPr="00356637">
              <w:t>к</w:t>
            </w:r>
            <w:proofErr w:type="gramEnd"/>
            <w:r w:rsidR="001A4F88" w:rsidRPr="00356637">
              <w:t>арты</w:t>
            </w: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pStyle w:val="a3"/>
              <w:spacing w:before="0" w:beforeAutospacing="0" w:after="0" w:afterAutospacing="0"/>
            </w:pPr>
          </w:p>
          <w:p w:rsidR="00916429" w:rsidRPr="00356637" w:rsidRDefault="00916429" w:rsidP="00916429">
            <w:pPr>
              <w:spacing w:after="0" w:line="240" w:lineRule="auto"/>
              <w:rPr>
                <w:rFonts w:ascii="Times New Roman" w:hAnsi="Times New Roman"/>
                <w:sz w:val="24"/>
                <w:szCs w:val="24"/>
                <w:u w:val="single"/>
              </w:rPr>
            </w:pPr>
            <w:r w:rsidRPr="00356637">
              <w:rPr>
                <w:rFonts w:ascii="Times New Roman" w:hAnsi="Times New Roman"/>
                <w:i/>
                <w:sz w:val="24"/>
                <w:szCs w:val="24"/>
                <w:u w:val="single"/>
              </w:rPr>
              <w:t>Информационная компетентность</w:t>
            </w:r>
            <w:r w:rsidRPr="00356637">
              <w:rPr>
                <w:rFonts w:ascii="Times New Roman" w:hAnsi="Times New Roman"/>
                <w:sz w:val="24"/>
                <w:szCs w:val="24"/>
                <w:u w:val="single"/>
              </w:rPr>
              <w:t xml:space="preserve"> </w:t>
            </w:r>
          </w:p>
          <w:p w:rsidR="00916429" w:rsidRPr="00356637" w:rsidRDefault="00916429" w:rsidP="00877647">
            <w:pPr>
              <w:pStyle w:val="a3"/>
              <w:spacing w:before="0" w:beforeAutospacing="0" w:after="0" w:afterAutospacing="0"/>
              <w:rPr>
                <w:i/>
                <w:u w:val="single"/>
              </w:rPr>
            </w:pPr>
            <w:r w:rsidRPr="00356637">
              <w:rPr>
                <w:u w:val="single"/>
              </w:rPr>
              <w:t xml:space="preserve">Извлечение </w:t>
            </w:r>
            <w:r w:rsidR="00877647" w:rsidRPr="00356637">
              <w:rPr>
                <w:u w:val="single"/>
              </w:rPr>
              <w:t>вторичной</w:t>
            </w:r>
            <w:r w:rsidRPr="00356637">
              <w:rPr>
                <w:u w:val="single"/>
              </w:rPr>
              <w:t xml:space="preserve"> информации </w:t>
            </w:r>
            <w:r w:rsidRPr="00356637">
              <w:rPr>
                <w:i/>
                <w:u w:val="single"/>
              </w:rPr>
              <w:t>Уровень I</w:t>
            </w:r>
            <w:r w:rsidR="00877647" w:rsidRPr="00356637">
              <w:t>- извлекает и систематизирует информацию по двум и более заданным основаниям</w:t>
            </w:r>
            <w:r w:rsidR="00877647" w:rsidRPr="00356637">
              <w:rPr>
                <w:i/>
                <w:u w:val="single"/>
              </w:rPr>
              <w:t xml:space="preserve"> </w:t>
            </w:r>
          </w:p>
          <w:p w:rsidR="00877647" w:rsidRPr="00356637" w:rsidRDefault="00877647" w:rsidP="00877647">
            <w:pPr>
              <w:pStyle w:val="a3"/>
              <w:spacing w:before="0" w:beforeAutospacing="0" w:after="0" w:afterAutospacing="0"/>
              <w:rPr>
                <w:i/>
                <w:u w:val="single"/>
              </w:rPr>
            </w:pPr>
          </w:p>
          <w:p w:rsidR="00877647" w:rsidRPr="00356637" w:rsidRDefault="00877647" w:rsidP="00877647">
            <w:pPr>
              <w:pStyle w:val="a3"/>
              <w:spacing w:before="0" w:beforeAutospacing="0" w:after="0" w:afterAutospacing="0"/>
              <w:rPr>
                <w:i/>
                <w:u w:val="single"/>
              </w:rPr>
            </w:pPr>
          </w:p>
          <w:p w:rsidR="00877647" w:rsidRPr="00356637" w:rsidRDefault="00877647" w:rsidP="00877647">
            <w:pPr>
              <w:pStyle w:val="a3"/>
              <w:spacing w:before="0" w:beforeAutospacing="0" w:after="0" w:afterAutospacing="0"/>
              <w:rPr>
                <w:i/>
                <w:u w:val="single"/>
              </w:rPr>
            </w:pPr>
          </w:p>
          <w:p w:rsidR="00877647" w:rsidRPr="00356637" w:rsidRDefault="00877647" w:rsidP="00877647">
            <w:pPr>
              <w:pStyle w:val="a3"/>
              <w:spacing w:before="0" w:beforeAutospacing="0" w:after="0" w:afterAutospacing="0"/>
              <w:rPr>
                <w:i/>
                <w:u w:val="single"/>
              </w:rPr>
            </w:pPr>
          </w:p>
          <w:p w:rsidR="003F3E0E" w:rsidRPr="00356637" w:rsidRDefault="003F3E0E" w:rsidP="00877647">
            <w:pPr>
              <w:pStyle w:val="a3"/>
              <w:spacing w:before="0" w:beforeAutospacing="0" w:after="0" w:afterAutospacing="0"/>
              <w:rPr>
                <w:i/>
                <w:u w:val="single"/>
              </w:rPr>
            </w:pPr>
          </w:p>
          <w:p w:rsidR="003F3E0E" w:rsidRPr="00356637" w:rsidRDefault="003F3E0E" w:rsidP="00877647">
            <w:pPr>
              <w:pStyle w:val="a3"/>
              <w:spacing w:before="0" w:beforeAutospacing="0" w:after="0" w:afterAutospacing="0"/>
              <w:rPr>
                <w:i/>
                <w:u w:val="single"/>
              </w:rPr>
            </w:pPr>
          </w:p>
          <w:p w:rsidR="003F3E0E" w:rsidRPr="00356637" w:rsidRDefault="003F3E0E" w:rsidP="00877647">
            <w:pPr>
              <w:pStyle w:val="a3"/>
              <w:spacing w:before="0" w:beforeAutospacing="0" w:after="0" w:afterAutospacing="0"/>
              <w:rPr>
                <w:i/>
                <w:u w:val="single"/>
              </w:rPr>
            </w:pPr>
          </w:p>
          <w:p w:rsidR="00877647" w:rsidRPr="00356637" w:rsidRDefault="00877647" w:rsidP="00877647">
            <w:pPr>
              <w:pStyle w:val="a3"/>
              <w:spacing w:before="0" w:beforeAutospacing="0" w:after="0" w:afterAutospacing="0"/>
            </w:pPr>
            <w:r w:rsidRPr="00356637">
              <w:rPr>
                <w:i/>
                <w:u w:val="single"/>
              </w:rPr>
              <w:t>Компетентность разрешения проблем</w:t>
            </w:r>
            <w:r w:rsidRPr="00356637">
              <w:t xml:space="preserve"> </w:t>
            </w:r>
            <w:r w:rsidRPr="00356637">
              <w:rPr>
                <w:u w:val="single"/>
              </w:rPr>
              <w:t>Планирование ресурсов</w:t>
            </w:r>
            <w:r w:rsidRPr="00356637">
              <w:t xml:space="preserve"> </w:t>
            </w:r>
            <w:r w:rsidRPr="00356637">
              <w:rPr>
                <w:i/>
                <w:u w:val="single"/>
              </w:rPr>
              <w:t>Уровень I</w:t>
            </w:r>
            <w:proofErr w:type="spellStart"/>
            <w:r w:rsidRPr="00356637">
              <w:rPr>
                <w:i/>
                <w:lang w:val="en-US"/>
              </w:rPr>
              <w:t>I</w:t>
            </w:r>
            <w:proofErr w:type="spellEnd"/>
            <w:r w:rsidRPr="00356637">
              <w:rPr>
                <w:i/>
              </w:rPr>
              <w:t xml:space="preserve">- </w:t>
            </w:r>
            <w:r w:rsidRPr="00356637">
              <w:t>планирует ресурсы, необходимые для решения поставленной задачи</w:t>
            </w:r>
          </w:p>
          <w:p w:rsidR="00877647" w:rsidRPr="00356637" w:rsidRDefault="00877647" w:rsidP="00877647">
            <w:pPr>
              <w:spacing w:after="0" w:line="240" w:lineRule="auto"/>
              <w:rPr>
                <w:rFonts w:ascii="Times New Roman" w:hAnsi="Times New Roman"/>
                <w:i/>
                <w:sz w:val="24"/>
                <w:szCs w:val="24"/>
              </w:rPr>
            </w:pPr>
            <w:r w:rsidRPr="00356637">
              <w:rPr>
                <w:rFonts w:ascii="Times New Roman" w:hAnsi="Times New Roman"/>
                <w:sz w:val="24"/>
                <w:szCs w:val="24"/>
                <w:u w:val="single"/>
              </w:rPr>
              <w:t xml:space="preserve">Оценка результата \ продукта деятельности Уровень I (- </w:t>
            </w:r>
            <w:r w:rsidRPr="00356637">
              <w:rPr>
                <w:rFonts w:ascii="Times New Roman" w:hAnsi="Times New Roman"/>
                <w:sz w:val="24"/>
                <w:szCs w:val="24"/>
              </w:rPr>
              <w:t>оценивает продукт своей деятельности по заданным критериям заданным способом)</w:t>
            </w:r>
          </w:p>
          <w:p w:rsidR="00877647" w:rsidRPr="00356637" w:rsidRDefault="00877647" w:rsidP="00877647">
            <w:pPr>
              <w:pStyle w:val="a3"/>
              <w:spacing w:before="0" w:beforeAutospacing="0" w:after="0" w:afterAutospacing="0"/>
              <w:rPr>
                <w:i/>
                <w:u w:val="single"/>
              </w:rPr>
            </w:pPr>
          </w:p>
          <w:p w:rsidR="00877647" w:rsidRPr="00356637" w:rsidRDefault="00877647" w:rsidP="00877647">
            <w:pPr>
              <w:spacing w:after="0" w:line="240" w:lineRule="auto"/>
              <w:rPr>
                <w:rFonts w:ascii="Times New Roman" w:hAnsi="Times New Roman"/>
                <w:sz w:val="24"/>
                <w:szCs w:val="24"/>
                <w:u w:val="single"/>
              </w:rPr>
            </w:pPr>
            <w:r w:rsidRPr="00356637">
              <w:rPr>
                <w:rFonts w:ascii="Times New Roman" w:hAnsi="Times New Roman"/>
                <w:i/>
                <w:sz w:val="24"/>
                <w:szCs w:val="24"/>
                <w:u w:val="single"/>
              </w:rPr>
              <w:t>Информационная компетентность</w:t>
            </w:r>
            <w:r w:rsidRPr="00356637">
              <w:rPr>
                <w:rFonts w:ascii="Times New Roman" w:hAnsi="Times New Roman"/>
                <w:sz w:val="24"/>
                <w:szCs w:val="24"/>
                <w:u w:val="single"/>
              </w:rPr>
              <w:t xml:space="preserve"> </w:t>
            </w:r>
          </w:p>
          <w:p w:rsidR="00877647" w:rsidRPr="00356637" w:rsidRDefault="00877647" w:rsidP="00877647">
            <w:pPr>
              <w:spacing w:after="0" w:line="240" w:lineRule="auto"/>
              <w:rPr>
                <w:rFonts w:ascii="Times New Roman" w:hAnsi="Times New Roman"/>
                <w:sz w:val="24"/>
                <w:szCs w:val="24"/>
                <w:u w:val="single"/>
              </w:rPr>
            </w:pPr>
            <w:r w:rsidRPr="00356637">
              <w:rPr>
                <w:rFonts w:ascii="Times New Roman" w:hAnsi="Times New Roman"/>
                <w:sz w:val="24"/>
                <w:szCs w:val="24"/>
                <w:u w:val="single"/>
              </w:rPr>
              <w:lastRenderedPageBreak/>
              <w:t xml:space="preserve">Извлечение первичной информации </w:t>
            </w:r>
            <w:r w:rsidRPr="00356637">
              <w:rPr>
                <w:rFonts w:ascii="Times New Roman" w:hAnsi="Times New Roman"/>
                <w:i/>
                <w:sz w:val="24"/>
                <w:szCs w:val="24"/>
                <w:u w:val="single"/>
              </w:rPr>
              <w:t xml:space="preserve">Уровень II </w:t>
            </w:r>
            <w:r w:rsidR="00E65A07" w:rsidRPr="00356637">
              <w:rPr>
                <w:rFonts w:ascii="Times New Roman" w:hAnsi="Times New Roman"/>
                <w:i/>
                <w:sz w:val="24"/>
                <w:szCs w:val="24"/>
                <w:u w:val="single"/>
              </w:rPr>
              <w:t>(</w:t>
            </w:r>
            <w:r w:rsidRPr="00356637">
              <w:rPr>
                <w:rFonts w:ascii="Times New Roman" w:hAnsi="Times New Roman"/>
                <w:sz w:val="24"/>
                <w:szCs w:val="24"/>
              </w:rPr>
              <w:t>извлекают информацию по заданному вопросу из статистического источника, карт, учебной литературы)</w:t>
            </w:r>
          </w:p>
          <w:p w:rsidR="00877647" w:rsidRPr="00356637" w:rsidRDefault="00877647" w:rsidP="00877647">
            <w:pPr>
              <w:spacing w:after="0" w:line="240" w:lineRule="auto"/>
              <w:rPr>
                <w:rFonts w:ascii="Times New Roman" w:hAnsi="Times New Roman"/>
                <w:i/>
                <w:sz w:val="24"/>
                <w:szCs w:val="24"/>
                <w:u w:val="single"/>
              </w:rPr>
            </w:pPr>
            <w:r w:rsidRPr="00356637">
              <w:rPr>
                <w:rFonts w:ascii="Times New Roman" w:hAnsi="Times New Roman"/>
                <w:sz w:val="24"/>
                <w:szCs w:val="24"/>
                <w:u w:val="single"/>
              </w:rPr>
              <w:t xml:space="preserve">Обработка информации </w:t>
            </w:r>
            <w:r w:rsidRPr="00356637">
              <w:rPr>
                <w:rFonts w:ascii="Times New Roman" w:hAnsi="Times New Roman"/>
                <w:i/>
                <w:sz w:val="24"/>
                <w:szCs w:val="24"/>
                <w:u w:val="single"/>
              </w:rPr>
              <w:t>Уровень II</w:t>
            </w:r>
            <w:r w:rsidRPr="00356637">
              <w:rPr>
                <w:rFonts w:ascii="Times New Roman" w:hAnsi="Times New Roman"/>
                <w:sz w:val="24"/>
                <w:szCs w:val="24"/>
                <w:u w:val="single"/>
              </w:rPr>
              <w:t xml:space="preserve"> (</w:t>
            </w:r>
            <w:r w:rsidRPr="00356637">
              <w:rPr>
                <w:rFonts w:ascii="Times New Roman" w:hAnsi="Times New Roman"/>
                <w:sz w:val="24"/>
                <w:szCs w:val="24"/>
              </w:rPr>
              <w:t>излагают полученную информацию в контексте решаемой задачи)</w:t>
            </w:r>
          </w:p>
          <w:p w:rsidR="0085725D" w:rsidRPr="00356637" w:rsidRDefault="0085725D" w:rsidP="00877647">
            <w:pPr>
              <w:pStyle w:val="a6"/>
              <w:rPr>
                <w:i/>
                <w:sz w:val="24"/>
                <w:u w:val="single"/>
              </w:rPr>
            </w:pPr>
          </w:p>
          <w:p w:rsidR="00877647" w:rsidRPr="00356637" w:rsidRDefault="00877647" w:rsidP="00877647">
            <w:pPr>
              <w:pStyle w:val="a6"/>
              <w:rPr>
                <w:sz w:val="24"/>
                <w:u w:val="single"/>
              </w:rPr>
            </w:pPr>
            <w:proofErr w:type="gramStart"/>
            <w:r w:rsidRPr="00356637">
              <w:rPr>
                <w:i/>
                <w:sz w:val="24"/>
                <w:u w:val="single"/>
              </w:rPr>
              <w:t>Коммуникативная</w:t>
            </w:r>
            <w:proofErr w:type="gramEnd"/>
            <w:r w:rsidRPr="00356637">
              <w:rPr>
                <w:i/>
                <w:sz w:val="24"/>
                <w:u w:val="single"/>
              </w:rPr>
              <w:t xml:space="preserve"> компетенции</w:t>
            </w:r>
            <w:r w:rsidRPr="00356637">
              <w:rPr>
                <w:sz w:val="24"/>
                <w:u w:val="single"/>
              </w:rPr>
              <w:t xml:space="preserve"> в аспекте продуктивной групповой коммуникации с </w:t>
            </w:r>
            <w:r w:rsidRPr="00356637">
              <w:rPr>
                <w:sz w:val="24"/>
              </w:rPr>
              <w:t>оформлением конечного результата в таблице</w:t>
            </w:r>
            <w:r w:rsidRPr="00356637">
              <w:rPr>
                <w:sz w:val="24"/>
                <w:u w:val="single"/>
              </w:rPr>
              <w:t xml:space="preserve"> </w:t>
            </w:r>
          </w:p>
          <w:p w:rsidR="004C244D" w:rsidRPr="00356637" w:rsidRDefault="004C244D" w:rsidP="00877647">
            <w:pPr>
              <w:pStyle w:val="a3"/>
              <w:spacing w:before="0" w:beforeAutospacing="0" w:after="0" w:afterAutospacing="0"/>
              <w:rPr>
                <w:b/>
                <w:shd w:val="clear" w:color="auto" w:fill="FFFFFF"/>
              </w:rPr>
            </w:pPr>
          </w:p>
          <w:p w:rsidR="002E2689" w:rsidRPr="00356637" w:rsidRDefault="002E2689" w:rsidP="004C244D">
            <w:pPr>
              <w:spacing w:after="0" w:line="240" w:lineRule="auto"/>
              <w:rPr>
                <w:rFonts w:ascii="Times New Roman" w:hAnsi="Times New Roman"/>
                <w:i/>
                <w:sz w:val="24"/>
                <w:szCs w:val="24"/>
                <w:u w:val="single"/>
              </w:rPr>
            </w:pPr>
          </w:p>
          <w:p w:rsidR="002E2689" w:rsidRPr="00356637" w:rsidRDefault="002E2689" w:rsidP="004C244D">
            <w:pPr>
              <w:spacing w:after="0" w:line="240" w:lineRule="auto"/>
              <w:rPr>
                <w:rFonts w:ascii="Times New Roman" w:hAnsi="Times New Roman"/>
                <w:i/>
                <w:sz w:val="24"/>
                <w:szCs w:val="24"/>
                <w:u w:val="single"/>
              </w:rPr>
            </w:pPr>
          </w:p>
          <w:p w:rsidR="002E2689" w:rsidRPr="00356637" w:rsidRDefault="002E2689" w:rsidP="004C244D">
            <w:pPr>
              <w:spacing w:after="0" w:line="240" w:lineRule="auto"/>
              <w:rPr>
                <w:rFonts w:ascii="Times New Roman" w:hAnsi="Times New Roman"/>
                <w:i/>
                <w:sz w:val="24"/>
                <w:szCs w:val="24"/>
                <w:u w:val="single"/>
              </w:rPr>
            </w:pPr>
          </w:p>
          <w:p w:rsidR="004C244D" w:rsidRPr="00356637" w:rsidRDefault="004C244D" w:rsidP="004C244D">
            <w:pPr>
              <w:spacing w:after="0" w:line="240" w:lineRule="auto"/>
              <w:rPr>
                <w:rFonts w:ascii="Times New Roman" w:hAnsi="Times New Roman"/>
                <w:i/>
                <w:sz w:val="24"/>
                <w:szCs w:val="24"/>
                <w:u w:val="single"/>
              </w:rPr>
            </w:pPr>
            <w:r w:rsidRPr="00356637">
              <w:rPr>
                <w:rFonts w:ascii="Times New Roman" w:hAnsi="Times New Roman"/>
                <w:i/>
                <w:sz w:val="24"/>
                <w:szCs w:val="24"/>
                <w:u w:val="single"/>
              </w:rPr>
              <w:t xml:space="preserve">Коммуникативная компетентность </w:t>
            </w:r>
          </w:p>
          <w:p w:rsidR="004C244D" w:rsidRPr="00356637" w:rsidRDefault="00924736" w:rsidP="004C244D">
            <w:pPr>
              <w:spacing w:after="0" w:line="240" w:lineRule="auto"/>
              <w:rPr>
                <w:rFonts w:ascii="Times New Roman" w:hAnsi="Times New Roman"/>
                <w:i/>
                <w:sz w:val="24"/>
                <w:szCs w:val="24"/>
                <w:u w:val="single"/>
              </w:rPr>
            </w:pPr>
            <w:r w:rsidRPr="00356637">
              <w:rPr>
                <w:rFonts w:ascii="Times New Roman" w:hAnsi="Times New Roman"/>
                <w:sz w:val="24"/>
                <w:szCs w:val="24"/>
                <w:u w:val="single"/>
              </w:rPr>
              <w:t xml:space="preserve">Публичное </w:t>
            </w:r>
            <w:r w:rsidRPr="00356637">
              <w:rPr>
                <w:rFonts w:ascii="Times New Roman" w:hAnsi="Times New Roman"/>
                <w:sz w:val="24"/>
                <w:szCs w:val="24"/>
                <w:u w:val="single"/>
              </w:rPr>
              <w:br/>
              <w:t>выступление</w:t>
            </w:r>
            <w:r w:rsidRPr="00356637">
              <w:rPr>
                <w:rFonts w:ascii="Times New Roman" w:hAnsi="Times New Roman"/>
                <w:sz w:val="24"/>
                <w:szCs w:val="24"/>
              </w:rPr>
              <w:t xml:space="preserve"> Уровень </w:t>
            </w:r>
            <w:r w:rsidRPr="00356637">
              <w:rPr>
                <w:rFonts w:ascii="Times New Roman" w:hAnsi="Times New Roman"/>
                <w:sz w:val="24"/>
                <w:szCs w:val="24"/>
                <w:lang w:val="en-US"/>
              </w:rPr>
              <w:t>I</w:t>
            </w:r>
            <w:r w:rsidRPr="00356637">
              <w:rPr>
                <w:rFonts w:ascii="Times New Roman" w:hAnsi="Times New Roman"/>
                <w:sz w:val="24"/>
                <w:szCs w:val="24"/>
              </w:rPr>
              <w:t xml:space="preserve">- готовит план выступления, на основе </w:t>
            </w:r>
            <w:proofErr w:type="gramStart"/>
            <w:r w:rsidRPr="00356637">
              <w:rPr>
                <w:rFonts w:ascii="Times New Roman" w:hAnsi="Times New Roman"/>
                <w:sz w:val="24"/>
                <w:szCs w:val="24"/>
              </w:rPr>
              <w:t>заданных</w:t>
            </w:r>
            <w:proofErr w:type="gramEnd"/>
            <w:r w:rsidRPr="00356637">
              <w:rPr>
                <w:rFonts w:ascii="Times New Roman" w:hAnsi="Times New Roman"/>
                <w:sz w:val="24"/>
                <w:szCs w:val="24"/>
              </w:rPr>
              <w:t xml:space="preserve"> цели, целевой аудитории и жанра выступления</w:t>
            </w:r>
          </w:p>
          <w:p w:rsidR="004C244D" w:rsidRPr="00356637" w:rsidRDefault="00924736" w:rsidP="004C244D">
            <w:pPr>
              <w:spacing w:after="0" w:line="240" w:lineRule="auto"/>
              <w:rPr>
                <w:rFonts w:ascii="Times New Roman" w:hAnsi="Times New Roman"/>
                <w:i/>
                <w:sz w:val="24"/>
                <w:szCs w:val="24"/>
                <w:u w:val="single"/>
              </w:rPr>
            </w:pPr>
            <w:r w:rsidRPr="00356637">
              <w:rPr>
                <w:rFonts w:ascii="Times New Roman" w:hAnsi="Times New Roman"/>
                <w:i/>
                <w:sz w:val="24"/>
                <w:szCs w:val="24"/>
                <w:u w:val="single"/>
              </w:rPr>
              <w:t xml:space="preserve">Уровень </w:t>
            </w:r>
            <w:r w:rsidRPr="00356637">
              <w:rPr>
                <w:rFonts w:ascii="Times New Roman" w:hAnsi="Times New Roman"/>
                <w:i/>
                <w:sz w:val="24"/>
                <w:szCs w:val="24"/>
                <w:u w:val="single"/>
                <w:lang w:val="en-US"/>
              </w:rPr>
              <w:t>II</w:t>
            </w:r>
            <w:r w:rsidRPr="00356637">
              <w:rPr>
                <w:rFonts w:ascii="Times New Roman" w:hAnsi="Times New Roman"/>
                <w:i/>
                <w:sz w:val="24"/>
                <w:szCs w:val="24"/>
                <w:u w:val="single"/>
              </w:rPr>
              <w:t xml:space="preserve">- </w:t>
            </w:r>
            <w:r w:rsidR="00E21727" w:rsidRPr="00356637">
              <w:rPr>
                <w:rFonts w:ascii="Times New Roman" w:hAnsi="Times New Roman"/>
                <w:sz w:val="24"/>
                <w:szCs w:val="24"/>
              </w:rPr>
              <w:t xml:space="preserve">- использует вербальные средства  (средства логической связи) для выделения смысловых блоков своего </w:t>
            </w:r>
            <w:r w:rsidR="00E21727" w:rsidRPr="00356637">
              <w:rPr>
                <w:rFonts w:ascii="Times New Roman" w:hAnsi="Times New Roman"/>
                <w:sz w:val="24"/>
                <w:szCs w:val="24"/>
              </w:rPr>
              <w:lastRenderedPageBreak/>
              <w:t>выступления, наглядные средства</w:t>
            </w:r>
          </w:p>
          <w:p w:rsidR="004C244D" w:rsidRPr="00356637" w:rsidRDefault="004C244D"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E65A07" w:rsidRPr="00356637" w:rsidRDefault="00E65A07" w:rsidP="004C244D">
            <w:pPr>
              <w:spacing w:after="0" w:line="240" w:lineRule="auto"/>
              <w:rPr>
                <w:rFonts w:ascii="Times New Roman" w:hAnsi="Times New Roman"/>
                <w:i/>
                <w:sz w:val="24"/>
                <w:szCs w:val="24"/>
                <w:u w:val="single"/>
              </w:rPr>
            </w:pPr>
          </w:p>
          <w:p w:rsidR="00E65A07" w:rsidRPr="00356637" w:rsidRDefault="00E65A07" w:rsidP="004C244D">
            <w:pPr>
              <w:spacing w:after="0" w:line="240" w:lineRule="auto"/>
              <w:rPr>
                <w:rFonts w:ascii="Times New Roman" w:hAnsi="Times New Roman"/>
                <w:i/>
                <w:sz w:val="24"/>
                <w:szCs w:val="24"/>
                <w:u w:val="single"/>
              </w:rPr>
            </w:pPr>
          </w:p>
          <w:p w:rsidR="003F3E0E" w:rsidRPr="00356637" w:rsidRDefault="003F3E0E" w:rsidP="004C244D">
            <w:pPr>
              <w:spacing w:after="0" w:line="240" w:lineRule="auto"/>
              <w:rPr>
                <w:rFonts w:ascii="Times New Roman" w:hAnsi="Times New Roman"/>
                <w:i/>
                <w:sz w:val="24"/>
                <w:szCs w:val="24"/>
                <w:u w:val="single"/>
              </w:rPr>
            </w:pPr>
          </w:p>
          <w:p w:rsidR="004C244D" w:rsidRPr="00356637" w:rsidRDefault="004C244D" w:rsidP="004C244D">
            <w:pPr>
              <w:spacing w:after="0" w:line="240" w:lineRule="auto"/>
              <w:rPr>
                <w:rFonts w:ascii="Times New Roman" w:hAnsi="Times New Roman"/>
                <w:sz w:val="24"/>
                <w:szCs w:val="24"/>
                <w:u w:val="single"/>
              </w:rPr>
            </w:pPr>
            <w:r w:rsidRPr="00356637">
              <w:rPr>
                <w:rFonts w:ascii="Times New Roman" w:hAnsi="Times New Roman"/>
                <w:i/>
                <w:sz w:val="24"/>
                <w:szCs w:val="24"/>
                <w:u w:val="single"/>
              </w:rPr>
              <w:t>Информационная компетентность</w:t>
            </w:r>
            <w:r w:rsidRPr="00356637">
              <w:rPr>
                <w:rFonts w:ascii="Times New Roman" w:hAnsi="Times New Roman"/>
                <w:sz w:val="24"/>
                <w:szCs w:val="24"/>
                <w:u w:val="single"/>
              </w:rPr>
              <w:t xml:space="preserve"> </w:t>
            </w:r>
          </w:p>
          <w:p w:rsidR="004C244D" w:rsidRPr="00356637" w:rsidRDefault="004C244D" w:rsidP="004C244D">
            <w:pPr>
              <w:pStyle w:val="a3"/>
              <w:spacing w:before="0" w:beforeAutospacing="0" w:after="0" w:afterAutospacing="0"/>
              <w:rPr>
                <w:i/>
                <w:u w:val="single"/>
              </w:rPr>
            </w:pPr>
            <w:r w:rsidRPr="00356637">
              <w:rPr>
                <w:u w:val="single"/>
              </w:rPr>
              <w:t xml:space="preserve">Извлечение вторичной информации </w:t>
            </w:r>
            <w:r w:rsidRPr="00356637">
              <w:rPr>
                <w:i/>
                <w:u w:val="single"/>
              </w:rPr>
              <w:t>Уровень I</w:t>
            </w:r>
            <w:r w:rsidRPr="00356637">
              <w:t>- извлекает и систематизирует информацию по двум и более заданным основаниям</w:t>
            </w:r>
            <w:r w:rsidRPr="00356637">
              <w:rPr>
                <w:i/>
                <w:u w:val="single"/>
              </w:rPr>
              <w:t xml:space="preserve"> </w:t>
            </w:r>
          </w:p>
          <w:p w:rsidR="003F3E0E" w:rsidRPr="00356637" w:rsidRDefault="003F3E0E" w:rsidP="00877647">
            <w:pPr>
              <w:pStyle w:val="a3"/>
              <w:spacing w:before="0" w:beforeAutospacing="0" w:after="0" w:afterAutospacing="0"/>
              <w:rPr>
                <w:b/>
                <w:shd w:val="clear" w:color="auto" w:fill="FFFFFF"/>
              </w:rPr>
            </w:pPr>
          </w:p>
          <w:p w:rsidR="00E21727" w:rsidRPr="00356637" w:rsidRDefault="00E21727" w:rsidP="00E21727">
            <w:pPr>
              <w:spacing w:after="0" w:line="240" w:lineRule="auto"/>
              <w:rPr>
                <w:rFonts w:ascii="Times New Roman" w:hAnsi="Times New Roman"/>
                <w:sz w:val="24"/>
                <w:szCs w:val="24"/>
                <w:u w:val="single"/>
              </w:rPr>
            </w:pPr>
            <w:r w:rsidRPr="00356637">
              <w:rPr>
                <w:rFonts w:ascii="Times New Roman" w:hAnsi="Times New Roman"/>
                <w:i/>
                <w:sz w:val="24"/>
                <w:szCs w:val="24"/>
                <w:u w:val="single"/>
              </w:rPr>
              <w:t>Информационная компетентность</w:t>
            </w:r>
            <w:r w:rsidRPr="00356637">
              <w:rPr>
                <w:rFonts w:ascii="Times New Roman" w:hAnsi="Times New Roman"/>
                <w:sz w:val="24"/>
                <w:szCs w:val="24"/>
                <w:u w:val="single"/>
              </w:rPr>
              <w:t xml:space="preserve"> </w:t>
            </w:r>
          </w:p>
          <w:p w:rsidR="00E21727" w:rsidRPr="00356637" w:rsidRDefault="00E21727" w:rsidP="00E21727">
            <w:pPr>
              <w:spacing w:after="0" w:line="240" w:lineRule="auto"/>
              <w:rPr>
                <w:rFonts w:ascii="Times New Roman" w:hAnsi="Times New Roman"/>
                <w:sz w:val="24"/>
                <w:szCs w:val="24"/>
              </w:rPr>
            </w:pPr>
            <w:r w:rsidRPr="00356637">
              <w:rPr>
                <w:sz w:val="24"/>
                <w:szCs w:val="24"/>
                <w:u w:val="single"/>
              </w:rPr>
              <w:t xml:space="preserve">Обработка </w:t>
            </w:r>
            <w:r w:rsidRPr="00356637">
              <w:rPr>
                <w:rFonts w:ascii="Times New Roman" w:hAnsi="Times New Roman"/>
                <w:sz w:val="24"/>
                <w:szCs w:val="24"/>
                <w:u w:val="single"/>
              </w:rPr>
              <w:t xml:space="preserve">информации </w:t>
            </w:r>
            <w:r w:rsidRPr="00356637">
              <w:rPr>
                <w:rFonts w:ascii="Times New Roman" w:hAnsi="Times New Roman"/>
                <w:i/>
                <w:sz w:val="24"/>
                <w:szCs w:val="24"/>
                <w:u w:val="single"/>
              </w:rPr>
              <w:t xml:space="preserve">Уровень </w:t>
            </w:r>
            <w:r w:rsidRPr="00356637">
              <w:rPr>
                <w:rFonts w:ascii="Times New Roman" w:hAnsi="Times New Roman"/>
                <w:i/>
                <w:sz w:val="24"/>
                <w:szCs w:val="24"/>
                <w:u w:val="single"/>
                <w:lang w:val="en-US"/>
              </w:rPr>
              <w:t>I</w:t>
            </w:r>
            <w:proofErr w:type="spellStart"/>
            <w:r w:rsidRPr="00356637">
              <w:rPr>
                <w:rFonts w:ascii="Times New Roman" w:hAnsi="Times New Roman"/>
                <w:i/>
                <w:sz w:val="24"/>
                <w:szCs w:val="24"/>
                <w:u w:val="single"/>
              </w:rPr>
              <w:t>I</w:t>
            </w:r>
            <w:proofErr w:type="spellEnd"/>
            <w:r w:rsidRPr="00356637">
              <w:rPr>
                <w:rFonts w:ascii="Times New Roman" w:hAnsi="Times New Roman"/>
                <w:sz w:val="24"/>
                <w:szCs w:val="24"/>
              </w:rPr>
              <w:t>- делают вывод на основе полученной информации и приводят несколько аргументов или данных для его подтверждения</w:t>
            </w:r>
          </w:p>
          <w:p w:rsidR="003F3E0E" w:rsidRPr="00356637" w:rsidRDefault="003F3E0E" w:rsidP="00E21727">
            <w:pPr>
              <w:pStyle w:val="a3"/>
              <w:spacing w:before="0" w:beforeAutospacing="0" w:after="0" w:afterAutospacing="0"/>
              <w:rPr>
                <w:b/>
                <w:shd w:val="clear" w:color="auto" w:fill="FFFFFF"/>
              </w:rPr>
            </w:pPr>
          </w:p>
          <w:p w:rsidR="00412995" w:rsidRPr="00356637" w:rsidRDefault="00412995" w:rsidP="00412995">
            <w:pPr>
              <w:spacing w:after="0" w:line="240" w:lineRule="auto"/>
              <w:rPr>
                <w:rFonts w:ascii="Times New Roman" w:hAnsi="Times New Roman"/>
                <w:i/>
                <w:sz w:val="24"/>
                <w:szCs w:val="24"/>
                <w:u w:val="single"/>
              </w:rPr>
            </w:pPr>
            <w:r w:rsidRPr="00356637">
              <w:rPr>
                <w:rFonts w:ascii="Times New Roman" w:hAnsi="Times New Roman"/>
                <w:i/>
                <w:sz w:val="24"/>
                <w:szCs w:val="24"/>
                <w:u w:val="single"/>
              </w:rPr>
              <w:t>Коммуникативная компетентность I ступень</w:t>
            </w:r>
          </w:p>
          <w:p w:rsidR="00412995" w:rsidRPr="00356637" w:rsidRDefault="00412995" w:rsidP="00412995">
            <w:pPr>
              <w:pStyle w:val="a6"/>
              <w:rPr>
                <w:sz w:val="24"/>
                <w:u w:val="single"/>
              </w:rPr>
            </w:pPr>
            <w:r w:rsidRPr="00356637">
              <w:rPr>
                <w:sz w:val="24"/>
                <w:u w:val="single"/>
              </w:rPr>
              <w:t>Продуктивная групповая коммуникация учени</w:t>
            </w:r>
            <w:r w:rsidRPr="00356637">
              <w:rPr>
                <w:sz w:val="24"/>
              </w:rPr>
              <w:t>ки  выполняют действие  в соответствии с заданием для групповой работы</w:t>
            </w:r>
            <w:r w:rsidRPr="00356637">
              <w:rPr>
                <w:sz w:val="24"/>
                <w:u w:val="single"/>
              </w:rPr>
              <w:t>;</w:t>
            </w:r>
          </w:p>
          <w:p w:rsidR="00412995" w:rsidRPr="00356637" w:rsidRDefault="00412995" w:rsidP="00412995">
            <w:pPr>
              <w:pStyle w:val="a6"/>
              <w:rPr>
                <w:sz w:val="24"/>
              </w:rPr>
            </w:pPr>
            <w:r w:rsidRPr="00356637">
              <w:rPr>
                <w:sz w:val="24"/>
                <w:u w:val="single"/>
              </w:rPr>
              <w:t xml:space="preserve"> </w:t>
            </w:r>
            <w:r w:rsidRPr="00356637">
              <w:rPr>
                <w:sz w:val="24"/>
                <w:u w:val="single"/>
                <w:lang w:val="en-US"/>
              </w:rPr>
              <w:t>II</w:t>
            </w:r>
            <w:r w:rsidRPr="00356637">
              <w:rPr>
                <w:sz w:val="24"/>
                <w:u w:val="single"/>
              </w:rPr>
              <w:t xml:space="preserve"> ступень </w:t>
            </w:r>
            <w:r w:rsidRPr="00356637">
              <w:rPr>
                <w:sz w:val="24"/>
              </w:rPr>
              <w:t xml:space="preserve">-уточнение и понимание идей </w:t>
            </w:r>
            <w:r w:rsidRPr="00356637">
              <w:rPr>
                <w:sz w:val="24"/>
              </w:rPr>
              <w:lastRenderedPageBreak/>
              <w:t>друг друга, сопоставляют свои идеи с идеями других членов группы, развивают и уточняют идеи друг друга.</w:t>
            </w:r>
          </w:p>
          <w:p w:rsidR="00412995" w:rsidRPr="00356637" w:rsidRDefault="00412995" w:rsidP="00412995">
            <w:pPr>
              <w:spacing w:after="0" w:line="240" w:lineRule="auto"/>
              <w:rPr>
                <w:rFonts w:ascii="Times New Roman" w:hAnsi="Times New Roman"/>
                <w:sz w:val="24"/>
                <w:szCs w:val="24"/>
                <w:u w:val="single"/>
              </w:rPr>
            </w:pPr>
          </w:p>
          <w:p w:rsidR="003F3E0E" w:rsidRPr="00356637" w:rsidRDefault="003F3E0E" w:rsidP="00412995">
            <w:pPr>
              <w:spacing w:after="0" w:line="240" w:lineRule="auto"/>
              <w:rPr>
                <w:rFonts w:ascii="Times New Roman" w:hAnsi="Times New Roman"/>
                <w:sz w:val="24"/>
                <w:szCs w:val="24"/>
                <w:u w:val="single"/>
              </w:rPr>
            </w:pPr>
          </w:p>
          <w:p w:rsidR="00412995" w:rsidRPr="00356637" w:rsidRDefault="00412995" w:rsidP="00412995">
            <w:pPr>
              <w:spacing w:after="0" w:line="240" w:lineRule="auto"/>
              <w:rPr>
                <w:rFonts w:ascii="Times New Roman" w:hAnsi="Times New Roman"/>
                <w:sz w:val="24"/>
                <w:szCs w:val="24"/>
                <w:u w:val="single"/>
              </w:rPr>
            </w:pPr>
            <w:r w:rsidRPr="00356637">
              <w:rPr>
                <w:rFonts w:ascii="Times New Roman" w:hAnsi="Times New Roman"/>
                <w:sz w:val="24"/>
                <w:szCs w:val="24"/>
                <w:u w:val="single"/>
              </w:rPr>
              <w:t xml:space="preserve">Публичное выступление </w:t>
            </w:r>
          </w:p>
          <w:p w:rsidR="00412995" w:rsidRPr="00356637" w:rsidRDefault="00412995" w:rsidP="00412995">
            <w:pPr>
              <w:spacing w:after="0" w:line="240" w:lineRule="auto"/>
              <w:rPr>
                <w:rFonts w:ascii="Times New Roman" w:hAnsi="Times New Roman"/>
                <w:sz w:val="24"/>
                <w:szCs w:val="24"/>
              </w:rPr>
            </w:pPr>
            <w:r w:rsidRPr="00356637">
              <w:rPr>
                <w:rFonts w:ascii="Times New Roman" w:hAnsi="Times New Roman"/>
                <w:i/>
                <w:sz w:val="24"/>
                <w:szCs w:val="24"/>
                <w:u w:val="single"/>
              </w:rPr>
              <w:t>I ступень</w:t>
            </w:r>
            <w:r w:rsidRPr="00356637">
              <w:rPr>
                <w:rFonts w:ascii="Times New Roman" w:hAnsi="Times New Roman"/>
                <w:sz w:val="24"/>
                <w:szCs w:val="24"/>
                <w:u w:val="single"/>
              </w:rPr>
              <w:t xml:space="preserve"> </w:t>
            </w:r>
            <w:proofErr w:type="gramStart"/>
            <w:r w:rsidRPr="00356637">
              <w:rPr>
                <w:rFonts w:ascii="Times New Roman" w:hAnsi="Times New Roman"/>
                <w:sz w:val="24"/>
                <w:szCs w:val="24"/>
              </w:rPr>
              <w:t>-с</w:t>
            </w:r>
            <w:proofErr w:type="gramEnd"/>
            <w:r w:rsidRPr="00356637">
              <w:rPr>
                <w:rFonts w:ascii="Times New Roman" w:hAnsi="Times New Roman"/>
                <w:sz w:val="24"/>
                <w:szCs w:val="24"/>
              </w:rPr>
              <w:t>облюдают нормы публичной речи и регламент</w:t>
            </w:r>
          </w:p>
          <w:p w:rsidR="00412995" w:rsidRPr="00356637" w:rsidRDefault="00412995" w:rsidP="00412995">
            <w:pPr>
              <w:spacing w:after="0" w:line="240" w:lineRule="auto"/>
              <w:rPr>
                <w:rFonts w:ascii="Times New Roman" w:hAnsi="Times New Roman"/>
                <w:sz w:val="24"/>
                <w:szCs w:val="24"/>
              </w:rPr>
            </w:pPr>
            <w:r w:rsidRPr="00356637">
              <w:rPr>
                <w:rFonts w:ascii="Times New Roman" w:hAnsi="Times New Roman"/>
                <w:i/>
                <w:sz w:val="24"/>
                <w:szCs w:val="24"/>
              </w:rPr>
              <w:t>III ступень-</w:t>
            </w:r>
          </w:p>
          <w:p w:rsidR="00412995" w:rsidRPr="00356637" w:rsidRDefault="00412995" w:rsidP="00E21727">
            <w:pPr>
              <w:pStyle w:val="a3"/>
              <w:spacing w:before="0" w:beforeAutospacing="0" w:after="0" w:afterAutospacing="0"/>
              <w:rPr>
                <w:b/>
                <w:shd w:val="clear" w:color="auto" w:fill="FFFFFF"/>
              </w:rPr>
            </w:pPr>
            <w:r w:rsidRPr="00356637">
              <w:t>применяет в своей речи логические или риторические приемы, приемы обратной связи с аудиторией; работают с вопросами на дискредитацию позиции</w:t>
            </w:r>
          </w:p>
        </w:tc>
      </w:tr>
      <w:tr w:rsidR="007A4217" w:rsidRPr="007A4217" w:rsidTr="00356637">
        <w:tc>
          <w:tcPr>
            <w:tcW w:w="851" w:type="dxa"/>
          </w:tcPr>
          <w:p w:rsidR="007A4217" w:rsidRPr="00D14947" w:rsidRDefault="00D14947" w:rsidP="00AA29E6">
            <w:pPr>
              <w:pStyle w:val="a3"/>
              <w:spacing w:before="0" w:beforeAutospacing="0" w:after="0" w:afterAutospacing="0"/>
              <w:rPr>
                <w:sz w:val="20"/>
                <w:szCs w:val="20"/>
                <w:shd w:val="clear" w:color="auto" w:fill="FFFFFF"/>
              </w:rPr>
            </w:pPr>
            <w:r w:rsidRPr="00D14947">
              <w:rPr>
                <w:sz w:val="20"/>
                <w:szCs w:val="20"/>
                <w:shd w:val="clear" w:color="auto" w:fill="FFFFFF"/>
              </w:rPr>
              <w:lastRenderedPageBreak/>
              <w:t>Рефлексия</w:t>
            </w:r>
          </w:p>
        </w:tc>
        <w:tc>
          <w:tcPr>
            <w:tcW w:w="5812" w:type="dxa"/>
          </w:tcPr>
          <w:p w:rsidR="003F3E0E" w:rsidRPr="00356637" w:rsidRDefault="003F3E0E" w:rsidP="003F3E0E">
            <w:pPr>
              <w:spacing w:after="0" w:line="240" w:lineRule="auto"/>
              <w:jc w:val="both"/>
              <w:rPr>
                <w:rFonts w:ascii="Times New Roman" w:hAnsi="Times New Roman"/>
                <w:b/>
                <w:sz w:val="24"/>
                <w:szCs w:val="24"/>
              </w:rPr>
            </w:pPr>
            <w:r w:rsidRPr="00356637">
              <w:rPr>
                <w:rFonts w:ascii="Times New Roman" w:hAnsi="Times New Roman"/>
                <w:b/>
                <w:sz w:val="24"/>
                <w:szCs w:val="24"/>
              </w:rPr>
              <w:t>6. Итог урока.</w:t>
            </w:r>
            <w:r w:rsidR="00B42498" w:rsidRPr="00356637">
              <w:rPr>
                <w:rFonts w:ascii="Times New Roman" w:hAnsi="Times New Roman"/>
                <w:b/>
                <w:sz w:val="24"/>
                <w:szCs w:val="24"/>
              </w:rPr>
              <w:t xml:space="preserve"> Домашнее задание. </w:t>
            </w:r>
          </w:p>
          <w:p w:rsidR="003F3E0E" w:rsidRPr="00356637" w:rsidRDefault="003F3E0E" w:rsidP="003F3E0E">
            <w:pPr>
              <w:spacing w:after="0" w:line="240" w:lineRule="auto"/>
              <w:jc w:val="both"/>
              <w:rPr>
                <w:rFonts w:ascii="Times New Roman" w:hAnsi="Times New Roman"/>
                <w:sz w:val="24"/>
                <w:szCs w:val="24"/>
              </w:rPr>
            </w:pPr>
            <w:r w:rsidRPr="00356637">
              <w:rPr>
                <w:rFonts w:ascii="Times New Roman" w:hAnsi="Times New Roman"/>
                <w:i/>
                <w:sz w:val="24"/>
                <w:szCs w:val="24"/>
              </w:rPr>
              <w:t xml:space="preserve">- </w:t>
            </w:r>
            <w:r w:rsidRPr="00356637">
              <w:rPr>
                <w:rFonts w:ascii="Times New Roman" w:hAnsi="Times New Roman"/>
                <w:sz w:val="24"/>
                <w:szCs w:val="24"/>
              </w:rPr>
              <w:t>Какие новые знания вы получили на уроке?</w:t>
            </w:r>
          </w:p>
          <w:p w:rsidR="007A4217" w:rsidRPr="00356637" w:rsidRDefault="003F3E0E" w:rsidP="00F51CC5">
            <w:pPr>
              <w:spacing w:after="0" w:line="240" w:lineRule="auto"/>
              <w:jc w:val="both"/>
              <w:rPr>
                <w:rFonts w:ascii="Times New Roman" w:hAnsi="Times New Roman"/>
                <w:sz w:val="24"/>
                <w:szCs w:val="24"/>
              </w:rPr>
            </w:pPr>
            <w:r w:rsidRPr="00356637">
              <w:rPr>
                <w:rFonts w:ascii="Times New Roman" w:hAnsi="Times New Roman"/>
                <w:sz w:val="24"/>
                <w:szCs w:val="24"/>
              </w:rPr>
              <w:t xml:space="preserve">- Какие мысли у вас возникли о предмете сегодняшнего </w:t>
            </w:r>
            <w:r w:rsidR="00F51CC5" w:rsidRPr="00356637">
              <w:rPr>
                <w:rFonts w:ascii="Times New Roman" w:hAnsi="Times New Roman"/>
                <w:sz w:val="24"/>
                <w:szCs w:val="24"/>
              </w:rPr>
              <w:t>урока</w:t>
            </w:r>
            <w:r w:rsidR="003579D4" w:rsidRPr="00356637">
              <w:rPr>
                <w:rFonts w:ascii="Times New Roman" w:hAnsi="Times New Roman"/>
                <w:sz w:val="24"/>
                <w:szCs w:val="24"/>
              </w:rPr>
              <w:t>?</w:t>
            </w:r>
          </w:p>
          <w:p w:rsidR="003579D4" w:rsidRPr="00356637" w:rsidRDefault="003579D4" w:rsidP="00F51CC5">
            <w:pPr>
              <w:spacing w:after="0" w:line="240" w:lineRule="auto"/>
              <w:jc w:val="both"/>
              <w:rPr>
                <w:b/>
                <w:sz w:val="24"/>
                <w:szCs w:val="24"/>
                <w:shd w:val="clear" w:color="auto" w:fill="FFFFFF"/>
              </w:rPr>
            </w:pPr>
            <w:r w:rsidRPr="00356637">
              <w:rPr>
                <w:rFonts w:ascii="Times New Roman" w:hAnsi="Times New Roman"/>
                <w:sz w:val="24"/>
                <w:szCs w:val="24"/>
              </w:rPr>
              <w:t>- Как изменилось впечатление о стране?</w:t>
            </w:r>
          </w:p>
        </w:tc>
        <w:tc>
          <w:tcPr>
            <w:tcW w:w="1843" w:type="dxa"/>
          </w:tcPr>
          <w:p w:rsidR="007A4217" w:rsidRPr="00356637" w:rsidRDefault="003F3E0E" w:rsidP="00AA29E6">
            <w:pPr>
              <w:pStyle w:val="a3"/>
              <w:spacing w:before="0" w:beforeAutospacing="0" w:after="0" w:afterAutospacing="0"/>
              <w:rPr>
                <w:shd w:val="clear" w:color="auto" w:fill="FFFFFF"/>
              </w:rPr>
            </w:pPr>
            <w:r w:rsidRPr="00356637">
              <w:rPr>
                <w:shd w:val="clear" w:color="auto" w:fill="FFFFFF"/>
              </w:rPr>
              <w:t>Самооценка по предложенным критериям</w:t>
            </w:r>
          </w:p>
          <w:p w:rsidR="003F3E0E" w:rsidRPr="00356637" w:rsidRDefault="003F3E0E"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p>
          <w:p w:rsidR="003F3E0E" w:rsidRPr="00356637" w:rsidRDefault="003F3E0E" w:rsidP="00AA29E6">
            <w:pPr>
              <w:pStyle w:val="a3"/>
              <w:spacing w:before="0" w:beforeAutospacing="0" w:after="0" w:afterAutospacing="0"/>
              <w:rPr>
                <w:shd w:val="clear" w:color="auto" w:fill="FFFFFF"/>
              </w:rPr>
            </w:pPr>
            <w:r w:rsidRPr="00356637">
              <w:rPr>
                <w:shd w:val="clear" w:color="auto" w:fill="FFFFFF"/>
              </w:rPr>
              <w:t>Самоанализ. ОО</w:t>
            </w:r>
          </w:p>
        </w:tc>
        <w:tc>
          <w:tcPr>
            <w:tcW w:w="2126" w:type="dxa"/>
          </w:tcPr>
          <w:p w:rsidR="00CD7CA3" w:rsidRPr="00356637" w:rsidRDefault="00CD7CA3" w:rsidP="00AA29E6">
            <w:pPr>
              <w:pStyle w:val="a3"/>
              <w:spacing w:before="0" w:beforeAutospacing="0" w:after="0" w:afterAutospacing="0"/>
            </w:pPr>
            <w:r w:rsidRPr="00356637">
              <w:rPr>
                <w:i/>
                <w:u w:val="single"/>
              </w:rPr>
              <w:t>Компетентность разрешения проблем</w:t>
            </w:r>
          </w:p>
          <w:p w:rsidR="007A4217" w:rsidRPr="00356637" w:rsidRDefault="00CD7CA3" w:rsidP="00CD7CA3">
            <w:pPr>
              <w:pStyle w:val="a3"/>
              <w:spacing w:before="0" w:beforeAutospacing="0" w:after="0" w:afterAutospacing="0"/>
              <w:rPr>
                <w:b/>
                <w:shd w:val="clear" w:color="auto" w:fill="FFFFFF"/>
              </w:rPr>
            </w:pPr>
            <w:r w:rsidRPr="00356637">
              <w:t xml:space="preserve">Оценка собственного продвижения (рефлексия) </w:t>
            </w:r>
          </w:p>
        </w:tc>
      </w:tr>
    </w:tbl>
    <w:p w:rsidR="00581A21" w:rsidRPr="007A4217" w:rsidRDefault="00581A21" w:rsidP="00D731AB">
      <w:pPr>
        <w:pStyle w:val="a3"/>
        <w:shd w:val="clear" w:color="auto" w:fill="FFFFFF"/>
        <w:spacing w:before="0" w:beforeAutospacing="0" w:after="0" w:afterAutospacing="0"/>
        <w:rPr>
          <w:b/>
          <w:sz w:val="20"/>
          <w:szCs w:val="20"/>
          <w:shd w:val="clear" w:color="auto" w:fill="FFFFFF"/>
        </w:rPr>
      </w:pPr>
    </w:p>
    <w:p w:rsidR="00263A6E" w:rsidRDefault="00263A6E" w:rsidP="00C708D5">
      <w:pPr>
        <w:spacing w:after="0" w:line="240" w:lineRule="auto"/>
        <w:ind w:firstLine="708"/>
        <w:jc w:val="both"/>
        <w:rPr>
          <w:rFonts w:ascii="Times New Roman" w:hAnsi="Times New Roman"/>
          <w:b/>
          <w:sz w:val="28"/>
          <w:szCs w:val="28"/>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p>
    <w:p w:rsidR="00F56C37" w:rsidRDefault="00F56C37" w:rsidP="00F56C37">
      <w:pPr>
        <w:spacing w:before="100" w:beforeAutospacing="1" w:after="75" w:line="240" w:lineRule="auto"/>
        <w:jc w:val="center"/>
        <w:outlineLvl w:val="2"/>
        <w:rPr>
          <w:rFonts w:ascii="Times New Roman" w:hAnsi="Times New Roman"/>
          <w:b/>
          <w:sz w:val="24"/>
          <w:szCs w:val="24"/>
        </w:rPr>
      </w:pPr>
      <w:r>
        <w:rPr>
          <w:rFonts w:ascii="Times New Roman" w:hAnsi="Times New Roman"/>
          <w:b/>
          <w:sz w:val="24"/>
          <w:szCs w:val="24"/>
        </w:rPr>
        <w:t>Список использованной литературы</w:t>
      </w:r>
      <w:r>
        <w:rPr>
          <w:rFonts w:ascii="Times New Roman" w:hAnsi="Times New Roman"/>
          <w:b/>
          <w:sz w:val="24"/>
          <w:szCs w:val="24"/>
        </w:rPr>
        <w:br/>
      </w:r>
    </w:p>
    <w:p w:rsidR="00F56C37" w:rsidRPr="00F56C37" w:rsidRDefault="00F56C37" w:rsidP="00F56C37">
      <w:pPr>
        <w:rPr>
          <w:rFonts w:ascii="Times New Roman" w:hAnsi="Times New Roman"/>
          <w:sz w:val="24"/>
          <w:szCs w:val="24"/>
          <w:lang w:val="kk-KZ"/>
        </w:rPr>
      </w:pPr>
      <w:r>
        <w:rPr>
          <w:rFonts w:ascii="Times New Roman" w:hAnsi="Times New Roman"/>
          <w:bCs/>
          <w:iCs/>
          <w:sz w:val="24"/>
          <w:szCs w:val="24"/>
        </w:rPr>
        <w:t xml:space="preserve">1. </w:t>
      </w:r>
      <w:r w:rsidRPr="00F56C37">
        <w:rPr>
          <w:rFonts w:ascii="Times New Roman" w:hAnsi="Times New Roman"/>
          <w:sz w:val="24"/>
          <w:szCs w:val="24"/>
          <w:lang w:val="kk-KZ"/>
        </w:rPr>
        <w:t>«География. Общий обзор мира»</w:t>
      </w:r>
      <w:r>
        <w:rPr>
          <w:rFonts w:ascii="Times New Roman" w:hAnsi="Times New Roman"/>
          <w:sz w:val="24"/>
          <w:szCs w:val="24"/>
          <w:lang w:val="kk-KZ"/>
        </w:rPr>
        <w:t xml:space="preserve">. </w:t>
      </w:r>
      <w:r w:rsidRPr="00F56C37">
        <w:rPr>
          <w:rFonts w:ascii="Times New Roman" w:hAnsi="Times New Roman"/>
          <w:sz w:val="24"/>
          <w:szCs w:val="24"/>
          <w:lang w:val="kk-KZ"/>
        </w:rPr>
        <w:t>Учебник для 11 класса естественно-математического направления. Авторы А.С.Бейсенова, К.Д. Каймульдинова, С.А.Абилжаманова. Алматы, Мектеп</w:t>
      </w:r>
      <w:r>
        <w:rPr>
          <w:rFonts w:ascii="Times New Roman" w:hAnsi="Times New Roman"/>
          <w:sz w:val="24"/>
          <w:szCs w:val="24"/>
          <w:lang w:val="kk-KZ"/>
        </w:rPr>
        <w:t>, 2011 г.</w:t>
      </w:r>
    </w:p>
    <w:p w:rsidR="00F56C37" w:rsidRDefault="00F56C37" w:rsidP="00F56C37">
      <w:pPr>
        <w:jc w:val="center"/>
        <w:rPr>
          <w:rFonts w:ascii="Times New Roman" w:eastAsia="Calibri" w:hAnsi="Times New Roman"/>
          <w:b/>
          <w:sz w:val="24"/>
          <w:szCs w:val="24"/>
          <w:lang w:eastAsia="en-US"/>
        </w:rPr>
      </w:pPr>
    </w:p>
    <w:p w:rsidR="00F56C37" w:rsidRDefault="00F56C37" w:rsidP="00F56C37">
      <w:pPr>
        <w:jc w:val="center"/>
        <w:rPr>
          <w:rFonts w:ascii="Times New Roman" w:hAnsi="Times New Roman"/>
          <w:b/>
          <w:sz w:val="24"/>
          <w:szCs w:val="24"/>
        </w:rPr>
      </w:pPr>
      <w:r>
        <w:rPr>
          <w:rFonts w:ascii="Times New Roman" w:hAnsi="Times New Roman"/>
          <w:b/>
          <w:sz w:val="24"/>
          <w:szCs w:val="24"/>
        </w:rPr>
        <w:br/>
        <w:t>Использованные материалы и Интернет-ресурсы</w:t>
      </w:r>
    </w:p>
    <w:p w:rsidR="00F56C37" w:rsidRPr="00F56C37" w:rsidRDefault="00F56C37" w:rsidP="00F56C37">
      <w:pPr>
        <w:spacing w:line="360" w:lineRule="auto"/>
        <w:rPr>
          <w:rFonts w:ascii="Times New Roman" w:hAnsi="Times New Roman"/>
          <w:sz w:val="24"/>
          <w:szCs w:val="24"/>
          <w:u w:val="single"/>
        </w:rPr>
      </w:pPr>
      <w:r>
        <w:rPr>
          <w:rFonts w:ascii="Times New Roman" w:hAnsi="Times New Roman"/>
          <w:sz w:val="24"/>
          <w:szCs w:val="24"/>
          <w:u w:val="single"/>
        </w:rPr>
        <w:t xml:space="preserve">1. </w:t>
      </w:r>
      <w:r w:rsidR="001B4993">
        <w:rPr>
          <w:rFonts w:ascii="Times New Roman" w:hAnsi="Times New Roman"/>
          <w:sz w:val="24"/>
          <w:szCs w:val="24"/>
          <w:u w:val="single"/>
        </w:rPr>
        <w:t>ru.wikipedia.org/wiki</w:t>
      </w:r>
    </w:p>
    <w:p w:rsidR="00F56C37" w:rsidRPr="001B4993" w:rsidRDefault="001B4993" w:rsidP="00F56C37">
      <w:pPr>
        <w:spacing w:line="360" w:lineRule="auto"/>
        <w:rPr>
          <w:rFonts w:ascii="Times New Roman" w:hAnsi="Times New Roman"/>
          <w:sz w:val="24"/>
          <w:szCs w:val="24"/>
          <w:lang w:val="en-US"/>
        </w:rPr>
      </w:pPr>
      <w:r w:rsidRPr="001B4993">
        <w:rPr>
          <w:rFonts w:ascii="Times New Roman" w:hAnsi="Times New Roman"/>
          <w:sz w:val="24"/>
          <w:szCs w:val="24"/>
          <w:lang w:val="en-US"/>
        </w:rPr>
        <w:t>2. anomalia.kulichki.ru/text9/711.htm‎</w:t>
      </w:r>
    </w:p>
    <w:p w:rsidR="001B4993" w:rsidRDefault="001B4993" w:rsidP="00F56C37">
      <w:pPr>
        <w:spacing w:line="360" w:lineRule="auto"/>
        <w:rPr>
          <w:rFonts w:ascii="Times New Roman" w:hAnsi="Times New Roman"/>
          <w:sz w:val="24"/>
          <w:szCs w:val="24"/>
        </w:rPr>
      </w:pPr>
      <w:r>
        <w:rPr>
          <w:rFonts w:ascii="Times New Roman" w:hAnsi="Times New Roman"/>
          <w:sz w:val="24"/>
          <w:szCs w:val="24"/>
        </w:rPr>
        <w:t xml:space="preserve">3. </w:t>
      </w:r>
      <w:proofErr w:type="spellStart"/>
      <w:r w:rsidRPr="001B4993">
        <w:rPr>
          <w:rFonts w:ascii="Times New Roman" w:hAnsi="Times New Roman"/>
          <w:sz w:val="24"/>
          <w:szCs w:val="24"/>
        </w:rPr>
        <w:t>www.libo.ru</w:t>
      </w:r>
      <w:proofErr w:type="spellEnd"/>
      <w:r w:rsidRPr="001B4993">
        <w:rPr>
          <w:rFonts w:ascii="Times New Roman" w:hAnsi="Times New Roman"/>
          <w:sz w:val="24"/>
          <w:szCs w:val="24"/>
        </w:rPr>
        <w:t>/libo2799.html‎</w:t>
      </w:r>
    </w:p>
    <w:p w:rsidR="001B4993" w:rsidRPr="001B4993" w:rsidRDefault="001B4993" w:rsidP="00F56C37">
      <w:pPr>
        <w:spacing w:line="360" w:lineRule="auto"/>
        <w:rPr>
          <w:rFonts w:ascii="Times New Roman" w:hAnsi="Times New Roman"/>
          <w:sz w:val="24"/>
          <w:szCs w:val="24"/>
          <w:lang w:val="en-US"/>
        </w:rPr>
      </w:pPr>
      <w:r w:rsidRPr="001B4993">
        <w:rPr>
          <w:rFonts w:ascii="Times New Roman" w:hAnsi="Times New Roman"/>
          <w:sz w:val="24"/>
          <w:szCs w:val="24"/>
          <w:lang w:val="en-US"/>
        </w:rPr>
        <w:t>4.</w:t>
      </w:r>
      <w:r w:rsidRPr="001B4993">
        <w:rPr>
          <w:lang w:val="en-US"/>
        </w:rPr>
        <w:t xml:space="preserve"> </w:t>
      </w:r>
      <w:r w:rsidRPr="001B4993">
        <w:rPr>
          <w:rFonts w:ascii="Times New Roman" w:hAnsi="Times New Roman"/>
          <w:sz w:val="24"/>
          <w:szCs w:val="24"/>
          <w:lang w:val="en-US"/>
        </w:rPr>
        <w:t>eamerica.ru/</w:t>
      </w:r>
      <w:proofErr w:type="spellStart"/>
      <w:r w:rsidRPr="001B4993">
        <w:rPr>
          <w:rFonts w:ascii="Times New Roman" w:hAnsi="Times New Roman"/>
          <w:sz w:val="24"/>
          <w:szCs w:val="24"/>
          <w:lang w:val="en-US"/>
        </w:rPr>
        <w:t>ssha</w:t>
      </w:r>
      <w:proofErr w:type="spellEnd"/>
      <w:r w:rsidRPr="001B4993">
        <w:rPr>
          <w:rFonts w:ascii="Times New Roman" w:hAnsi="Times New Roman"/>
          <w:sz w:val="24"/>
          <w:szCs w:val="24"/>
          <w:lang w:val="en-US"/>
        </w:rPr>
        <w:t>/gerb.php‎</w:t>
      </w:r>
    </w:p>
    <w:p w:rsidR="00511048" w:rsidRPr="001B4993" w:rsidRDefault="00511048" w:rsidP="00C708D5">
      <w:pPr>
        <w:spacing w:after="0" w:line="240" w:lineRule="auto"/>
        <w:ind w:firstLine="708"/>
        <w:jc w:val="both"/>
        <w:rPr>
          <w:rFonts w:ascii="Times New Roman" w:hAnsi="Times New Roman"/>
          <w:b/>
          <w:sz w:val="28"/>
          <w:szCs w:val="28"/>
          <w:lang w:val="en-US"/>
        </w:rPr>
      </w:pPr>
    </w:p>
    <w:p w:rsidR="00511048" w:rsidRPr="001B4993" w:rsidRDefault="00511048" w:rsidP="00C708D5">
      <w:pPr>
        <w:spacing w:after="0" w:line="240" w:lineRule="auto"/>
        <w:ind w:firstLine="708"/>
        <w:jc w:val="both"/>
        <w:rPr>
          <w:rFonts w:ascii="Times New Roman" w:hAnsi="Times New Roman"/>
          <w:b/>
          <w:sz w:val="28"/>
          <w:szCs w:val="28"/>
          <w:lang w:val="en-US"/>
        </w:rPr>
      </w:pPr>
    </w:p>
    <w:p w:rsidR="00511048" w:rsidRPr="001B4993" w:rsidRDefault="00511048" w:rsidP="00C708D5">
      <w:pPr>
        <w:spacing w:after="0" w:line="240" w:lineRule="auto"/>
        <w:ind w:firstLine="708"/>
        <w:jc w:val="both"/>
        <w:rPr>
          <w:rFonts w:ascii="Times New Roman" w:hAnsi="Times New Roman"/>
          <w:b/>
          <w:sz w:val="28"/>
          <w:szCs w:val="28"/>
          <w:lang w:val="en-US"/>
        </w:rPr>
      </w:pPr>
    </w:p>
    <w:p w:rsidR="00511048" w:rsidRPr="001B4993" w:rsidRDefault="00511048" w:rsidP="00C708D5">
      <w:pPr>
        <w:spacing w:after="0" w:line="240" w:lineRule="auto"/>
        <w:ind w:firstLine="708"/>
        <w:jc w:val="both"/>
        <w:rPr>
          <w:rFonts w:ascii="Times New Roman" w:hAnsi="Times New Roman"/>
          <w:b/>
          <w:sz w:val="28"/>
          <w:szCs w:val="28"/>
          <w:lang w:val="en-US"/>
        </w:rPr>
      </w:pPr>
    </w:p>
    <w:p w:rsidR="00511048" w:rsidRPr="001B4993" w:rsidRDefault="00511048" w:rsidP="00C708D5">
      <w:pPr>
        <w:spacing w:after="0" w:line="240" w:lineRule="auto"/>
        <w:ind w:firstLine="708"/>
        <w:jc w:val="both"/>
        <w:rPr>
          <w:rFonts w:ascii="Times New Roman" w:hAnsi="Times New Roman"/>
          <w:b/>
          <w:sz w:val="28"/>
          <w:szCs w:val="28"/>
          <w:lang w:val="en-US"/>
        </w:rPr>
      </w:pPr>
    </w:p>
    <w:p w:rsidR="00565D6E" w:rsidRPr="001B4993" w:rsidRDefault="00565D6E" w:rsidP="00C708D5">
      <w:pPr>
        <w:spacing w:after="0" w:line="240" w:lineRule="auto"/>
        <w:ind w:firstLine="708"/>
        <w:jc w:val="both"/>
        <w:rPr>
          <w:rFonts w:ascii="Times New Roman" w:hAnsi="Times New Roman"/>
          <w:b/>
          <w:sz w:val="28"/>
          <w:szCs w:val="28"/>
          <w:lang w:val="en-US"/>
        </w:rPr>
      </w:pPr>
    </w:p>
    <w:p w:rsidR="00565D6E" w:rsidRPr="001B4993" w:rsidRDefault="00565D6E" w:rsidP="00C708D5">
      <w:pPr>
        <w:spacing w:after="0" w:line="240" w:lineRule="auto"/>
        <w:ind w:firstLine="708"/>
        <w:jc w:val="both"/>
        <w:rPr>
          <w:rFonts w:ascii="Times New Roman" w:hAnsi="Times New Roman"/>
          <w:b/>
          <w:sz w:val="28"/>
          <w:szCs w:val="28"/>
          <w:lang w:val="en-US"/>
        </w:rPr>
      </w:pPr>
    </w:p>
    <w:p w:rsidR="00565D6E" w:rsidRPr="001B4993" w:rsidRDefault="00565D6E" w:rsidP="00C708D5">
      <w:pPr>
        <w:spacing w:after="0" w:line="240" w:lineRule="auto"/>
        <w:ind w:firstLine="708"/>
        <w:jc w:val="both"/>
        <w:rPr>
          <w:rFonts w:ascii="Times New Roman" w:hAnsi="Times New Roman"/>
          <w:b/>
          <w:sz w:val="28"/>
          <w:szCs w:val="28"/>
          <w:lang w:val="en-US"/>
        </w:rPr>
      </w:pPr>
    </w:p>
    <w:sectPr w:rsidR="00565D6E" w:rsidRPr="001B4993" w:rsidSect="00182C9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69E8"/>
    <w:multiLevelType w:val="hybridMultilevel"/>
    <w:tmpl w:val="8368BE38"/>
    <w:lvl w:ilvl="0" w:tplc="05C49DB6">
      <w:start w:val="1"/>
      <w:numFmt w:val="bullet"/>
      <w:lvlText w:val="•"/>
      <w:lvlJc w:val="left"/>
      <w:pPr>
        <w:tabs>
          <w:tab w:val="num" w:pos="720"/>
        </w:tabs>
        <w:ind w:left="720" w:hanging="360"/>
      </w:pPr>
      <w:rPr>
        <w:rFonts w:ascii="Arial" w:hAnsi="Arial" w:hint="default"/>
      </w:rPr>
    </w:lvl>
    <w:lvl w:ilvl="1" w:tplc="FCBECE0C" w:tentative="1">
      <w:start w:val="1"/>
      <w:numFmt w:val="bullet"/>
      <w:lvlText w:val="•"/>
      <w:lvlJc w:val="left"/>
      <w:pPr>
        <w:tabs>
          <w:tab w:val="num" w:pos="1440"/>
        </w:tabs>
        <w:ind w:left="1440" w:hanging="360"/>
      </w:pPr>
      <w:rPr>
        <w:rFonts w:ascii="Arial" w:hAnsi="Arial" w:hint="default"/>
      </w:rPr>
    </w:lvl>
    <w:lvl w:ilvl="2" w:tplc="60447606" w:tentative="1">
      <w:start w:val="1"/>
      <w:numFmt w:val="bullet"/>
      <w:lvlText w:val="•"/>
      <w:lvlJc w:val="left"/>
      <w:pPr>
        <w:tabs>
          <w:tab w:val="num" w:pos="2160"/>
        </w:tabs>
        <w:ind w:left="2160" w:hanging="360"/>
      </w:pPr>
      <w:rPr>
        <w:rFonts w:ascii="Arial" w:hAnsi="Arial" w:hint="default"/>
      </w:rPr>
    </w:lvl>
    <w:lvl w:ilvl="3" w:tplc="26526750" w:tentative="1">
      <w:start w:val="1"/>
      <w:numFmt w:val="bullet"/>
      <w:lvlText w:val="•"/>
      <w:lvlJc w:val="left"/>
      <w:pPr>
        <w:tabs>
          <w:tab w:val="num" w:pos="2880"/>
        </w:tabs>
        <w:ind w:left="2880" w:hanging="360"/>
      </w:pPr>
      <w:rPr>
        <w:rFonts w:ascii="Arial" w:hAnsi="Arial" w:hint="default"/>
      </w:rPr>
    </w:lvl>
    <w:lvl w:ilvl="4" w:tplc="0624DD20" w:tentative="1">
      <w:start w:val="1"/>
      <w:numFmt w:val="bullet"/>
      <w:lvlText w:val="•"/>
      <w:lvlJc w:val="left"/>
      <w:pPr>
        <w:tabs>
          <w:tab w:val="num" w:pos="3600"/>
        </w:tabs>
        <w:ind w:left="3600" w:hanging="360"/>
      </w:pPr>
      <w:rPr>
        <w:rFonts w:ascii="Arial" w:hAnsi="Arial" w:hint="default"/>
      </w:rPr>
    </w:lvl>
    <w:lvl w:ilvl="5" w:tplc="B58C349C" w:tentative="1">
      <w:start w:val="1"/>
      <w:numFmt w:val="bullet"/>
      <w:lvlText w:val="•"/>
      <w:lvlJc w:val="left"/>
      <w:pPr>
        <w:tabs>
          <w:tab w:val="num" w:pos="4320"/>
        </w:tabs>
        <w:ind w:left="4320" w:hanging="360"/>
      </w:pPr>
      <w:rPr>
        <w:rFonts w:ascii="Arial" w:hAnsi="Arial" w:hint="default"/>
      </w:rPr>
    </w:lvl>
    <w:lvl w:ilvl="6" w:tplc="C14E54C4" w:tentative="1">
      <w:start w:val="1"/>
      <w:numFmt w:val="bullet"/>
      <w:lvlText w:val="•"/>
      <w:lvlJc w:val="left"/>
      <w:pPr>
        <w:tabs>
          <w:tab w:val="num" w:pos="5040"/>
        </w:tabs>
        <w:ind w:left="5040" w:hanging="360"/>
      </w:pPr>
      <w:rPr>
        <w:rFonts w:ascii="Arial" w:hAnsi="Arial" w:hint="default"/>
      </w:rPr>
    </w:lvl>
    <w:lvl w:ilvl="7" w:tplc="49107B38" w:tentative="1">
      <w:start w:val="1"/>
      <w:numFmt w:val="bullet"/>
      <w:lvlText w:val="•"/>
      <w:lvlJc w:val="left"/>
      <w:pPr>
        <w:tabs>
          <w:tab w:val="num" w:pos="5760"/>
        </w:tabs>
        <w:ind w:left="5760" w:hanging="360"/>
      </w:pPr>
      <w:rPr>
        <w:rFonts w:ascii="Arial" w:hAnsi="Arial" w:hint="default"/>
      </w:rPr>
    </w:lvl>
    <w:lvl w:ilvl="8" w:tplc="B8728A00" w:tentative="1">
      <w:start w:val="1"/>
      <w:numFmt w:val="bullet"/>
      <w:lvlText w:val="•"/>
      <w:lvlJc w:val="left"/>
      <w:pPr>
        <w:tabs>
          <w:tab w:val="num" w:pos="6480"/>
        </w:tabs>
        <w:ind w:left="6480" w:hanging="360"/>
      </w:pPr>
      <w:rPr>
        <w:rFonts w:ascii="Arial" w:hAnsi="Arial" w:hint="default"/>
      </w:rPr>
    </w:lvl>
  </w:abstractNum>
  <w:abstractNum w:abstractNumId="1">
    <w:nsid w:val="3B35265B"/>
    <w:multiLevelType w:val="hybridMultilevel"/>
    <w:tmpl w:val="C390FB84"/>
    <w:lvl w:ilvl="0" w:tplc="9B48C0BC">
      <w:start w:val="1"/>
      <w:numFmt w:val="bullet"/>
      <w:lvlText w:val="•"/>
      <w:lvlJc w:val="left"/>
      <w:pPr>
        <w:tabs>
          <w:tab w:val="num" w:pos="720"/>
        </w:tabs>
        <w:ind w:left="720" w:hanging="360"/>
      </w:pPr>
      <w:rPr>
        <w:rFonts w:ascii="Arial" w:hAnsi="Arial" w:hint="default"/>
      </w:rPr>
    </w:lvl>
    <w:lvl w:ilvl="1" w:tplc="64EC3730" w:tentative="1">
      <w:start w:val="1"/>
      <w:numFmt w:val="bullet"/>
      <w:lvlText w:val="•"/>
      <w:lvlJc w:val="left"/>
      <w:pPr>
        <w:tabs>
          <w:tab w:val="num" w:pos="1440"/>
        </w:tabs>
        <w:ind w:left="1440" w:hanging="360"/>
      </w:pPr>
      <w:rPr>
        <w:rFonts w:ascii="Arial" w:hAnsi="Arial" w:hint="default"/>
      </w:rPr>
    </w:lvl>
    <w:lvl w:ilvl="2" w:tplc="90C44FD2" w:tentative="1">
      <w:start w:val="1"/>
      <w:numFmt w:val="bullet"/>
      <w:lvlText w:val="•"/>
      <w:lvlJc w:val="left"/>
      <w:pPr>
        <w:tabs>
          <w:tab w:val="num" w:pos="2160"/>
        </w:tabs>
        <w:ind w:left="2160" w:hanging="360"/>
      </w:pPr>
      <w:rPr>
        <w:rFonts w:ascii="Arial" w:hAnsi="Arial" w:hint="default"/>
      </w:rPr>
    </w:lvl>
    <w:lvl w:ilvl="3" w:tplc="A4B2E086" w:tentative="1">
      <w:start w:val="1"/>
      <w:numFmt w:val="bullet"/>
      <w:lvlText w:val="•"/>
      <w:lvlJc w:val="left"/>
      <w:pPr>
        <w:tabs>
          <w:tab w:val="num" w:pos="2880"/>
        </w:tabs>
        <w:ind w:left="2880" w:hanging="360"/>
      </w:pPr>
      <w:rPr>
        <w:rFonts w:ascii="Arial" w:hAnsi="Arial" w:hint="default"/>
      </w:rPr>
    </w:lvl>
    <w:lvl w:ilvl="4" w:tplc="F084A0C8" w:tentative="1">
      <w:start w:val="1"/>
      <w:numFmt w:val="bullet"/>
      <w:lvlText w:val="•"/>
      <w:lvlJc w:val="left"/>
      <w:pPr>
        <w:tabs>
          <w:tab w:val="num" w:pos="3600"/>
        </w:tabs>
        <w:ind w:left="3600" w:hanging="360"/>
      </w:pPr>
      <w:rPr>
        <w:rFonts w:ascii="Arial" w:hAnsi="Arial" w:hint="default"/>
      </w:rPr>
    </w:lvl>
    <w:lvl w:ilvl="5" w:tplc="825EE324" w:tentative="1">
      <w:start w:val="1"/>
      <w:numFmt w:val="bullet"/>
      <w:lvlText w:val="•"/>
      <w:lvlJc w:val="left"/>
      <w:pPr>
        <w:tabs>
          <w:tab w:val="num" w:pos="4320"/>
        </w:tabs>
        <w:ind w:left="4320" w:hanging="360"/>
      </w:pPr>
      <w:rPr>
        <w:rFonts w:ascii="Arial" w:hAnsi="Arial" w:hint="default"/>
      </w:rPr>
    </w:lvl>
    <w:lvl w:ilvl="6" w:tplc="666CAD84" w:tentative="1">
      <w:start w:val="1"/>
      <w:numFmt w:val="bullet"/>
      <w:lvlText w:val="•"/>
      <w:lvlJc w:val="left"/>
      <w:pPr>
        <w:tabs>
          <w:tab w:val="num" w:pos="5040"/>
        </w:tabs>
        <w:ind w:left="5040" w:hanging="360"/>
      </w:pPr>
      <w:rPr>
        <w:rFonts w:ascii="Arial" w:hAnsi="Arial" w:hint="default"/>
      </w:rPr>
    </w:lvl>
    <w:lvl w:ilvl="7" w:tplc="2F08C0CA" w:tentative="1">
      <w:start w:val="1"/>
      <w:numFmt w:val="bullet"/>
      <w:lvlText w:val="•"/>
      <w:lvlJc w:val="left"/>
      <w:pPr>
        <w:tabs>
          <w:tab w:val="num" w:pos="5760"/>
        </w:tabs>
        <w:ind w:left="5760" w:hanging="360"/>
      </w:pPr>
      <w:rPr>
        <w:rFonts w:ascii="Arial" w:hAnsi="Arial" w:hint="default"/>
      </w:rPr>
    </w:lvl>
    <w:lvl w:ilvl="8" w:tplc="88C2E72C" w:tentative="1">
      <w:start w:val="1"/>
      <w:numFmt w:val="bullet"/>
      <w:lvlText w:val="•"/>
      <w:lvlJc w:val="left"/>
      <w:pPr>
        <w:tabs>
          <w:tab w:val="num" w:pos="6480"/>
        </w:tabs>
        <w:ind w:left="6480" w:hanging="360"/>
      </w:pPr>
      <w:rPr>
        <w:rFonts w:ascii="Arial" w:hAnsi="Arial" w:hint="default"/>
      </w:rPr>
    </w:lvl>
  </w:abstractNum>
  <w:abstractNum w:abstractNumId="2">
    <w:nsid w:val="43DD2677"/>
    <w:multiLevelType w:val="hybridMultilevel"/>
    <w:tmpl w:val="9990A80E"/>
    <w:lvl w:ilvl="0" w:tplc="4236A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FA6"/>
    <w:rsid w:val="000048DC"/>
    <w:rsid w:val="00007A22"/>
    <w:rsid w:val="00017EDF"/>
    <w:rsid w:val="00024396"/>
    <w:rsid w:val="00042FFC"/>
    <w:rsid w:val="0004471B"/>
    <w:rsid w:val="00053773"/>
    <w:rsid w:val="0005481B"/>
    <w:rsid w:val="00084D80"/>
    <w:rsid w:val="000A3C9B"/>
    <w:rsid w:val="000B0F12"/>
    <w:rsid w:val="000B7307"/>
    <w:rsid w:val="000D3168"/>
    <w:rsid w:val="00167F07"/>
    <w:rsid w:val="00182C92"/>
    <w:rsid w:val="001A4F88"/>
    <w:rsid w:val="001B4993"/>
    <w:rsid w:val="001D3210"/>
    <w:rsid w:val="00202DB8"/>
    <w:rsid w:val="00205622"/>
    <w:rsid w:val="0021166C"/>
    <w:rsid w:val="00263A6E"/>
    <w:rsid w:val="00272C8E"/>
    <w:rsid w:val="002808C2"/>
    <w:rsid w:val="002B5A21"/>
    <w:rsid w:val="002E2689"/>
    <w:rsid w:val="00356637"/>
    <w:rsid w:val="003579D4"/>
    <w:rsid w:val="003670E3"/>
    <w:rsid w:val="003A43A5"/>
    <w:rsid w:val="003D5067"/>
    <w:rsid w:val="003F3E0E"/>
    <w:rsid w:val="00412995"/>
    <w:rsid w:val="004437F3"/>
    <w:rsid w:val="00467E1E"/>
    <w:rsid w:val="00473F2A"/>
    <w:rsid w:val="004C244D"/>
    <w:rsid w:val="00504945"/>
    <w:rsid w:val="00510287"/>
    <w:rsid w:val="00511048"/>
    <w:rsid w:val="0053595A"/>
    <w:rsid w:val="00565D6E"/>
    <w:rsid w:val="00573CBE"/>
    <w:rsid w:val="00581A21"/>
    <w:rsid w:val="005C2035"/>
    <w:rsid w:val="005E43AA"/>
    <w:rsid w:val="005E5FDC"/>
    <w:rsid w:val="005F6BAC"/>
    <w:rsid w:val="00603ECB"/>
    <w:rsid w:val="00696E7C"/>
    <w:rsid w:val="006E192E"/>
    <w:rsid w:val="006F3600"/>
    <w:rsid w:val="006F6B3B"/>
    <w:rsid w:val="00745C63"/>
    <w:rsid w:val="00775A25"/>
    <w:rsid w:val="007A4217"/>
    <w:rsid w:val="0084034B"/>
    <w:rsid w:val="0085666D"/>
    <w:rsid w:val="0085725D"/>
    <w:rsid w:val="00864A68"/>
    <w:rsid w:val="0087013B"/>
    <w:rsid w:val="00871B12"/>
    <w:rsid w:val="008751C6"/>
    <w:rsid w:val="00877647"/>
    <w:rsid w:val="008F317F"/>
    <w:rsid w:val="00916429"/>
    <w:rsid w:val="00924736"/>
    <w:rsid w:val="00925FA6"/>
    <w:rsid w:val="00937B9D"/>
    <w:rsid w:val="009507F2"/>
    <w:rsid w:val="00A1272B"/>
    <w:rsid w:val="00A3158A"/>
    <w:rsid w:val="00A530E1"/>
    <w:rsid w:val="00A65790"/>
    <w:rsid w:val="00A72EFE"/>
    <w:rsid w:val="00AA29E6"/>
    <w:rsid w:val="00AD4250"/>
    <w:rsid w:val="00AD7A4F"/>
    <w:rsid w:val="00AE3D80"/>
    <w:rsid w:val="00B2316B"/>
    <w:rsid w:val="00B25214"/>
    <w:rsid w:val="00B42498"/>
    <w:rsid w:val="00B7406A"/>
    <w:rsid w:val="00BF2327"/>
    <w:rsid w:val="00C265E3"/>
    <w:rsid w:val="00C51B72"/>
    <w:rsid w:val="00C708D5"/>
    <w:rsid w:val="00C75B73"/>
    <w:rsid w:val="00CA592B"/>
    <w:rsid w:val="00CD2BD5"/>
    <w:rsid w:val="00CD7CA3"/>
    <w:rsid w:val="00D14947"/>
    <w:rsid w:val="00D36401"/>
    <w:rsid w:val="00D731AB"/>
    <w:rsid w:val="00DB218F"/>
    <w:rsid w:val="00DD7535"/>
    <w:rsid w:val="00E21727"/>
    <w:rsid w:val="00E337A1"/>
    <w:rsid w:val="00E57123"/>
    <w:rsid w:val="00E57D67"/>
    <w:rsid w:val="00E65A07"/>
    <w:rsid w:val="00E91674"/>
    <w:rsid w:val="00E95447"/>
    <w:rsid w:val="00EB009F"/>
    <w:rsid w:val="00F37B42"/>
    <w:rsid w:val="00F51CC5"/>
    <w:rsid w:val="00F56C37"/>
    <w:rsid w:val="00F85607"/>
    <w:rsid w:val="00FE7B11"/>
    <w:rsid w:val="00FF3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FA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25FA6"/>
  </w:style>
  <w:style w:type="character" w:styleId="a4">
    <w:name w:val="Hyperlink"/>
    <w:basedOn w:val="a0"/>
    <w:uiPriority w:val="99"/>
    <w:unhideWhenUsed/>
    <w:rsid w:val="00925FA6"/>
    <w:rPr>
      <w:color w:val="0000FF"/>
      <w:u w:val="single"/>
    </w:rPr>
  </w:style>
  <w:style w:type="table" w:styleId="a5">
    <w:name w:val="Table Grid"/>
    <w:basedOn w:val="a1"/>
    <w:uiPriority w:val="59"/>
    <w:rsid w:val="00205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rsid w:val="00263A6E"/>
    <w:pPr>
      <w:spacing w:after="0" w:line="240" w:lineRule="auto"/>
    </w:pPr>
    <w:rPr>
      <w:rFonts w:ascii="Times New Roman" w:hAnsi="Times New Roman"/>
      <w:sz w:val="28"/>
      <w:szCs w:val="24"/>
    </w:rPr>
  </w:style>
  <w:style w:type="character" w:customStyle="1" w:styleId="a7">
    <w:name w:val="Основной текст Знак"/>
    <w:basedOn w:val="a0"/>
    <w:link w:val="a6"/>
    <w:rsid w:val="00263A6E"/>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49797124">
      <w:bodyDiv w:val="1"/>
      <w:marLeft w:val="0"/>
      <w:marRight w:val="0"/>
      <w:marTop w:val="0"/>
      <w:marBottom w:val="0"/>
      <w:divBdr>
        <w:top w:val="none" w:sz="0" w:space="0" w:color="auto"/>
        <w:left w:val="none" w:sz="0" w:space="0" w:color="auto"/>
        <w:bottom w:val="none" w:sz="0" w:space="0" w:color="auto"/>
        <w:right w:val="none" w:sz="0" w:space="0" w:color="auto"/>
      </w:divBdr>
    </w:div>
    <w:div w:id="1178423234">
      <w:bodyDiv w:val="1"/>
      <w:marLeft w:val="0"/>
      <w:marRight w:val="0"/>
      <w:marTop w:val="0"/>
      <w:marBottom w:val="0"/>
      <w:divBdr>
        <w:top w:val="none" w:sz="0" w:space="0" w:color="auto"/>
        <w:left w:val="none" w:sz="0" w:space="0" w:color="auto"/>
        <w:bottom w:val="none" w:sz="0" w:space="0" w:color="auto"/>
        <w:right w:val="none" w:sz="0" w:space="0" w:color="auto"/>
      </w:divBdr>
    </w:div>
    <w:div w:id="1632981609">
      <w:bodyDiv w:val="1"/>
      <w:marLeft w:val="0"/>
      <w:marRight w:val="0"/>
      <w:marTop w:val="0"/>
      <w:marBottom w:val="0"/>
      <w:divBdr>
        <w:top w:val="none" w:sz="0" w:space="0" w:color="auto"/>
        <w:left w:val="none" w:sz="0" w:space="0" w:color="auto"/>
        <w:bottom w:val="none" w:sz="0" w:space="0" w:color="auto"/>
        <w:right w:val="none" w:sz="0" w:space="0" w:color="auto"/>
      </w:divBdr>
      <w:divsChild>
        <w:div w:id="1376734370">
          <w:marLeft w:val="547"/>
          <w:marRight w:val="0"/>
          <w:marTop w:val="106"/>
          <w:marBottom w:val="0"/>
          <w:divBdr>
            <w:top w:val="none" w:sz="0" w:space="0" w:color="auto"/>
            <w:left w:val="none" w:sz="0" w:space="0" w:color="auto"/>
            <w:bottom w:val="none" w:sz="0" w:space="0" w:color="auto"/>
            <w:right w:val="none" w:sz="0" w:space="0" w:color="auto"/>
          </w:divBdr>
        </w:div>
        <w:div w:id="124279521">
          <w:marLeft w:val="547"/>
          <w:marRight w:val="0"/>
          <w:marTop w:val="106"/>
          <w:marBottom w:val="0"/>
          <w:divBdr>
            <w:top w:val="none" w:sz="0" w:space="0" w:color="auto"/>
            <w:left w:val="none" w:sz="0" w:space="0" w:color="auto"/>
            <w:bottom w:val="none" w:sz="0" w:space="0" w:color="auto"/>
            <w:right w:val="none" w:sz="0" w:space="0" w:color="auto"/>
          </w:divBdr>
        </w:div>
        <w:div w:id="76754902">
          <w:marLeft w:val="547"/>
          <w:marRight w:val="0"/>
          <w:marTop w:val="106"/>
          <w:marBottom w:val="0"/>
          <w:divBdr>
            <w:top w:val="none" w:sz="0" w:space="0" w:color="auto"/>
            <w:left w:val="none" w:sz="0" w:space="0" w:color="auto"/>
            <w:bottom w:val="none" w:sz="0" w:space="0" w:color="auto"/>
            <w:right w:val="none" w:sz="0" w:space="0" w:color="auto"/>
          </w:divBdr>
        </w:div>
        <w:div w:id="1247610012">
          <w:marLeft w:val="547"/>
          <w:marRight w:val="0"/>
          <w:marTop w:val="106"/>
          <w:marBottom w:val="0"/>
          <w:divBdr>
            <w:top w:val="none" w:sz="0" w:space="0" w:color="auto"/>
            <w:left w:val="none" w:sz="0" w:space="0" w:color="auto"/>
            <w:bottom w:val="none" w:sz="0" w:space="0" w:color="auto"/>
            <w:right w:val="none" w:sz="0" w:space="0" w:color="auto"/>
          </w:divBdr>
        </w:div>
      </w:divsChild>
    </w:div>
    <w:div w:id="1649938744">
      <w:bodyDiv w:val="1"/>
      <w:marLeft w:val="0"/>
      <w:marRight w:val="0"/>
      <w:marTop w:val="0"/>
      <w:marBottom w:val="0"/>
      <w:divBdr>
        <w:top w:val="none" w:sz="0" w:space="0" w:color="auto"/>
        <w:left w:val="none" w:sz="0" w:space="0" w:color="auto"/>
        <w:bottom w:val="none" w:sz="0" w:space="0" w:color="auto"/>
        <w:right w:val="none" w:sz="0" w:space="0" w:color="auto"/>
      </w:divBdr>
      <w:divsChild>
        <w:div w:id="492721333">
          <w:marLeft w:val="547"/>
          <w:marRight w:val="0"/>
          <w:marTop w:val="115"/>
          <w:marBottom w:val="0"/>
          <w:divBdr>
            <w:top w:val="none" w:sz="0" w:space="0" w:color="auto"/>
            <w:left w:val="none" w:sz="0" w:space="0" w:color="auto"/>
            <w:bottom w:val="none" w:sz="0" w:space="0" w:color="auto"/>
            <w:right w:val="none" w:sz="0" w:space="0" w:color="auto"/>
          </w:divBdr>
        </w:div>
        <w:div w:id="1312950120">
          <w:marLeft w:val="547"/>
          <w:marRight w:val="0"/>
          <w:marTop w:val="115"/>
          <w:marBottom w:val="0"/>
          <w:divBdr>
            <w:top w:val="none" w:sz="0" w:space="0" w:color="auto"/>
            <w:left w:val="none" w:sz="0" w:space="0" w:color="auto"/>
            <w:bottom w:val="none" w:sz="0" w:space="0" w:color="auto"/>
            <w:right w:val="none" w:sz="0" w:space="0" w:color="auto"/>
          </w:divBdr>
        </w:div>
        <w:div w:id="961157479">
          <w:marLeft w:val="547"/>
          <w:marRight w:val="0"/>
          <w:marTop w:val="115"/>
          <w:marBottom w:val="0"/>
          <w:divBdr>
            <w:top w:val="none" w:sz="0" w:space="0" w:color="auto"/>
            <w:left w:val="none" w:sz="0" w:space="0" w:color="auto"/>
            <w:bottom w:val="none" w:sz="0" w:space="0" w:color="auto"/>
            <w:right w:val="none" w:sz="0" w:space="0" w:color="auto"/>
          </w:divBdr>
        </w:div>
        <w:div w:id="103382267">
          <w:marLeft w:val="547"/>
          <w:marRight w:val="0"/>
          <w:marTop w:val="115"/>
          <w:marBottom w:val="0"/>
          <w:divBdr>
            <w:top w:val="none" w:sz="0" w:space="0" w:color="auto"/>
            <w:left w:val="none" w:sz="0" w:space="0" w:color="auto"/>
            <w:bottom w:val="none" w:sz="0" w:space="0" w:color="auto"/>
            <w:right w:val="none" w:sz="0" w:space="0" w:color="auto"/>
          </w:divBdr>
        </w:div>
      </w:divsChild>
    </w:div>
    <w:div w:id="1732655157">
      <w:bodyDiv w:val="1"/>
      <w:marLeft w:val="0"/>
      <w:marRight w:val="0"/>
      <w:marTop w:val="0"/>
      <w:marBottom w:val="0"/>
      <w:divBdr>
        <w:top w:val="none" w:sz="0" w:space="0" w:color="auto"/>
        <w:left w:val="none" w:sz="0" w:space="0" w:color="auto"/>
        <w:bottom w:val="none" w:sz="0" w:space="0" w:color="auto"/>
        <w:right w:val="none" w:sz="0" w:space="0" w:color="auto"/>
      </w:divBdr>
    </w:div>
    <w:div w:id="20959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8CED-A296-47FD-82A0-AE6329BE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26</cp:revision>
  <cp:lastPrinted>2014-01-24T15:40:00Z</cp:lastPrinted>
  <dcterms:created xsi:type="dcterms:W3CDTF">2013-02-20T14:00:00Z</dcterms:created>
  <dcterms:modified xsi:type="dcterms:W3CDTF">2014-01-31T17:41:00Z</dcterms:modified>
</cp:coreProperties>
</file>