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26" w:rsidRDefault="00B40A9E" w:rsidP="00224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CE">
        <w:rPr>
          <w:rFonts w:ascii="Times New Roman" w:hAnsi="Times New Roman" w:cs="Times New Roman"/>
          <w:b/>
          <w:sz w:val="24"/>
          <w:szCs w:val="24"/>
        </w:rPr>
        <w:t>План-конспект урока по литературному чтению «Русская народная сказка «Мена»»</w:t>
      </w:r>
    </w:p>
    <w:p w:rsidR="00224F98" w:rsidRPr="00224F98" w:rsidRDefault="00224F98" w:rsidP="00224F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Лысова Анастасия Дмитриевна</w:t>
      </w:r>
    </w:p>
    <w:p w:rsidR="00224F98" w:rsidRPr="00224F98" w:rsidRDefault="00224F98" w:rsidP="00224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24F98" w:rsidRPr="00224F98" w:rsidRDefault="00224F98" w:rsidP="00224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ОУ: </w:t>
      </w:r>
      <w:r>
        <w:rPr>
          <w:rFonts w:ascii="Times New Roman" w:hAnsi="Times New Roman" w:cs="Times New Roman"/>
          <w:sz w:val="24"/>
          <w:szCs w:val="24"/>
        </w:rPr>
        <w:t>БОУ г. Омска «Гимназия 62»</w:t>
      </w:r>
    </w:p>
    <w:bookmarkEnd w:id="0"/>
    <w:p w:rsidR="00B40A9E" w:rsidRPr="007871CE" w:rsidRDefault="00B40A9E" w:rsidP="00005F19">
      <w:pPr>
        <w:rPr>
          <w:rFonts w:ascii="Times New Roman" w:hAnsi="Times New Roman" w:cs="Times New Roman"/>
          <w:sz w:val="24"/>
          <w:szCs w:val="24"/>
        </w:rPr>
      </w:pPr>
      <w:r w:rsidRPr="007871CE">
        <w:rPr>
          <w:rFonts w:ascii="Times New Roman" w:hAnsi="Times New Roman" w:cs="Times New Roman"/>
          <w:b/>
          <w:i/>
          <w:sz w:val="24"/>
          <w:szCs w:val="24"/>
        </w:rPr>
        <w:t>Планируе</w:t>
      </w:r>
      <w:r w:rsidR="00A54421" w:rsidRPr="007871CE">
        <w:rPr>
          <w:rFonts w:ascii="Times New Roman" w:hAnsi="Times New Roman" w:cs="Times New Roman"/>
          <w:b/>
          <w:i/>
          <w:sz w:val="24"/>
          <w:szCs w:val="24"/>
        </w:rPr>
        <w:t>мые результаты:</w:t>
      </w:r>
      <w:r w:rsidR="00A54421" w:rsidRPr="007871CE">
        <w:rPr>
          <w:rFonts w:ascii="Times New Roman" w:hAnsi="Times New Roman" w:cs="Times New Roman"/>
          <w:sz w:val="24"/>
          <w:szCs w:val="24"/>
        </w:rPr>
        <w:t xml:space="preserve"> </w:t>
      </w:r>
      <w:r w:rsidR="007871CE">
        <w:rPr>
          <w:rFonts w:ascii="Times New Roman" w:hAnsi="Times New Roman" w:cs="Times New Roman"/>
          <w:sz w:val="24"/>
          <w:szCs w:val="24"/>
        </w:rPr>
        <w:t xml:space="preserve">познакомить с русской народной сказкой, формировать умение пересказывать сказку по </w:t>
      </w:r>
      <w:r w:rsidR="00EE2DFC">
        <w:rPr>
          <w:rFonts w:ascii="Times New Roman" w:hAnsi="Times New Roman" w:cs="Times New Roman"/>
          <w:sz w:val="24"/>
          <w:szCs w:val="24"/>
        </w:rPr>
        <w:t>словесному</w:t>
      </w:r>
      <w:r w:rsidR="007871CE">
        <w:rPr>
          <w:rFonts w:ascii="Times New Roman" w:hAnsi="Times New Roman" w:cs="Times New Roman"/>
          <w:sz w:val="24"/>
          <w:szCs w:val="24"/>
        </w:rPr>
        <w:t xml:space="preserve"> плану, совершенствовать навыки чтения, формировать умение пользоваться словарём для объяснения незнакомых слов, формирование речевых умений, формировать любовь к устному народному творчеству.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2268"/>
        <w:gridCol w:w="5158"/>
      </w:tblGrid>
      <w:tr w:rsidR="002C6477" w:rsidRPr="007871CE" w:rsidTr="002C6477">
        <w:tc>
          <w:tcPr>
            <w:tcW w:w="1668" w:type="dxa"/>
          </w:tcPr>
          <w:p w:rsidR="004554DC" w:rsidRPr="007871CE" w:rsidRDefault="004554DC" w:rsidP="002C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520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515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C6477" w:rsidRPr="007871CE" w:rsidTr="002C6477">
        <w:tc>
          <w:tcPr>
            <w:tcW w:w="1668" w:type="dxa"/>
          </w:tcPr>
          <w:p w:rsidR="004554DC" w:rsidRPr="007871CE" w:rsidRDefault="004554DC" w:rsidP="002C6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520" w:type="dxa"/>
          </w:tcPr>
          <w:p w:rsidR="004554DC" w:rsidRPr="00E7176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6C">
              <w:rPr>
                <w:rFonts w:ascii="Times New Roman" w:hAnsi="Times New Roman" w:cs="Times New Roman"/>
                <w:sz w:val="24"/>
                <w:szCs w:val="24"/>
              </w:rPr>
              <w:t>Успокаивает детей, настраивает на работу на уроке</w:t>
            </w:r>
          </w:p>
        </w:tc>
        <w:tc>
          <w:tcPr>
            <w:tcW w:w="2268" w:type="dxa"/>
          </w:tcPr>
          <w:p w:rsidR="004554DC" w:rsidRPr="00E7176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6C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</w:t>
            </w:r>
          </w:p>
        </w:tc>
        <w:tc>
          <w:tcPr>
            <w:tcW w:w="515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77" w:rsidRPr="007871CE" w:rsidTr="002C6477">
        <w:tc>
          <w:tcPr>
            <w:tcW w:w="1668" w:type="dxa"/>
          </w:tcPr>
          <w:p w:rsidR="004554DC" w:rsidRPr="007871CE" w:rsidRDefault="004554DC" w:rsidP="002C6477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6520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дом я вам задавала читать произведение Э. </w:t>
            </w:r>
            <w:proofErr w:type="spellStart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».  Давайте устроим конкурс чтецов. Чтецы читают, а вы оцениваете по следующим критериям: </w:t>
            </w:r>
            <w:r w:rsidRPr="007871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1)Называет автора и заглавие текста;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2)Читает без ошибок;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3) Читает целыми словами;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4) Соблюдает ударения;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5) Интонационно выделяет  главное слово в предложении.</w:t>
            </w:r>
          </w:p>
          <w:p w:rsidR="004554D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Чтение-оценка по критериям. 9 человек чтецов.</w:t>
            </w:r>
          </w:p>
          <w:p w:rsidR="006C798F" w:rsidRPr="007871CE" w:rsidRDefault="006C798F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чтение? Чем это может помочь?</w:t>
            </w:r>
          </w:p>
        </w:tc>
        <w:tc>
          <w:tcPr>
            <w:tcW w:w="226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4554DC" w:rsidRDefault="003D715F" w:rsidP="002C6477">
            <w:pPr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</w:pP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Форми</w:t>
            </w:r>
            <w:r w:rsidRPr="003B0116">
              <w:rPr>
                <w:rFonts w:ascii="Times New Roman" w:hAnsi="Times New Roman"/>
                <w:color w:val="231F20"/>
                <w:spacing w:val="3"/>
                <w:w w:val="111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4"/>
                <w:w w:val="111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ание</w:t>
            </w:r>
            <w:r w:rsidRPr="003B0116">
              <w:rPr>
                <w:rFonts w:ascii="Times New Roman" w:hAnsi="Times New Roman"/>
                <w:color w:val="231F20"/>
                <w:spacing w:val="9"/>
                <w:w w:val="111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умения</w:t>
            </w:r>
            <w:r w:rsidRPr="003B0116">
              <w:rPr>
                <w:rFonts w:ascii="Times New Roman" w:hAnsi="Times New Roman"/>
                <w:color w:val="231F20"/>
                <w:spacing w:val="-13"/>
                <w:w w:val="111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>учит</w:t>
            </w:r>
            <w:r w:rsidRPr="003B0116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ь</w:t>
            </w:r>
            <w:r w:rsidRPr="003B0116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я </w:t>
            </w:r>
            <w:r w:rsidRPr="003B0116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3B0116">
              <w:rPr>
                <w:rFonts w:ascii="Times New Roman" w:hAnsi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сп</w:t>
            </w:r>
            <w:r w:rsidRPr="003B0116">
              <w:rPr>
                <w:rFonts w:ascii="Times New Roman" w:hAnsi="Times New Roman"/>
                <w:color w:val="231F20"/>
                <w:spacing w:val="2"/>
                <w:w w:val="112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-3"/>
                <w:w w:val="111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spacing w:val="4"/>
                <w:w w:val="112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бн</w:t>
            </w:r>
            <w:r w:rsidRPr="003B0116">
              <w:rPr>
                <w:rFonts w:ascii="Times New Roman" w:hAnsi="Times New Roman"/>
                <w:color w:val="231F20"/>
                <w:spacing w:val="2"/>
                <w:w w:val="112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 xml:space="preserve">сти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3B0116">
              <w:rPr>
                <w:rFonts w:ascii="Times New Roman" w:hAnsi="Times New Roman"/>
                <w:color w:val="231F20"/>
                <w:spacing w:val="34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органи</w:t>
            </w:r>
            <w:r w:rsidRPr="003B0116">
              <w:rPr>
                <w:rFonts w:ascii="Times New Roman" w:hAnsi="Times New Roman"/>
                <w:color w:val="231F20"/>
                <w:spacing w:val="4"/>
                <w:w w:val="112"/>
                <w:sz w:val="24"/>
                <w:szCs w:val="24"/>
              </w:rPr>
              <w:t>з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ации</w:t>
            </w:r>
            <w:r w:rsidRPr="003B0116">
              <w:rPr>
                <w:rFonts w:ascii="Times New Roman" w:hAnsi="Times New Roman"/>
                <w:color w:val="231F20"/>
                <w:spacing w:val="19"/>
                <w:w w:val="112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ей </w:t>
            </w:r>
            <w:r w:rsidRPr="003B0116">
              <w:rPr>
                <w:rFonts w:ascii="Times New Roman" w:hAnsi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деят</w:t>
            </w:r>
            <w:r w:rsidRPr="003B0116">
              <w:rPr>
                <w:rFonts w:ascii="Times New Roman" w:hAnsi="Times New Roman"/>
                <w:color w:val="231F20"/>
                <w:spacing w:val="-4"/>
                <w:w w:val="110"/>
                <w:sz w:val="24"/>
                <w:szCs w:val="24"/>
              </w:rPr>
              <w:t>е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льн</w:t>
            </w:r>
            <w:r w:rsidRPr="003B0116">
              <w:rPr>
                <w:rFonts w:ascii="Times New Roman" w:hAnsi="Times New Roman"/>
                <w:color w:val="231F20"/>
                <w:spacing w:val="2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сти</w:t>
            </w:r>
            <w:r w:rsidRPr="003B0116">
              <w:rPr>
                <w:rFonts w:ascii="Times New Roman" w:hAnsi="Times New Roman"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3"/>
                <w:sz w:val="24"/>
                <w:szCs w:val="24"/>
              </w:rPr>
              <w:t>(</w:t>
            </w:r>
            <w:r w:rsidRPr="003B0116">
              <w:rPr>
                <w:rFonts w:ascii="Times New Roman" w:hAnsi="Times New Roman"/>
                <w:color w:val="231F20"/>
                <w:spacing w:val="-4"/>
                <w:w w:val="112"/>
                <w:sz w:val="24"/>
                <w:szCs w:val="24"/>
              </w:rPr>
              <w:t>к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онт</w:t>
            </w:r>
            <w:r w:rsidRPr="003B0116">
              <w:rPr>
                <w:rFonts w:ascii="Times New Roman" w:hAnsi="Times New Roman"/>
                <w:color w:val="231F20"/>
                <w:spacing w:val="3"/>
                <w:w w:val="112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spacing w:val="-2"/>
                <w:w w:val="112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лю,</w:t>
            </w:r>
            <w:r w:rsidRPr="003B0116">
              <w:rPr>
                <w:rFonts w:ascii="Times New Roman" w:hAnsi="Times New Roman"/>
                <w:color w:val="231F20"/>
                <w:spacing w:val="14"/>
                <w:w w:val="112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оцен</w:t>
            </w:r>
            <w:r w:rsidRPr="003B0116">
              <w:rPr>
                <w:rFonts w:ascii="Times New Roman" w:hAnsi="Times New Roman"/>
                <w:color w:val="231F20"/>
                <w:spacing w:val="-4"/>
                <w:w w:val="112"/>
                <w:sz w:val="24"/>
                <w:szCs w:val="24"/>
              </w:rPr>
              <w:t>к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е)</w:t>
            </w:r>
            <w:r w:rsidRPr="003B0116">
              <w:rPr>
                <w:rFonts w:ascii="Times New Roman" w:hAnsi="Times New Roman"/>
                <w:color w:val="231F20"/>
                <w:spacing w:val="20"/>
                <w:w w:val="112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как </w:t>
            </w:r>
            <w:r w:rsidRPr="003B0116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пер</w:t>
            </w:r>
            <w:r w:rsidRPr="003B0116">
              <w:rPr>
                <w:rFonts w:ascii="Times New Roman" w:hAnsi="Times New Roman"/>
                <w:color w:val="231F20"/>
                <w:spacing w:val="3"/>
                <w:w w:val="110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-2"/>
                <w:w w:val="110"/>
                <w:sz w:val="24"/>
                <w:szCs w:val="24"/>
              </w:rPr>
              <w:t>г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шага </w:t>
            </w:r>
            <w:r w:rsidRPr="003B0116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3B0116">
              <w:rPr>
                <w:rFonts w:ascii="Times New Roman" w:hAnsi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pacing w:val="2"/>
                <w:w w:val="111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ам</w:t>
            </w:r>
            <w:r w:rsidRPr="003B0116">
              <w:rPr>
                <w:rFonts w:ascii="Times New Roman" w:hAnsi="Times New Roman"/>
                <w:color w:val="231F20"/>
                <w:spacing w:val="4"/>
                <w:w w:val="111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4"/>
                <w:w w:val="112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08"/>
                <w:sz w:val="24"/>
                <w:szCs w:val="24"/>
              </w:rPr>
              <w:t>б</w:t>
            </w:r>
            <w:r w:rsidRPr="003B0116">
              <w:rPr>
                <w:rFonts w:ascii="Times New Roman" w:hAnsi="Times New Roman"/>
                <w:color w:val="231F20"/>
                <w:spacing w:val="4"/>
                <w:w w:val="111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а</w:t>
            </w:r>
            <w:r w:rsidRPr="003B0116">
              <w:rPr>
                <w:rFonts w:ascii="Times New Roman" w:hAnsi="Times New Roman"/>
                <w:color w:val="231F20"/>
                <w:spacing w:val="4"/>
                <w:w w:val="112"/>
                <w:sz w:val="24"/>
                <w:szCs w:val="24"/>
              </w:rPr>
              <w:t>з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4"/>
                <w:w w:val="111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анию</w:t>
            </w:r>
            <w:r w:rsidRPr="003B0116">
              <w:rPr>
                <w:rFonts w:ascii="Times New Roman" w:hAnsi="Times New Roman"/>
                <w:color w:val="231F20"/>
                <w:spacing w:val="6"/>
                <w:w w:val="111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3B0116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pacing w:val="2"/>
                <w:w w:val="111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амо</w:t>
            </w:r>
            <w:r w:rsidRPr="003B0116">
              <w:rPr>
                <w:rFonts w:ascii="Times New Roman" w:hAnsi="Times New Roman"/>
                <w:color w:val="231F20"/>
                <w:spacing w:val="3"/>
                <w:w w:val="111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spacing w:val="2"/>
                <w:w w:val="112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спи</w:t>
            </w:r>
            <w:r w:rsidRPr="003B0116">
              <w:rPr>
                <w:rFonts w:ascii="Times New Roman" w:hAnsi="Times New Roman"/>
                <w:color w:val="231F2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анию-МУУД</w:t>
            </w:r>
            <w:r w:rsidR="009559FC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;</w:t>
            </w:r>
          </w:p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Со</w:t>
            </w:r>
            <w:r w:rsidRPr="003B0116">
              <w:rPr>
                <w:rFonts w:ascii="Times New Roman" w:hAnsi="Times New Roman"/>
                <w:color w:val="231F20"/>
                <w:spacing w:val="4"/>
                <w:w w:val="111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ершенст</w:t>
            </w:r>
            <w:r w:rsidRPr="003B0116">
              <w:rPr>
                <w:rFonts w:ascii="Times New Roman" w:hAnsi="Times New Roman"/>
                <w:color w:val="231F20"/>
                <w:spacing w:val="3"/>
                <w:w w:val="111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4"/>
                <w:w w:val="111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ание</w:t>
            </w:r>
            <w:r w:rsidRPr="003B0116">
              <w:rPr>
                <w:rFonts w:ascii="Times New Roman" w:hAnsi="Times New Roman"/>
                <w:color w:val="231F20"/>
                <w:spacing w:val="32"/>
                <w:w w:val="111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spacing w:val="-1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е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 </w:t>
            </w:r>
            <w:r w:rsidRPr="003B0116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сто</w:t>
            </w:r>
            <w:r w:rsidRPr="003B0116">
              <w:rPr>
                <w:rFonts w:ascii="Times New Roman" w:hAnsi="Times New Roman"/>
                <w:color w:val="231F20"/>
                <w:spacing w:val="3"/>
                <w:w w:val="112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он</w:t>
            </w:r>
            <w:r w:rsidRPr="003B0116">
              <w:rPr>
                <w:rFonts w:ascii="Times New Roman" w:hAnsi="Times New Roman"/>
                <w:color w:val="231F20"/>
                <w:spacing w:val="17"/>
                <w:w w:val="112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навыка</w:t>
            </w:r>
            <w:r w:rsidRPr="003B0116">
              <w:rPr>
                <w:rFonts w:ascii="Times New Roman" w:hAnsi="Times New Roman"/>
                <w:color w:val="231F20"/>
                <w:spacing w:val="28"/>
                <w:w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чте</w:t>
            </w:r>
            <w:r w:rsidRPr="003B0116">
              <w:rPr>
                <w:rFonts w:ascii="Times New Roman" w:hAnsi="Times New Roman"/>
                <w:color w:val="231F20"/>
                <w:w w:val="116"/>
                <w:sz w:val="24"/>
                <w:szCs w:val="24"/>
              </w:rPr>
              <w:t>ния</w:t>
            </w:r>
            <w:proofErr w:type="gramStart"/>
            <w:r w:rsidRPr="003B0116">
              <w:rPr>
                <w:rFonts w:ascii="Times New Roman" w:hAnsi="Times New Roman"/>
                <w:color w:val="231F20"/>
                <w:w w:val="11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w w:val="116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color w:val="231F20"/>
                <w:w w:val="116"/>
                <w:sz w:val="24"/>
                <w:szCs w:val="24"/>
              </w:rPr>
              <w:t>ПрУУД</w:t>
            </w:r>
            <w:proofErr w:type="spellEnd"/>
          </w:p>
        </w:tc>
      </w:tr>
      <w:tr w:rsidR="00AD3CC0" w:rsidRPr="007871CE" w:rsidTr="002C6477">
        <w:tc>
          <w:tcPr>
            <w:tcW w:w="1668" w:type="dxa"/>
            <w:vMerge w:val="restart"/>
          </w:tcPr>
          <w:p w:rsidR="00AD3CC0" w:rsidRPr="007871CE" w:rsidRDefault="00AD3CC0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</w:t>
            </w:r>
          </w:p>
        </w:tc>
        <w:tc>
          <w:tcPr>
            <w:tcW w:w="6520" w:type="dxa"/>
          </w:tcPr>
          <w:p w:rsidR="00AD3CC0" w:rsidRPr="007871CE" w:rsidRDefault="00AD3CC0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какое качество высмеивает </w:t>
            </w:r>
            <w:proofErr w:type="spellStart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 в своём стихотворении?</w:t>
            </w:r>
          </w:p>
        </w:tc>
        <w:tc>
          <w:tcPr>
            <w:tcW w:w="2268" w:type="dxa"/>
          </w:tcPr>
          <w:p w:rsidR="00AD3CC0" w:rsidRPr="007871CE" w:rsidRDefault="00AD3CC0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Жадность</w:t>
            </w:r>
          </w:p>
        </w:tc>
        <w:tc>
          <w:tcPr>
            <w:tcW w:w="5158" w:type="dxa"/>
            <w:vMerge w:val="restart"/>
          </w:tcPr>
          <w:p w:rsidR="00AD3CC0" w:rsidRPr="007871CE" w:rsidRDefault="00AD3CC0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</w:t>
            </w:r>
            <w:proofErr w:type="gramStart"/>
            <w:r w:rsidRPr="00E7176C">
              <w:rPr>
                <w:rFonts w:ascii="Times New Roman" w:hAnsi="Times New Roman" w:cs="Times New Roman"/>
                <w:sz w:val="24"/>
                <w:szCs w:val="24"/>
              </w:rPr>
              <w:t>изучаемому</w:t>
            </w:r>
            <w:proofErr w:type="gramEnd"/>
            <w:r w:rsidRPr="00E717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</w:t>
            </w:r>
            <w:r w:rsidR="009559FC">
              <w:rPr>
                <w:rFonts w:ascii="Times New Roman" w:hAnsi="Times New Roman" w:cs="Times New Roman"/>
                <w:sz w:val="24"/>
                <w:szCs w:val="24"/>
              </w:rPr>
              <w:t>-ЛУУД</w:t>
            </w:r>
          </w:p>
        </w:tc>
      </w:tr>
      <w:tr w:rsidR="00AD3CC0" w:rsidRPr="007871CE" w:rsidTr="002C6477">
        <w:tc>
          <w:tcPr>
            <w:tcW w:w="1668" w:type="dxa"/>
            <w:vMerge/>
          </w:tcPr>
          <w:p w:rsidR="00AD3CC0" w:rsidRPr="007871CE" w:rsidRDefault="00AD3CC0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3CC0" w:rsidRPr="007871CE" w:rsidRDefault="00AD3CC0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Ребята, многие русские народные сказки высмеивают отрицательные человеческие качества. Давайте проверим, какие русские народные сказки вы помните.</w:t>
            </w:r>
          </w:p>
          <w:p w:rsidR="00AD3CC0" w:rsidRPr="007871CE" w:rsidRDefault="00AD3CC0" w:rsidP="002C64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1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2.</w:t>
            </w:r>
          </w:p>
        </w:tc>
        <w:tc>
          <w:tcPr>
            <w:tcW w:w="2268" w:type="dxa"/>
          </w:tcPr>
          <w:p w:rsidR="00AD3CC0" w:rsidRPr="007871CE" w:rsidRDefault="00AD3CC0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Merge/>
          </w:tcPr>
          <w:p w:rsidR="00AD3CC0" w:rsidRPr="007871CE" w:rsidRDefault="00AD3CC0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77" w:rsidRPr="007871CE" w:rsidTr="002C6477">
        <w:tc>
          <w:tcPr>
            <w:tcW w:w="1668" w:type="dxa"/>
            <w:vMerge w:val="restart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6520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словари, пожалуйста, найдите определение слову «мена».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Мена значит обмен, менять – это отдавать что-то своё и получать </w:t>
            </w:r>
            <w:r w:rsidRPr="0078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вместо него что-то другое, обычно равноценное.</w:t>
            </w:r>
          </w:p>
        </w:tc>
        <w:tc>
          <w:tcPr>
            <w:tcW w:w="5158" w:type="dxa"/>
          </w:tcPr>
          <w:p w:rsidR="004554D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lastRenderedPageBreak/>
              <w:t>Форми</w:t>
            </w:r>
            <w:r w:rsidRPr="003B0116">
              <w:rPr>
                <w:rFonts w:ascii="Times New Roman" w:hAnsi="Times New Roman"/>
                <w:color w:val="231F20"/>
                <w:spacing w:val="3"/>
                <w:w w:val="110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4"/>
                <w:w w:val="110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ание</w:t>
            </w:r>
            <w:r w:rsidRPr="003B0116">
              <w:rPr>
                <w:rFonts w:ascii="Times New Roman" w:hAnsi="Times New Roman"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умения</w:t>
            </w:r>
            <w:r w:rsidRPr="003B0116">
              <w:rPr>
                <w:rFonts w:ascii="Times New Roman" w:hAnsi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на</w:t>
            </w:r>
            <w:r w:rsidRPr="003B0116">
              <w:rPr>
                <w:rFonts w:ascii="Times New Roman" w:hAnsi="Times New Roman"/>
                <w:color w:val="231F20"/>
                <w:spacing w:val="-3"/>
                <w:w w:val="110"/>
                <w:sz w:val="24"/>
                <w:szCs w:val="24"/>
              </w:rPr>
              <w:t>х</w:t>
            </w:r>
            <w:r w:rsidRPr="003B0116">
              <w:rPr>
                <w:rFonts w:ascii="Times New Roman" w:hAnsi="Times New Roman"/>
                <w:color w:val="231F20"/>
                <w:spacing w:val="-4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дить </w:t>
            </w:r>
            <w:r w:rsidRPr="003B0116">
              <w:rPr>
                <w:rFonts w:ascii="Times New Roman" w:hAnsi="Times New Roman"/>
                <w:color w:val="231F20"/>
                <w:w w:val="116"/>
                <w:sz w:val="24"/>
                <w:szCs w:val="24"/>
              </w:rPr>
              <w:t>ин</w:t>
            </w:r>
            <w:r w:rsidRPr="003B0116">
              <w:rPr>
                <w:rFonts w:ascii="Times New Roman" w:hAnsi="Times New Roman"/>
                <w:color w:val="231F20"/>
                <w:spacing w:val="3"/>
                <w:w w:val="116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>орма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цию  </w:t>
            </w:r>
            <w:r w:rsidRPr="003B0116">
              <w:rPr>
                <w:rFonts w:ascii="Times New Roman" w:hAnsi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 </w:t>
            </w:r>
            <w:r w:rsidRPr="003B0116">
              <w:rPr>
                <w:rFonts w:ascii="Times New Roman" w:hAnsi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pacing w:val="-2"/>
                <w:w w:val="110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ло</w:t>
            </w:r>
            <w:r w:rsidRPr="003B0116">
              <w:rPr>
                <w:rFonts w:ascii="Times New Roman" w:hAnsi="Times New Roman"/>
                <w:color w:val="231F20"/>
                <w:spacing w:val="4"/>
                <w:w w:val="110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арях, </w:t>
            </w:r>
            <w:r w:rsidRPr="003B0116">
              <w:rPr>
                <w:rFonts w:ascii="Times New Roman" w:hAnsi="Times New Roman"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сп</w:t>
            </w:r>
            <w:r w:rsidRPr="003B0116">
              <w:rPr>
                <w:rFonts w:ascii="Times New Roman" w:hAnsi="Times New Roman"/>
                <w:color w:val="231F20"/>
                <w:spacing w:val="4"/>
                <w:w w:val="110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а</w:t>
            </w:r>
            <w:r w:rsidRPr="003B0116">
              <w:rPr>
                <w:rFonts w:ascii="Times New Roman" w:hAnsi="Times New Roman"/>
                <w:color w:val="231F20"/>
                <w:spacing w:val="3"/>
                <w:w w:val="110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spacing w:val="-3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 xml:space="preserve">чниках </w:t>
            </w:r>
            <w:r w:rsidRPr="003B0116">
              <w:rPr>
                <w:rFonts w:ascii="Times New Roman" w:hAnsi="Times New Roman"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3B0116">
              <w:rPr>
                <w:rFonts w:ascii="Times New Roman" w:hAnsi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>энциклоп</w:t>
            </w:r>
            <w:r w:rsidRPr="003B0116">
              <w:rPr>
                <w:rFonts w:ascii="Times New Roman" w:hAnsi="Times New Roman"/>
                <w:color w:val="231F20"/>
                <w:spacing w:val="-7"/>
                <w:w w:val="114"/>
                <w:sz w:val="24"/>
                <w:szCs w:val="24"/>
              </w:rPr>
              <w:t>е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 xml:space="preserve">диях,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Интернете</w:t>
            </w:r>
            <w:proofErr w:type="gramStart"/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ПрУУД</w:t>
            </w:r>
            <w:proofErr w:type="spellEnd"/>
          </w:p>
        </w:tc>
      </w:tr>
      <w:tr w:rsidR="002C6477" w:rsidRPr="007871CE" w:rsidTr="002C6477">
        <w:tc>
          <w:tcPr>
            <w:tcW w:w="1668" w:type="dxa"/>
            <w:vMerge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554D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Легко ли вам было работать со словарём?</w:t>
            </w:r>
          </w:p>
          <w:p w:rsidR="006C798F" w:rsidRPr="007871CE" w:rsidRDefault="006C798F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словарём?</w:t>
            </w:r>
          </w:p>
        </w:tc>
        <w:tc>
          <w:tcPr>
            <w:tcW w:w="226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4554D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</w:p>
        </w:tc>
      </w:tr>
      <w:tr w:rsidR="002C6477" w:rsidRPr="007871CE" w:rsidTr="002C6477">
        <w:tc>
          <w:tcPr>
            <w:tcW w:w="1668" w:type="dxa"/>
            <w:vMerge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554DC" w:rsidRPr="009559F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3</w:t>
            </w:r>
            <w:r w:rsidRPr="009559F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мена, очень хорошо объяснила А. </w:t>
            </w:r>
            <w:proofErr w:type="spellStart"/>
            <w:r w:rsidRPr="009559F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559FC">
              <w:rPr>
                <w:rFonts w:ascii="Times New Roman" w:hAnsi="Times New Roman" w:cs="Times New Roman"/>
                <w:sz w:val="24"/>
                <w:szCs w:val="24"/>
              </w:rPr>
              <w:t xml:space="preserve"> в своём стихотворении «Так </w:t>
            </w:r>
            <w:proofErr w:type="gramStart"/>
            <w:r w:rsidRPr="009559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59FC">
              <w:rPr>
                <w:rFonts w:ascii="Times New Roman" w:hAnsi="Times New Roman" w:cs="Times New Roman"/>
                <w:sz w:val="24"/>
                <w:szCs w:val="24"/>
              </w:rPr>
              <w:t xml:space="preserve"> так»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Решили два Ивана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Меняться без обмана.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 что менять —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в этом суть,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Хоть что-нибудь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 что-нибудь.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Игрушечного зайку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 гвоздики и гайку,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 гвоздики и гайку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Потом опять на зайку.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Друзья не ищут выгод,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Им пошуметь,  попрыгать,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Кричать: — Меняю кошку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 сломанную брошку,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 сломанную брошку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Потом опять на кошку!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Решили два Ивана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Меняться без обмана.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 что менять —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в этом суть,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Хоть что-нибудь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 что-нибудь.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Так целый день менялись</w:t>
            </w:r>
          </w:p>
          <w:p w:rsidR="004554DC" w:rsidRPr="007871CE" w:rsidRDefault="004554DC" w:rsidP="002C6477">
            <w:pPr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7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 при своем остались.</w:t>
            </w:r>
          </w:p>
          <w:p w:rsidR="004554DC" w:rsidRPr="009559F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4DC" w:rsidRPr="009559F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4554DC" w:rsidRPr="009559FC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</w:t>
            </w:r>
            <w:proofErr w:type="gramStart"/>
            <w:r w:rsidRPr="00E7176C">
              <w:rPr>
                <w:rFonts w:ascii="Times New Roman" w:hAnsi="Times New Roman" w:cs="Times New Roman"/>
                <w:sz w:val="24"/>
                <w:szCs w:val="24"/>
              </w:rPr>
              <w:t>изучаемому</w:t>
            </w:r>
            <w:proofErr w:type="gramEnd"/>
            <w:r w:rsidRPr="00E717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-ЛУУД</w:t>
            </w:r>
          </w:p>
        </w:tc>
      </w:tr>
      <w:tr w:rsidR="009559FC" w:rsidRPr="007871CE" w:rsidTr="002C6477">
        <w:tc>
          <w:tcPr>
            <w:tcW w:w="166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9FC" w:rsidRPr="009559FC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C">
              <w:rPr>
                <w:rFonts w:ascii="Times New Roman" w:hAnsi="Times New Roman" w:cs="Times New Roman"/>
                <w:sz w:val="24"/>
                <w:szCs w:val="24"/>
              </w:rPr>
              <w:t>-А вы меняет</w:t>
            </w:r>
            <w:r w:rsidR="006C798F">
              <w:rPr>
                <w:rFonts w:ascii="Times New Roman" w:hAnsi="Times New Roman" w:cs="Times New Roman"/>
                <w:sz w:val="24"/>
                <w:szCs w:val="24"/>
              </w:rPr>
              <w:t>есь</w:t>
            </w:r>
            <w:r w:rsidRPr="009559FC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другом? Чем?</w:t>
            </w:r>
          </w:p>
          <w:p w:rsidR="009559FC" w:rsidRPr="009559FC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C">
              <w:rPr>
                <w:rFonts w:ascii="Times New Roman" w:hAnsi="Times New Roman" w:cs="Times New Roman"/>
                <w:sz w:val="24"/>
                <w:szCs w:val="24"/>
              </w:rPr>
              <w:t>-Как вы думаете, а чем могли меняться люди в русской народной сказке?</w:t>
            </w:r>
          </w:p>
        </w:tc>
        <w:tc>
          <w:tcPr>
            <w:tcW w:w="2268" w:type="dxa"/>
          </w:tcPr>
          <w:p w:rsidR="009559FC" w:rsidRPr="009559FC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Merge w:val="restart"/>
          </w:tcPr>
          <w:p w:rsidR="009559FC" w:rsidRPr="009559FC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FC" w:rsidRPr="007871CE" w:rsidTr="002C6477">
        <w:tc>
          <w:tcPr>
            <w:tcW w:w="166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9FC" w:rsidRPr="009559FC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C">
              <w:rPr>
                <w:rFonts w:ascii="Times New Roman" w:hAnsi="Times New Roman" w:cs="Times New Roman"/>
                <w:sz w:val="24"/>
                <w:szCs w:val="24"/>
              </w:rPr>
              <w:t>А зачем люди меняются?</w:t>
            </w:r>
          </w:p>
        </w:tc>
        <w:tc>
          <w:tcPr>
            <w:tcW w:w="2268" w:type="dxa"/>
          </w:tcPr>
          <w:p w:rsidR="009559FC" w:rsidRPr="009559FC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FC"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получить то, </w:t>
            </w:r>
            <w:r w:rsidRPr="00955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у них нет.</w:t>
            </w:r>
          </w:p>
        </w:tc>
        <w:tc>
          <w:tcPr>
            <w:tcW w:w="5158" w:type="dxa"/>
            <w:vMerge/>
          </w:tcPr>
          <w:p w:rsidR="009559FC" w:rsidRPr="009559FC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77" w:rsidRPr="007871CE" w:rsidTr="002C6477">
        <w:tc>
          <w:tcPr>
            <w:tcW w:w="166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чтению</w:t>
            </w:r>
          </w:p>
        </w:tc>
        <w:tc>
          <w:tcPr>
            <w:tcW w:w="6520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начать читать сказку, давайте выясним значение слов, которые могут быть незнакомы. </w:t>
            </w:r>
            <w:r w:rsidRPr="007871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1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Купцы</w:t>
            </w:r>
            <w:r w:rsidRPr="00787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люди, занятые в сфере</w:t>
            </w:r>
            <w:r w:rsidRPr="007871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ooltip="Торговля" w:history="1">
              <w:r w:rsidRPr="007871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торговли</w:t>
              </w:r>
            </w:hyperlink>
            <w:r w:rsidRPr="00787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87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купли-продажи. 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1CE">
              <w:rPr>
                <w:rFonts w:ascii="Times New Roman" w:hAnsi="Times New Roman" w:cs="Times New Roman"/>
                <w:b/>
                <w:sz w:val="24"/>
                <w:szCs w:val="24"/>
              </w:rPr>
              <w:t>Мужичок-серячок</w:t>
            </w:r>
            <w:proofErr w:type="gramEnd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 – обычный, ничем не примечательный человек.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Барышник – </w:t>
            </w: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торговец лошадьми.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Табун – </w:t>
            </w: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стадо или сообщество лошадей, как диких, так и домашних.</w:t>
            </w:r>
          </w:p>
          <w:p w:rsidR="004554DC" w:rsidRPr="007871CE" w:rsidRDefault="004554DC" w:rsidP="002C64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1CE">
              <w:rPr>
                <w:rFonts w:ascii="Times New Roman" w:hAnsi="Times New Roman" w:cs="Times New Roman"/>
                <w:b/>
                <w:sz w:val="24"/>
                <w:szCs w:val="24"/>
              </w:rPr>
              <w:t>Вол</w:t>
            </w: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 – особый вид быков</w:t>
            </w:r>
            <w:r w:rsidRPr="00787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использующийся, как мясное и рабочее животное.</w:t>
            </w:r>
            <w:r w:rsidRPr="007871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554DC" w:rsidRPr="007871CE" w:rsidRDefault="004554DC" w:rsidP="002C64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1C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Овчар</w:t>
            </w:r>
            <w:r w:rsidRPr="007871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овечий пастух.</w:t>
            </w:r>
          </w:p>
          <w:p w:rsidR="004554DC" w:rsidRPr="007871CE" w:rsidRDefault="004554DC" w:rsidP="002C64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1C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Свинопас</w:t>
            </w:r>
            <w:r w:rsidRPr="007871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свиной пастух.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71C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Коробейник</w:t>
            </w:r>
            <w:r w:rsidRPr="007871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787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мелкий торговец-разносчик, продававший галантерею (булавки, пуговицы, ленты, перчатки), ткани, книги и т. п.</w:t>
            </w:r>
            <w:proofErr w:type="gramEnd"/>
          </w:p>
          <w:p w:rsidR="004554DC" w:rsidRDefault="004554DC" w:rsidP="002C647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Плетень</w:t>
            </w: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hyperlink r:id="rId7" w:tooltip="плетёный" w:history="1">
              <w:r w:rsidRPr="007871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плетёный</w:t>
              </w:r>
            </w:hyperlink>
            <w:r w:rsidRPr="007871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забор" w:history="1">
              <w:r w:rsidRPr="007871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забор</w:t>
              </w:r>
            </w:hyperlink>
            <w:r w:rsidRPr="007871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7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прутьев и веток</w:t>
            </w:r>
            <w:r w:rsidRPr="007871C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C798F" w:rsidRPr="007871CE" w:rsidRDefault="006C798F" w:rsidP="002C6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для чего нам нужно знать значение этих слов?</w:t>
            </w:r>
          </w:p>
        </w:tc>
        <w:tc>
          <w:tcPr>
            <w:tcW w:w="226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4554D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</w:t>
            </w:r>
          </w:p>
        </w:tc>
      </w:tr>
      <w:tr w:rsidR="002C6477" w:rsidRPr="007871CE" w:rsidTr="002C6477">
        <w:tc>
          <w:tcPr>
            <w:tcW w:w="1668" w:type="dxa"/>
            <w:vMerge w:val="restart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</w:t>
            </w:r>
          </w:p>
        </w:tc>
        <w:tc>
          <w:tcPr>
            <w:tcW w:w="6520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Первичное чтение по цепочке.</w:t>
            </w:r>
            <w:r w:rsidR="006C798F">
              <w:rPr>
                <w:rFonts w:ascii="Times New Roman" w:hAnsi="Times New Roman" w:cs="Times New Roman"/>
                <w:sz w:val="24"/>
                <w:szCs w:val="24"/>
              </w:rPr>
              <w:t xml:space="preserve"> Чему учит чтение по цепочке?</w:t>
            </w:r>
          </w:p>
        </w:tc>
        <w:tc>
          <w:tcPr>
            <w:tcW w:w="226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FC" w:rsidRPr="007871CE" w:rsidTr="002C6477">
        <w:tc>
          <w:tcPr>
            <w:tcW w:w="166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главных героях сказки – старике и его старухе?</w:t>
            </w:r>
          </w:p>
        </w:tc>
        <w:tc>
          <w:tcPr>
            <w:tcW w:w="2268" w:type="dxa"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Старик глуповатый, но добрый, приветливый, нежадный,  старуха тоже к нему добра.</w:t>
            </w:r>
          </w:p>
        </w:tc>
        <w:tc>
          <w:tcPr>
            <w:tcW w:w="5158" w:type="dxa"/>
            <w:vMerge w:val="restart"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Развитие</w:t>
            </w:r>
            <w:r w:rsidRPr="003B0116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ценн</w:t>
            </w:r>
            <w:r w:rsidRPr="003B0116">
              <w:rPr>
                <w:rFonts w:ascii="Times New Roman" w:hAnsi="Times New Roman"/>
                <w:color w:val="231F20"/>
                <w:spacing w:val="2"/>
                <w:w w:val="115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стно-смы</w:t>
            </w:r>
            <w:r w:rsidRPr="003B0116">
              <w:rPr>
                <w:rFonts w:ascii="Times New Roman" w:hAnsi="Times New Roman"/>
                <w:color w:val="231F20"/>
                <w:spacing w:val="-2"/>
                <w:w w:val="115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ло</w:t>
            </w:r>
            <w:r w:rsidRPr="003B0116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ой</w:t>
            </w:r>
            <w:r w:rsidRPr="003B0116">
              <w:rPr>
                <w:rFonts w:ascii="Times New Roman" w:hAnsi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pacing w:val="-1"/>
                <w:w w:val="115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spacing w:val="5"/>
                <w:w w:val="115"/>
                <w:sz w:val="24"/>
                <w:szCs w:val="24"/>
              </w:rPr>
              <w:t>ф</w:t>
            </w: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еры</w:t>
            </w:r>
            <w:r w:rsidRPr="003B0116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лич</w:t>
            </w:r>
            <w:r w:rsidRPr="003B0116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>н</w:t>
            </w:r>
            <w:r w:rsidRPr="003B0116">
              <w:rPr>
                <w:rFonts w:ascii="Times New Roman" w:hAnsi="Times New Roman"/>
                <w:color w:val="231F20"/>
                <w:spacing w:val="2"/>
                <w:w w:val="114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сти</w:t>
            </w:r>
            <w:proofErr w:type="gramStart"/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-</w:t>
            </w:r>
            <w:proofErr w:type="gramEnd"/>
            <w:r w:rsidR="004A76B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УУД</w:t>
            </w:r>
          </w:p>
        </w:tc>
      </w:tr>
      <w:tr w:rsidR="009559FC" w:rsidRPr="007871CE" w:rsidTr="002C6477">
        <w:tc>
          <w:tcPr>
            <w:tcW w:w="166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Почему старушка не расстроилась, увидев мужа с пустыми руками?</w:t>
            </w:r>
          </w:p>
        </w:tc>
        <w:tc>
          <w:tcPr>
            <w:tcW w:w="2268" w:type="dxa"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 хорошо, голубчик, что ты хоть сам вернулся!»</w:t>
            </w:r>
          </w:p>
        </w:tc>
        <w:tc>
          <w:tcPr>
            <w:tcW w:w="515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FC" w:rsidRPr="007871CE" w:rsidTr="002C6477">
        <w:tc>
          <w:tcPr>
            <w:tcW w:w="166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Что говорит о доброте этих персонажей?</w:t>
            </w:r>
          </w:p>
        </w:tc>
        <w:tc>
          <w:tcPr>
            <w:tcW w:w="2268" w:type="dxa"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Старик бросился на помощь утопающему человеку, а старуха не ругала мужа за то, что он пришёл домой с пустыми </w:t>
            </w:r>
            <w:r w:rsidRPr="00787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руками.</w:t>
            </w:r>
          </w:p>
        </w:tc>
        <w:tc>
          <w:tcPr>
            <w:tcW w:w="515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FC" w:rsidRPr="007871CE" w:rsidTr="002C6477">
        <w:tc>
          <w:tcPr>
            <w:tcW w:w="166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Верите ли вы тому, что старичок со старушкой счастливы? Почему?</w:t>
            </w:r>
          </w:p>
        </w:tc>
        <w:tc>
          <w:tcPr>
            <w:tcW w:w="2268" w:type="dxa"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Они добрые, не жадные, хорошо относятся друг к другу, потому и живут в покое, согласии.</w:t>
            </w:r>
          </w:p>
        </w:tc>
        <w:tc>
          <w:tcPr>
            <w:tcW w:w="515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9FC" w:rsidRPr="007871CE" w:rsidTr="002C6477">
        <w:tc>
          <w:tcPr>
            <w:tcW w:w="166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9FC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Подумайте, а мог ли обмен идти в обратном порядке? Почему?</w:t>
            </w:r>
          </w:p>
          <w:p w:rsidR="006C798F" w:rsidRPr="007871CE" w:rsidRDefault="006C798F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почему </w:t>
            </w:r>
            <w:r w:rsidR="00B278D4">
              <w:rPr>
                <w:rFonts w:ascii="Times New Roman" w:hAnsi="Times New Roman" w:cs="Times New Roman"/>
                <w:sz w:val="24"/>
                <w:szCs w:val="24"/>
              </w:rPr>
              <w:t>сказка называется «Мена»?</w:t>
            </w:r>
          </w:p>
        </w:tc>
        <w:tc>
          <w:tcPr>
            <w:tcW w:w="2268" w:type="dxa"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Нет, потому что, те люди, которые менялись со стариком, они жадные и хитрые.</w:t>
            </w:r>
          </w:p>
        </w:tc>
        <w:tc>
          <w:tcPr>
            <w:tcW w:w="5158" w:type="dxa"/>
            <w:vMerge/>
          </w:tcPr>
          <w:p w:rsidR="009559FC" w:rsidRPr="007871CE" w:rsidRDefault="009559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77" w:rsidRPr="007871CE" w:rsidTr="002C6477">
        <w:tc>
          <w:tcPr>
            <w:tcW w:w="1668" w:type="dxa"/>
            <w:vMerge w:val="restart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6520" w:type="dxa"/>
          </w:tcPr>
          <w:p w:rsidR="00B278D4" w:rsidRDefault="00B278D4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так: со сказкой вы познакомились. А теперь представьте, что вы мультипликаторы. Вам нужно снять мультфильм по этой сказке. Что вы будете делать? </w:t>
            </w:r>
          </w:p>
          <w:p w:rsidR="00B278D4" w:rsidRDefault="00B278D4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вам хочу предложить выполнить одно задание. </w:t>
            </w:r>
          </w:p>
          <w:p w:rsidR="004554D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У вас на столе карточки  с эпизодами текста, пожалуйста, поработайте в паре и расположите их в правильном порядке.</w:t>
            </w:r>
          </w:p>
          <w:p w:rsidR="00B278D4" w:rsidRDefault="00B278D4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D4" w:rsidRDefault="00B278D4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D4" w:rsidRPr="007871CE" w:rsidRDefault="00B278D4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теперь после того, что у вас в итоге получилось, сможете ли вы взяться за съёмку мультфильма? Почему? А знаете ли вы, что вы составили?</w:t>
            </w:r>
          </w:p>
        </w:tc>
        <w:tc>
          <w:tcPr>
            <w:tcW w:w="2268" w:type="dxa"/>
          </w:tcPr>
          <w:p w:rsidR="004554DC" w:rsidRPr="007871CE" w:rsidRDefault="004554DC" w:rsidP="002C64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Помощь купцу. Получение награды.</w:t>
            </w:r>
          </w:p>
          <w:p w:rsidR="004554DC" w:rsidRPr="007871CE" w:rsidRDefault="004554DC" w:rsidP="002C64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Встреча с барышником.</w:t>
            </w:r>
          </w:p>
          <w:p w:rsidR="004554DC" w:rsidRPr="007871CE" w:rsidRDefault="004554DC" w:rsidP="002C64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Обмен с пастухом.</w:t>
            </w:r>
          </w:p>
          <w:p w:rsidR="004554DC" w:rsidRPr="007871CE" w:rsidRDefault="004554DC" w:rsidP="002C64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Обмен 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 баран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4DC" w:rsidRPr="007871CE" w:rsidRDefault="004554DC" w:rsidP="002C64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Мена барана на поросёнка.</w:t>
            </w:r>
          </w:p>
          <w:p w:rsidR="004554DC" w:rsidRPr="007871CE" w:rsidRDefault="004554DC" w:rsidP="002C64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Старик и коробейник.</w:t>
            </w:r>
          </w:p>
          <w:p w:rsidR="004554DC" w:rsidRPr="007871CE" w:rsidRDefault="004554DC" w:rsidP="002C647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Возвращение домой.</w:t>
            </w:r>
          </w:p>
        </w:tc>
        <w:tc>
          <w:tcPr>
            <w:tcW w:w="5158" w:type="dxa"/>
          </w:tcPr>
          <w:p w:rsidR="004554DC" w:rsidRDefault="00E35DE8" w:rsidP="002C6477">
            <w:pPr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</w:pP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Вы</w:t>
            </w:r>
            <w:r w:rsidRPr="003B0116">
              <w:rPr>
                <w:rFonts w:ascii="Times New Roman" w:hAnsi="Times New Roman"/>
                <w:color w:val="231F20"/>
                <w:spacing w:val="4"/>
                <w:w w:val="110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а</w:t>
            </w:r>
            <w:r w:rsidRPr="003B0116">
              <w:rPr>
                <w:rFonts w:ascii="Times New Roman" w:hAnsi="Times New Roman"/>
                <w:color w:val="231F20"/>
                <w:spacing w:val="3"/>
                <w:w w:val="110"/>
                <w:sz w:val="24"/>
                <w:szCs w:val="24"/>
              </w:rPr>
              <w:t>б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отка</w:t>
            </w:r>
            <w:r w:rsidRPr="003B0116">
              <w:rPr>
                <w:rFonts w:ascii="Times New Roman" w:hAnsi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pacing w:val="-4"/>
                <w:w w:val="110"/>
                <w:sz w:val="24"/>
                <w:szCs w:val="24"/>
              </w:rPr>
              <w:t>к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оммуникативных</w:t>
            </w:r>
            <w:r w:rsidRPr="003B0116">
              <w:rPr>
                <w:rFonts w:ascii="Times New Roman" w:hAnsi="Times New Roman"/>
                <w:color w:val="231F20"/>
                <w:spacing w:val="44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умений,</w:t>
            </w:r>
            <w:r w:rsidRPr="003B0116">
              <w:rPr>
                <w:rFonts w:ascii="Times New Roman" w:hAnsi="Times New Roman"/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pacing w:val="-2"/>
                <w:w w:val="116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унк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циони</w:t>
            </w:r>
            <w:r w:rsidRPr="003B0116">
              <w:rPr>
                <w:rFonts w:ascii="Times New Roman" w:hAnsi="Times New Roman"/>
                <w:color w:val="231F20"/>
                <w:spacing w:val="-2"/>
                <w:w w:val="110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ующих</w:t>
            </w:r>
            <w:r w:rsidRPr="003B0116">
              <w:rPr>
                <w:rFonts w:ascii="Times New Roman" w:hAnsi="Times New Roman"/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 </w:t>
            </w:r>
            <w:r w:rsidRPr="003B0116">
              <w:rPr>
                <w:rFonts w:ascii="Times New Roman" w:hAnsi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pacing w:val="-2"/>
                <w:w w:val="113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w w:val="113"/>
                <w:sz w:val="24"/>
                <w:szCs w:val="24"/>
              </w:rPr>
              <w:t xml:space="preserve">лушании, </w:t>
            </w:r>
            <w:r w:rsidRPr="003B0116">
              <w:rPr>
                <w:rFonts w:ascii="Times New Roman" w:hAnsi="Times New Roman"/>
                <w:color w:val="231F20"/>
                <w:spacing w:val="-2"/>
                <w:w w:val="113"/>
                <w:sz w:val="24"/>
                <w:szCs w:val="24"/>
              </w:rPr>
              <w:t>г</w:t>
            </w:r>
            <w:r w:rsidRPr="003B0116">
              <w:rPr>
                <w:rFonts w:ascii="Times New Roman" w:hAnsi="Times New Roman"/>
                <w:color w:val="231F20"/>
                <w:w w:val="113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3"/>
                <w:w w:val="113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3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4"/>
                <w:w w:val="113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w w:val="113"/>
                <w:sz w:val="24"/>
                <w:szCs w:val="24"/>
              </w:rPr>
              <w:t>ении,</w:t>
            </w:r>
            <w:r w:rsidRPr="003B0116">
              <w:rPr>
                <w:rFonts w:ascii="Times New Roman" w:hAnsi="Times New Roman"/>
                <w:color w:val="231F20"/>
                <w:spacing w:val="8"/>
                <w:w w:val="113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3"/>
                <w:sz w:val="24"/>
                <w:szCs w:val="24"/>
              </w:rPr>
              <w:t xml:space="preserve">чтении, 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письме</w:t>
            </w:r>
            <w:proofErr w:type="gramStart"/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КУУД</w:t>
            </w:r>
          </w:p>
          <w:p w:rsidR="00EE2DFC" w:rsidRPr="007871CE" w:rsidRDefault="00EE2D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Овл</w:t>
            </w:r>
            <w:r w:rsidRPr="003B0116">
              <w:rPr>
                <w:rFonts w:ascii="Times New Roman" w:hAnsi="Times New Roman"/>
                <w:color w:val="231F20"/>
                <w:spacing w:val="2"/>
                <w:w w:val="111"/>
                <w:sz w:val="24"/>
                <w:szCs w:val="24"/>
              </w:rPr>
              <w:t>а</w:t>
            </w:r>
            <w:r w:rsidRPr="003B0116"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дение приёмами,</w:t>
            </w:r>
            <w:r w:rsidRPr="003B0116">
              <w:rPr>
                <w:rFonts w:ascii="Times New Roman" w:hAnsi="Times New Roman"/>
                <w:color w:val="231F20"/>
                <w:spacing w:val="23"/>
                <w:w w:val="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1F20"/>
                <w:w w:val="118"/>
                <w:sz w:val="24"/>
                <w:szCs w:val="24"/>
              </w:rPr>
              <w:t>по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ис</w:t>
            </w:r>
            <w:r w:rsidRPr="003B0116">
              <w:rPr>
                <w:rFonts w:ascii="Times New Roman" w:hAnsi="Times New Roman"/>
                <w:color w:val="231F20"/>
                <w:spacing w:val="-5"/>
                <w:w w:val="110"/>
                <w:sz w:val="24"/>
                <w:szCs w:val="24"/>
              </w:rPr>
              <w:t>к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3"/>
                <w:w w:val="110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-2"/>
                <w:w w:val="110"/>
                <w:sz w:val="24"/>
                <w:szCs w:val="24"/>
              </w:rPr>
              <w:t>г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</w:t>
            </w:r>
            <w:proofErr w:type="gramEnd"/>
            <w:r w:rsidRPr="003B0116">
              <w:rPr>
                <w:rFonts w:ascii="Times New Roman" w:hAnsi="Times New Roman"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(п</w:t>
            </w:r>
            <w:r w:rsidRPr="003B0116">
              <w:rPr>
                <w:rFonts w:ascii="Times New Roman" w:hAnsi="Times New Roman"/>
                <w:color w:val="231F20"/>
                <w:spacing w:val="3"/>
                <w:w w:val="110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spacing w:val="2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смот</w:t>
            </w:r>
            <w:r w:rsidRPr="003B0116">
              <w:rPr>
                <w:rFonts w:ascii="Times New Roman" w:hAnsi="Times New Roman"/>
                <w:color w:val="231F20"/>
                <w:spacing w:val="3"/>
                <w:w w:val="110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3"/>
                <w:w w:val="110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-2"/>
                <w:w w:val="110"/>
                <w:sz w:val="24"/>
                <w:szCs w:val="24"/>
              </w:rPr>
              <w:t>г</w:t>
            </w:r>
            <w:r w:rsidRPr="003B0116">
              <w:rPr>
                <w:rFonts w:ascii="Times New Roman" w:hAnsi="Times New Roman"/>
                <w:color w:val="231F20"/>
                <w:w w:val="110"/>
                <w:sz w:val="24"/>
                <w:szCs w:val="24"/>
              </w:rPr>
              <w:t>о),</w:t>
            </w:r>
            <w:r w:rsidRPr="003B0116">
              <w:rPr>
                <w:rFonts w:ascii="Times New Roman" w:hAnsi="Times New Roman"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чтения-</w:t>
            </w:r>
            <w:proofErr w:type="spellStart"/>
            <w:r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ПрУУД</w:t>
            </w:r>
            <w:proofErr w:type="spellEnd"/>
          </w:p>
        </w:tc>
      </w:tr>
      <w:tr w:rsidR="002C6477" w:rsidRPr="007871CE" w:rsidTr="002C6477">
        <w:tc>
          <w:tcPr>
            <w:tcW w:w="1668" w:type="dxa"/>
            <w:vMerge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Ребята, то, что у вас в результате получилось, называется планом текста. </w:t>
            </w:r>
            <w:r w:rsidRPr="007871C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787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самая короткая форма переработки</w:t>
            </w:r>
            <w:r w:rsidRPr="007871C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Текст" w:history="1">
              <w:r w:rsidRPr="007871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текста</w:t>
              </w:r>
            </w:hyperlink>
            <w:r w:rsidRPr="00787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 которой выделяются смысловые части текста и озаглавливаются.</w:t>
            </w:r>
          </w:p>
        </w:tc>
        <w:tc>
          <w:tcPr>
            <w:tcW w:w="2268" w:type="dxa"/>
          </w:tcPr>
          <w:p w:rsidR="004554DC" w:rsidRPr="007871CE" w:rsidRDefault="004554DC" w:rsidP="002C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FC" w:rsidRPr="007871CE" w:rsidTr="002C6477">
        <w:tc>
          <w:tcPr>
            <w:tcW w:w="1668" w:type="dxa"/>
            <w:vMerge w:val="restart"/>
          </w:tcPr>
          <w:p w:rsidR="00EE2DFC" w:rsidRPr="007871CE" w:rsidRDefault="00EE2D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по плану</w:t>
            </w:r>
          </w:p>
        </w:tc>
        <w:tc>
          <w:tcPr>
            <w:tcW w:w="6520" w:type="dxa"/>
          </w:tcPr>
          <w:p w:rsidR="00EE2DFC" w:rsidRPr="007871CE" w:rsidRDefault="00EE2D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7871CE">
              <w:rPr>
                <w:rFonts w:ascii="Times New Roman" w:hAnsi="Times New Roman" w:cs="Times New Roman"/>
                <w:sz w:val="24"/>
                <w:szCs w:val="24"/>
              </w:rPr>
              <w:t xml:space="preserve"> в чём нам может помочь план?</w:t>
            </w:r>
          </w:p>
        </w:tc>
        <w:tc>
          <w:tcPr>
            <w:tcW w:w="2268" w:type="dxa"/>
          </w:tcPr>
          <w:p w:rsidR="00EE2DFC" w:rsidRPr="007871CE" w:rsidRDefault="00B278D4" w:rsidP="002C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жизни, в любом деле.</w:t>
            </w:r>
          </w:p>
        </w:tc>
        <w:tc>
          <w:tcPr>
            <w:tcW w:w="5158" w:type="dxa"/>
            <w:vMerge w:val="restart"/>
          </w:tcPr>
          <w:p w:rsidR="00EE2DFC" w:rsidRPr="007871CE" w:rsidRDefault="00EE2D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пересказывать сказку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ПрУУД</w:t>
            </w:r>
            <w:proofErr w:type="spellEnd"/>
          </w:p>
        </w:tc>
      </w:tr>
      <w:tr w:rsidR="00EE2DFC" w:rsidRPr="007871CE" w:rsidTr="002C6477">
        <w:tc>
          <w:tcPr>
            <w:tcW w:w="1668" w:type="dxa"/>
            <w:vMerge/>
          </w:tcPr>
          <w:p w:rsidR="00EE2DFC" w:rsidRPr="007871CE" w:rsidRDefault="00EE2D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E2DFC" w:rsidRPr="00226763" w:rsidRDefault="00EE2D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ользуясь планом, попробуйте пересказать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пунктам плана.</w:t>
            </w:r>
            <w:r w:rsidR="00B278D4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человек.</w:t>
            </w:r>
          </w:p>
        </w:tc>
        <w:tc>
          <w:tcPr>
            <w:tcW w:w="2268" w:type="dxa"/>
          </w:tcPr>
          <w:p w:rsidR="00EE2DFC" w:rsidRPr="007871CE" w:rsidRDefault="00EE2DFC" w:rsidP="002C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Merge/>
          </w:tcPr>
          <w:p w:rsidR="00EE2DFC" w:rsidRPr="007871CE" w:rsidRDefault="00EE2DF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77" w:rsidRPr="007871CE" w:rsidTr="002C6477">
        <w:tc>
          <w:tcPr>
            <w:tcW w:w="166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6520" w:type="dxa"/>
          </w:tcPr>
          <w:p w:rsidR="004554D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какая пословица яснее выражает главную мысль сказок?</w:t>
            </w:r>
          </w:p>
          <w:p w:rsidR="004554D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нажито, так и прожито.</w:t>
            </w:r>
          </w:p>
          <w:p w:rsidR="004554D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чужом горе своего счастья не построить.</w:t>
            </w:r>
          </w:p>
          <w:p w:rsidR="004554DC" w:rsidRDefault="00B278D4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имей сто рублей, а имей сто друзей.</w:t>
            </w:r>
          </w:p>
          <w:p w:rsidR="004554D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удалось?</w:t>
            </w:r>
          </w:p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показалось сложным?</w:t>
            </w:r>
            <w:r w:rsidR="00B278D4">
              <w:rPr>
                <w:rFonts w:ascii="Times New Roman" w:hAnsi="Times New Roman" w:cs="Times New Roman"/>
                <w:sz w:val="24"/>
                <w:szCs w:val="24"/>
              </w:rPr>
              <w:t xml:space="preserve"> Что понравилось?</w:t>
            </w:r>
          </w:p>
        </w:tc>
        <w:tc>
          <w:tcPr>
            <w:tcW w:w="2268" w:type="dxa"/>
          </w:tcPr>
          <w:p w:rsidR="004554DC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нажито, так и прожито.</w:t>
            </w:r>
          </w:p>
          <w:p w:rsidR="004554DC" w:rsidRPr="00B97673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73">
              <w:rPr>
                <w:rFonts w:ascii="Times New Roman" w:hAnsi="Times New Roman" w:cs="Times New Roman"/>
                <w:sz w:val="24"/>
                <w:szCs w:val="24"/>
              </w:rPr>
              <w:t>Не нужен клад, коли в семье лад.</w:t>
            </w:r>
          </w:p>
        </w:tc>
        <w:tc>
          <w:tcPr>
            <w:tcW w:w="5158" w:type="dxa"/>
          </w:tcPr>
          <w:p w:rsidR="004554DC" w:rsidRDefault="00EE2DFC" w:rsidP="002C6477">
            <w:pPr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</w:pP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Развитие</w:t>
            </w:r>
            <w:r w:rsidRPr="003B0116">
              <w:rPr>
                <w:rFonts w:ascii="Times New Roman" w:hAnsi="Times New Roman"/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ценн</w:t>
            </w:r>
            <w:r w:rsidRPr="003B0116">
              <w:rPr>
                <w:rFonts w:ascii="Times New Roman" w:hAnsi="Times New Roman"/>
                <w:color w:val="231F20"/>
                <w:spacing w:val="2"/>
                <w:w w:val="115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стно-смы</w:t>
            </w:r>
            <w:r w:rsidRPr="003B0116">
              <w:rPr>
                <w:rFonts w:ascii="Times New Roman" w:hAnsi="Times New Roman"/>
                <w:color w:val="231F20"/>
                <w:spacing w:val="-2"/>
                <w:w w:val="115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ло</w:t>
            </w:r>
            <w:r w:rsidRPr="003B0116">
              <w:rPr>
                <w:rFonts w:ascii="Times New Roman" w:hAnsi="Times New Roman"/>
                <w:color w:val="231F20"/>
                <w:spacing w:val="3"/>
                <w:w w:val="115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ой</w:t>
            </w:r>
            <w:r w:rsidRPr="003B0116">
              <w:rPr>
                <w:rFonts w:ascii="Times New Roman" w:hAnsi="Times New Roman"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pacing w:val="-1"/>
                <w:w w:val="115"/>
                <w:sz w:val="24"/>
                <w:szCs w:val="24"/>
              </w:rPr>
              <w:t>с</w:t>
            </w:r>
            <w:r w:rsidRPr="003B0116">
              <w:rPr>
                <w:rFonts w:ascii="Times New Roman" w:hAnsi="Times New Roman"/>
                <w:color w:val="231F20"/>
                <w:spacing w:val="5"/>
                <w:w w:val="115"/>
                <w:sz w:val="24"/>
                <w:szCs w:val="24"/>
              </w:rPr>
              <w:t>ф</w:t>
            </w:r>
            <w:r w:rsidRPr="003B0116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еры</w:t>
            </w:r>
            <w:r w:rsidRPr="003B0116">
              <w:rPr>
                <w:rFonts w:ascii="Times New Roman" w:hAnsi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лич</w:t>
            </w:r>
            <w:r w:rsidRPr="003B0116"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>н</w:t>
            </w:r>
            <w:r w:rsidRPr="003B0116">
              <w:rPr>
                <w:rFonts w:ascii="Times New Roman" w:hAnsi="Times New Roman"/>
                <w:color w:val="231F20"/>
                <w:spacing w:val="2"/>
                <w:w w:val="11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31F20"/>
                <w:w w:val="111"/>
                <w:sz w:val="24"/>
                <w:szCs w:val="24"/>
              </w:rPr>
              <w:t>сти-ЛУУД;</w:t>
            </w:r>
          </w:p>
          <w:p w:rsidR="00EE2DFC" w:rsidRPr="007871CE" w:rsidRDefault="00747905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Форми</w:t>
            </w:r>
            <w:r w:rsidRPr="003B0116">
              <w:rPr>
                <w:rFonts w:ascii="Times New Roman" w:hAnsi="Times New Roman"/>
                <w:color w:val="231F20"/>
                <w:spacing w:val="3"/>
                <w:w w:val="112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о</w:t>
            </w:r>
            <w:r w:rsidRPr="003B0116">
              <w:rPr>
                <w:rFonts w:ascii="Times New Roman" w:hAnsi="Times New Roman"/>
                <w:color w:val="231F20"/>
                <w:spacing w:val="4"/>
                <w:w w:val="112"/>
                <w:sz w:val="24"/>
                <w:szCs w:val="24"/>
              </w:rPr>
              <w:t>в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ание</w:t>
            </w:r>
            <w:r w:rsidRPr="003B0116">
              <w:rPr>
                <w:rFonts w:ascii="Times New Roman" w:hAnsi="Times New Roman"/>
                <w:color w:val="231F20"/>
                <w:spacing w:val="11"/>
                <w:w w:val="112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привычки</w:t>
            </w:r>
            <w:r w:rsidRPr="003B0116">
              <w:rPr>
                <w:rFonts w:ascii="Times New Roman" w:hAnsi="Times New Roman"/>
                <w:color w:val="231F20"/>
                <w:spacing w:val="12"/>
                <w:w w:val="112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3B0116">
              <w:rPr>
                <w:rFonts w:ascii="Times New Roman" w:hAnsi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3B0116">
              <w:rPr>
                <w:rFonts w:ascii="Times New Roman" w:hAnsi="Times New Roman"/>
                <w:color w:val="231F20"/>
                <w:spacing w:val="4"/>
                <w:w w:val="111"/>
                <w:sz w:val="24"/>
                <w:szCs w:val="24"/>
              </w:rPr>
              <w:t>р</w:t>
            </w:r>
            <w:r w:rsidRPr="003B0116">
              <w:rPr>
                <w:rFonts w:ascii="Times New Roman" w:hAnsi="Times New Roman"/>
                <w:color w:val="231F20"/>
                <w:spacing w:val="2"/>
                <w:w w:val="109"/>
                <w:sz w:val="24"/>
                <w:szCs w:val="24"/>
              </w:rPr>
              <w:t>е</w:t>
            </w:r>
            <w:r w:rsidRPr="003B0116">
              <w:rPr>
                <w:rFonts w:ascii="Times New Roman" w:hAnsi="Times New Roman"/>
                <w:color w:val="231F20"/>
                <w:spacing w:val="-1"/>
                <w:w w:val="116"/>
                <w:sz w:val="24"/>
                <w:szCs w:val="24"/>
              </w:rPr>
              <w:t>ф</w:t>
            </w:r>
            <w:r w:rsidRPr="003B0116">
              <w:rPr>
                <w:rFonts w:ascii="Times New Roman" w:hAnsi="Times New Roman"/>
                <w:color w:val="231F20"/>
                <w:w w:val="112"/>
                <w:sz w:val="24"/>
                <w:szCs w:val="24"/>
              </w:rPr>
              <w:t>ле</w:t>
            </w:r>
            <w:r w:rsidRPr="003B0116">
              <w:rPr>
                <w:rFonts w:ascii="Times New Roman" w:hAnsi="Times New Roman"/>
                <w:color w:val="231F20"/>
                <w:spacing w:val="-4"/>
                <w:w w:val="11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231F20"/>
                <w:w w:val="114"/>
                <w:sz w:val="24"/>
                <w:szCs w:val="24"/>
              </w:rPr>
              <w:t>сии - РУУД</w:t>
            </w:r>
          </w:p>
        </w:tc>
      </w:tr>
      <w:tr w:rsidR="002C6477" w:rsidRPr="007871CE" w:rsidTr="002C6477">
        <w:tc>
          <w:tcPr>
            <w:tcW w:w="166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520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18-22 (выразительное чтение)</w:t>
            </w:r>
          </w:p>
        </w:tc>
        <w:tc>
          <w:tcPr>
            <w:tcW w:w="2268" w:type="dxa"/>
          </w:tcPr>
          <w:p w:rsidR="004554DC" w:rsidRPr="007871CE" w:rsidRDefault="004554DC" w:rsidP="002C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4554DC" w:rsidRPr="007871CE" w:rsidRDefault="004554DC" w:rsidP="002C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421" w:rsidRPr="007871CE" w:rsidRDefault="00A54421" w:rsidP="002C6477">
      <w:pPr>
        <w:rPr>
          <w:rFonts w:ascii="Times New Roman" w:hAnsi="Times New Roman" w:cs="Times New Roman"/>
          <w:sz w:val="24"/>
          <w:szCs w:val="24"/>
        </w:rPr>
      </w:pPr>
    </w:p>
    <w:sectPr w:rsidR="00A54421" w:rsidRPr="007871CE" w:rsidSect="00644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918"/>
    <w:multiLevelType w:val="hybridMultilevel"/>
    <w:tmpl w:val="4CF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AF2"/>
    <w:multiLevelType w:val="hybridMultilevel"/>
    <w:tmpl w:val="D21C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C0F36"/>
    <w:multiLevelType w:val="hybridMultilevel"/>
    <w:tmpl w:val="A7A6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3"/>
    <w:rsid w:val="00005F19"/>
    <w:rsid w:val="00016768"/>
    <w:rsid w:val="00224F98"/>
    <w:rsid w:val="00226763"/>
    <w:rsid w:val="00291143"/>
    <w:rsid w:val="002C6477"/>
    <w:rsid w:val="003D715F"/>
    <w:rsid w:val="00420C02"/>
    <w:rsid w:val="004554DC"/>
    <w:rsid w:val="004A76B6"/>
    <w:rsid w:val="00515DF9"/>
    <w:rsid w:val="005E6D74"/>
    <w:rsid w:val="0064490A"/>
    <w:rsid w:val="006C798F"/>
    <w:rsid w:val="00747905"/>
    <w:rsid w:val="007871CE"/>
    <w:rsid w:val="009559FC"/>
    <w:rsid w:val="009B69C1"/>
    <w:rsid w:val="00A54421"/>
    <w:rsid w:val="00A9025F"/>
    <w:rsid w:val="00AD3CC0"/>
    <w:rsid w:val="00B278D4"/>
    <w:rsid w:val="00B40A9E"/>
    <w:rsid w:val="00B97673"/>
    <w:rsid w:val="00BF619E"/>
    <w:rsid w:val="00C55900"/>
    <w:rsid w:val="00D73826"/>
    <w:rsid w:val="00E35DE8"/>
    <w:rsid w:val="00E633F3"/>
    <w:rsid w:val="00E87F21"/>
    <w:rsid w:val="00EE2DFC"/>
    <w:rsid w:val="00F51EEE"/>
    <w:rsid w:val="00F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21"/>
    <w:pPr>
      <w:ind w:left="720"/>
      <w:contextualSpacing/>
    </w:pPr>
  </w:style>
  <w:style w:type="table" w:styleId="a4">
    <w:name w:val="Table Grid"/>
    <w:basedOn w:val="a1"/>
    <w:uiPriority w:val="59"/>
    <w:rsid w:val="00A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9C1"/>
  </w:style>
  <w:style w:type="character" w:styleId="a5">
    <w:name w:val="Hyperlink"/>
    <w:basedOn w:val="a0"/>
    <w:uiPriority w:val="99"/>
    <w:semiHidden/>
    <w:unhideWhenUsed/>
    <w:rsid w:val="009B69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7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1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21"/>
    <w:pPr>
      <w:ind w:left="720"/>
      <w:contextualSpacing/>
    </w:pPr>
  </w:style>
  <w:style w:type="table" w:styleId="a4">
    <w:name w:val="Table Grid"/>
    <w:basedOn w:val="a1"/>
    <w:uiPriority w:val="59"/>
    <w:rsid w:val="00A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9C1"/>
  </w:style>
  <w:style w:type="character" w:styleId="a5">
    <w:name w:val="Hyperlink"/>
    <w:basedOn w:val="a0"/>
    <w:uiPriority w:val="99"/>
    <w:semiHidden/>
    <w:unhideWhenUsed/>
    <w:rsid w:val="009B69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7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1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B7%D0%B0%D0%B1%D0%BE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tionary.org/wiki/%D0%BF%D0%BB%D0%B5%D1%82%D1%91%D0%BD%D1%8B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E%D1%80%D0%B3%D0%BE%D0%B2%D0%BB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A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Метро</dc:creator>
  <cp:keywords/>
  <dc:description/>
  <cp:lastModifiedBy>Dell</cp:lastModifiedBy>
  <cp:revision>27</cp:revision>
  <cp:lastPrinted>2013-03-15T14:17:00Z</cp:lastPrinted>
  <dcterms:created xsi:type="dcterms:W3CDTF">2013-03-14T11:48:00Z</dcterms:created>
  <dcterms:modified xsi:type="dcterms:W3CDTF">2014-02-18T11:49:00Z</dcterms:modified>
</cp:coreProperties>
</file>