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1" w:rsidRPr="000D59D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9B17E1" w:rsidRPr="000D59D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№310»  Фрунзенского района, Санкт-Петербурга</w:t>
      </w:r>
    </w:p>
    <w:p w:rsidR="009B17E1" w:rsidRPr="000D59D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«Слово»</w:t>
      </w: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703"/>
        <w:gridCol w:w="3415"/>
      </w:tblGrid>
      <w:tr w:rsidR="009B17E1" w:rsidRPr="000D59D1" w:rsidTr="00923246">
        <w:trPr>
          <w:trHeight w:val="2280"/>
          <w:jc w:val="center"/>
        </w:trPr>
        <w:tc>
          <w:tcPr>
            <w:tcW w:w="1617" w:type="pct"/>
          </w:tcPr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B17E1" w:rsidRPr="000D59D1" w:rsidRDefault="009B17E1" w:rsidP="00923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Протокол № ___ </w:t>
            </w:r>
            <w:proofErr w:type="gramStart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от</w:t>
            </w:r>
            <w:proofErr w:type="gramEnd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</w:t>
            </w:r>
          </w:p>
          <w:p w:rsidR="009B17E1" w:rsidRPr="000D59D1" w:rsidRDefault="009B17E1" w:rsidP="00923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______________20___г.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pct"/>
          </w:tcPr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«Согласовано»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9B17E1" w:rsidRPr="000D59D1" w:rsidRDefault="009B17E1" w:rsidP="00923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«__»______________20___г.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3" w:type="pct"/>
          </w:tcPr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Приказ №</w:t>
            </w:r>
            <w:proofErr w:type="spellStart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_____________от</w:t>
            </w:r>
            <w:proofErr w:type="spellEnd"/>
            <w:r w:rsidRPr="000D59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«__»_______________20___г.</w:t>
            </w:r>
          </w:p>
          <w:p w:rsidR="009B17E1" w:rsidRPr="000D59D1" w:rsidRDefault="009B17E1" w:rsidP="009232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B17E1" w:rsidRPr="000D59D1" w:rsidRDefault="004D7A09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ТЕХНОЛОГИИ</w:t>
      </w:r>
    </w:p>
    <w:p w:rsidR="009B17E1" w:rsidRPr="000D59D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D59D1">
        <w:rPr>
          <w:rFonts w:ascii="Times New Roman" w:hAnsi="Times New Roman"/>
          <w:b/>
          <w:bCs/>
          <w:sz w:val="28"/>
          <w:szCs w:val="28"/>
        </w:rPr>
        <w:t xml:space="preserve"> класс КРН </w:t>
      </w:r>
      <w:r w:rsidRPr="000D59D1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D59D1">
        <w:rPr>
          <w:rFonts w:ascii="Times New Roman" w:hAnsi="Times New Roman"/>
          <w:b/>
          <w:bCs/>
          <w:sz w:val="28"/>
          <w:szCs w:val="28"/>
        </w:rPr>
        <w:t xml:space="preserve"> вида</w:t>
      </w: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Учитель:</w:t>
      </w:r>
    </w:p>
    <w:p w:rsidR="009B17E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Зимина М.А.</w:t>
      </w: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Рассмотрено на заседании</w:t>
      </w: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 xml:space="preserve">протокол № </w:t>
      </w:r>
      <w:r w:rsidRPr="000D59D1">
        <w:rPr>
          <w:rFonts w:ascii="Times New Roman" w:hAnsi="Times New Roman"/>
          <w:bCs/>
          <w:sz w:val="28"/>
          <w:szCs w:val="28"/>
          <w:u w:val="single"/>
        </w:rPr>
        <w:t>______</w:t>
      </w: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Pr="000D59D1">
        <w:rPr>
          <w:rFonts w:ascii="Times New Roman" w:hAnsi="Times New Roman"/>
          <w:bCs/>
          <w:sz w:val="28"/>
          <w:szCs w:val="28"/>
        </w:rPr>
        <w:t>от «</w:t>
      </w:r>
      <w:r w:rsidRPr="000D59D1">
        <w:rPr>
          <w:rFonts w:ascii="Times New Roman" w:hAnsi="Times New Roman"/>
          <w:bCs/>
          <w:sz w:val="28"/>
          <w:szCs w:val="28"/>
          <w:u w:val="single"/>
        </w:rPr>
        <w:t>____</w:t>
      </w:r>
      <w:r w:rsidRPr="000D59D1">
        <w:rPr>
          <w:rFonts w:ascii="Times New Roman" w:hAnsi="Times New Roman"/>
          <w:bCs/>
          <w:sz w:val="28"/>
          <w:szCs w:val="28"/>
        </w:rPr>
        <w:t>»__________2012 г.</w:t>
      </w: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B94F44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B94F44" w:rsidRDefault="009B17E1" w:rsidP="009B17E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7E1" w:rsidRPr="000D59D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9B17E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9D1">
        <w:rPr>
          <w:rFonts w:ascii="Times New Roman" w:hAnsi="Times New Roman"/>
          <w:b/>
          <w:bCs/>
          <w:sz w:val="28"/>
          <w:szCs w:val="28"/>
        </w:rPr>
        <w:t>2012-2013 год</w:t>
      </w:r>
    </w:p>
    <w:p w:rsidR="009B17E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E1" w:rsidRDefault="009B17E1" w:rsidP="009B17E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7E1" w:rsidRPr="009B17E1" w:rsidRDefault="009B17E1" w:rsidP="009B17E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9B17E1">
        <w:rPr>
          <w:rFonts w:ascii="Times New Roman" w:hAnsi="Times New Roman" w:cs="Times New Roman"/>
          <w:b/>
          <w:bCs/>
          <w:sz w:val="18"/>
          <w:szCs w:val="18"/>
        </w:rPr>
        <w:t>ПОЯСНИТЕЛЬНАЯ ЗАПИСКА</w:t>
      </w:r>
    </w:p>
    <w:p w:rsidR="003D4436" w:rsidRPr="003D4436" w:rsidRDefault="003D4436" w:rsidP="003D4436">
      <w:pPr>
        <w:pStyle w:val="a3"/>
        <w:spacing w:after="0"/>
        <w:ind w:left="0" w:firstLine="0"/>
        <w:jc w:val="left"/>
        <w:rPr>
          <w:sz w:val="18"/>
          <w:szCs w:val="18"/>
        </w:rPr>
      </w:pPr>
      <w:r w:rsidRPr="003D4436">
        <w:rPr>
          <w:sz w:val="18"/>
          <w:szCs w:val="18"/>
        </w:rPr>
        <w:t xml:space="preserve">Рабочая программа по «Технологии» для </w:t>
      </w:r>
      <w:r>
        <w:rPr>
          <w:sz w:val="18"/>
          <w:szCs w:val="18"/>
        </w:rPr>
        <w:t>2</w:t>
      </w:r>
      <w:r w:rsidRPr="003D4436">
        <w:rPr>
          <w:sz w:val="18"/>
          <w:szCs w:val="18"/>
        </w:rPr>
        <w:t xml:space="preserve"> класса разработана на основе Примерной программы начального общего образования, авторской программы Программа автора Т. М. </w:t>
      </w:r>
      <w:proofErr w:type="spellStart"/>
      <w:r w:rsidRPr="003D4436">
        <w:rPr>
          <w:sz w:val="18"/>
          <w:szCs w:val="18"/>
        </w:rPr>
        <w:t>Геронимус</w:t>
      </w:r>
      <w:proofErr w:type="spellEnd"/>
      <w:r>
        <w:rPr>
          <w:sz w:val="18"/>
          <w:szCs w:val="18"/>
        </w:rPr>
        <w:t xml:space="preserve"> р</w:t>
      </w:r>
      <w:r w:rsidRPr="003D4436">
        <w:rPr>
          <w:sz w:val="18"/>
          <w:szCs w:val="18"/>
        </w:rPr>
        <w:t>екомен</w:t>
      </w:r>
      <w:r>
        <w:rPr>
          <w:sz w:val="18"/>
          <w:szCs w:val="18"/>
        </w:rPr>
        <w:t>довано Министерством образова</w:t>
      </w:r>
      <w:r w:rsidRPr="003D4436">
        <w:rPr>
          <w:sz w:val="18"/>
          <w:szCs w:val="18"/>
        </w:rPr>
        <w:t xml:space="preserve">ния и науки РФ. «Технология», утвержденной МО РФ в соответствии с требованиями Федерального компонента государственного стандарта начального образования.  </w:t>
      </w:r>
      <w:r w:rsidRPr="003D4436">
        <w:rPr>
          <w:b/>
          <w:sz w:val="18"/>
          <w:szCs w:val="18"/>
        </w:rPr>
        <w:t>Данная прог</w:t>
      </w:r>
      <w:r>
        <w:rPr>
          <w:b/>
          <w:sz w:val="18"/>
          <w:szCs w:val="18"/>
        </w:rPr>
        <w:t xml:space="preserve">рамма будет реализовываться во 2 </w:t>
      </w:r>
      <w:r w:rsidRPr="003D4436">
        <w:rPr>
          <w:b/>
          <w:sz w:val="18"/>
          <w:szCs w:val="18"/>
        </w:rPr>
        <w:t xml:space="preserve"> классе КРН VII вида.</w:t>
      </w: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F43C1B">
        <w:rPr>
          <w:rFonts w:ascii="Times New Roman" w:hAnsi="Times New Roman"/>
          <w:b/>
          <w:sz w:val="18"/>
          <w:szCs w:val="18"/>
        </w:rPr>
        <w:t>Общая характеристика курса</w:t>
      </w: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F43C1B">
        <w:rPr>
          <w:rFonts w:ascii="Times New Roman" w:hAnsi="Times New Roman"/>
          <w:sz w:val="18"/>
          <w:szCs w:val="18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F43C1B">
        <w:rPr>
          <w:rFonts w:ascii="Times New Roman" w:hAnsi="Times New Roman"/>
          <w:i/>
          <w:sz w:val="18"/>
          <w:szCs w:val="18"/>
        </w:rPr>
        <w:t>осмысление младшим школьником  деятельности человека</w:t>
      </w:r>
      <w:r w:rsidRPr="00F43C1B">
        <w:rPr>
          <w:rFonts w:ascii="Times New Roman" w:hAnsi="Times New Roman"/>
          <w:sz w:val="18"/>
          <w:szCs w:val="18"/>
        </w:rPr>
        <w:t xml:space="preserve">,   осваивающего природу на Земле, в Воде, в Воздухе и в информационном пространстве с учетом незрелости эмоционально-волевой сферы, проявляющейся в трудностях волевых усилий; нарушении внимания: его неустойчивости, снижении концентрации, повышении отвлекаемости, сопровождающейся повышенной двигательной и речевой активностью. </w:t>
      </w:r>
      <w:proofErr w:type="gramEnd"/>
    </w:p>
    <w:p w:rsidR="00F43C1B" w:rsidRPr="00F43C1B" w:rsidRDefault="00F43C1B" w:rsidP="00F43C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b/>
          <w:sz w:val="18"/>
          <w:szCs w:val="18"/>
        </w:rPr>
        <w:t xml:space="preserve">Программа учитывает особенности детей с ОВЗ </w:t>
      </w:r>
      <w:r w:rsidRPr="00F43C1B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F43C1B">
        <w:rPr>
          <w:rFonts w:ascii="Times New Roman" w:hAnsi="Times New Roman"/>
          <w:b/>
          <w:sz w:val="18"/>
          <w:szCs w:val="18"/>
        </w:rPr>
        <w:t xml:space="preserve"> вида</w:t>
      </w:r>
      <w:r w:rsidRPr="00F43C1B">
        <w:rPr>
          <w:rFonts w:ascii="Times New Roman" w:hAnsi="Times New Roman"/>
          <w:sz w:val="18"/>
          <w:szCs w:val="18"/>
        </w:rPr>
        <w:t>.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>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 xml:space="preserve">Нарушения восприятия выражается в затруднении построения целостного образа. Ребенку может быть </w:t>
      </w:r>
      <w:proofErr w:type="gramStart"/>
      <w:r w:rsidRPr="00F43C1B">
        <w:rPr>
          <w:rFonts w:ascii="Times New Roman" w:hAnsi="Times New Roman"/>
          <w:sz w:val="18"/>
          <w:szCs w:val="18"/>
        </w:rPr>
        <w:t>сложно</w:t>
      </w:r>
      <w:proofErr w:type="gramEnd"/>
      <w:r w:rsidRPr="00F43C1B">
        <w:rPr>
          <w:rFonts w:ascii="Times New Roman" w:hAnsi="Times New Roman"/>
          <w:sz w:val="18"/>
          <w:szCs w:val="18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>Особенности памяти: дети значительно лучше запоминают наглядный материал (неречевой), чем вербальный.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>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 xml:space="preserve">У детей с ОВЗ </w:t>
      </w:r>
      <w:r w:rsidRPr="00F43C1B">
        <w:rPr>
          <w:rFonts w:ascii="Times New Roman" w:hAnsi="Times New Roman"/>
          <w:sz w:val="18"/>
          <w:szCs w:val="18"/>
          <w:lang w:val="en-US"/>
        </w:rPr>
        <w:t>VII</w:t>
      </w:r>
      <w:r w:rsidRPr="00F43C1B">
        <w:rPr>
          <w:rFonts w:ascii="Times New Roman" w:hAnsi="Times New Roman"/>
          <w:sz w:val="18"/>
          <w:szCs w:val="18"/>
        </w:rPr>
        <w:t xml:space="preserve"> вида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</w:t>
      </w:r>
      <w:proofErr w:type="gramStart"/>
      <w:r w:rsidRPr="00F43C1B">
        <w:rPr>
          <w:rFonts w:ascii="Times New Roman" w:hAnsi="Times New Roman"/>
          <w:sz w:val="18"/>
          <w:szCs w:val="18"/>
        </w:rPr>
        <w:t>и(</w:t>
      </w:r>
      <w:proofErr w:type="gramEnd"/>
      <w:r w:rsidRPr="00F43C1B">
        <w:rPr>
          <w:rFonts w:ascii="Times New Roman" w:hAnsi="Times New Roman"/>
          <w:sz w:val="18"/>
          <w:szCs w:val="18"/>
        </w:rPr>
        <w:t>анализ, синтез, обобщение, сравнение, абстрагирование)</w:t>
      </w:r>
    </w:p>
    <w:p w:rsidR="00F43C1B" w:rsidRPr="00F43C1B" w:rsidRDefault="00F43C1B" w:rsidP="00F43C1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>Учащиеся  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 xml:space="preserve">Дети с ОВЗ </w:t>
      </w:r>
      <w:r w:rsidRPr="00F43C1B">
        <w:rPr>
          <w:rFonts w:ascii="Times New Roman" w:hAnsi="Times New Roman"/>
          <w:sz w:val="18"/>
          <w:szCs w:val="18"/>
          <w:lang w:val="en-US"/>
        </w:rPr>
        <w:t>VII</w:t>
      </w:r>
      <w:r w:rsidRPr="00F43C1B">
        <w:rPr>
          <w:rFonts w:ascii="Times New Roman" w:hAnsi="Times New Roman"/>
          <w:sz w:val="18"/>
          <w:szCs w:val="18"/>
        </w:rPr>
        <w:t xml:space="preserve"> вида значительно лучше запоминают наглядный материал (неречевой), чем вербальный.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 Кроме того, учащиеся  классов КРН характеризуются ослабленным здоровьем из-за постоянного проявления хронических заболеваний, повышенной утомляемостью.</w:t>
      </w: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sz w:val="18"/>
          <w:szCs w:val="18"/>
        </w:rPr>
        <w:t xml:space="preserve">Программа строит обучение  детей с ОВЗ </w:t>
      </w:r>
      <w:r w:rsidRPr="00F43C1B">
        <w:rPr>
          <w:rFonts w:ascii="Times New Roman" w:hAnsi="Times New Roman"/>
          <w:sz w:val="18"/>
          <w:szCs w:val="18"/>
          <w:lang w:val="en-US"/>
        </w:rPr>
        <w:t>VII</w:t>
      </w:r>
      <w:r w:rsidRPr="00F43C1B">
        <w:rPr>
          <w:rFonts w:ascii="Times New Roman" w:hAnsi="Times New Roman"/>
          <w:sz w:val="18"/>
          <w:szCs w:val="18"/>
        </w:rPr>
        <w:t xml:space="preserve"> вида на основе принципа коррекционно-развивающей направленности  учебно-воспитательного процесса. То есть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F43C1B" w:rsidRPr="00F43C1B" w:rsidRDefault="00F43C1B" w:rsidP="00F43C1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43C1B">
        <w:rPr>
          <w:rFonts w:ascii="Times New Roman" w:hAnsi="Times New Roman"/>
          <w:b/>
          <w:sz w:val="18"/>
          <w:szCs w:val="18"/>
        </w:rPr>
        <w:t xml:space="preserve">Программа строит обучение  детей с ОВЗ </w:t>
      </w:r>
      <w:r w:rsidRPr="00F43C1B">
        <w:rPr>
          <w:rFonts w:ascii="Times New Roman" w:hAnsi="Times New Roman"/>
          <w:b/>
          <w:sz w:val="18"/>
          <w:szCs w:val="18"/>
          <w:lang w:val="en-US"/>
        </w:rPr>
        <w:t>VII</w:t>
      </w:r>
      <w:r w:rsidRPr="00F43C1B">
        <w:rPr>
          <w:rFonts w:ascii="Times New Roman" w:hAnsi="Times New Roman"/>
          <w:b/>
          <w:sz w:val="18"/>
          <w:szCs w:val="18"/>
        </w:rPr>
        <w:t xml:space="preserve"> вида на основе принципа коррекционно-развивающей направленности  учебно-воспитательного процесса.</w:t>
      </w:r>
      <w:r w:rsidRPr="00F43C1B">
        <w:rPr>
          <w:rFonts w:ascii="Times New Roman" w:hAnsi="Times New Roman"/>
          <w:sz w:val="18"/>
          <w:szCs w:val="18"/>
        </w:rPr>
        <w:t xml:space="preserve">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F43C1B" w:rsidRPr="00F43C1B" w:rsidRDefault="00F43C1B" w:rsidP="00F43C1B">
      <w:pPr>
        <w:spacing w:line="240" w:lineRule="auto"/>
        <w:jc w:val="both"/>
        <w:rPr>
          <w:rStyle w:val="FontStyle20"/>
          <w:b/>
          <w:i w:val="0"/>
          <w:sz w:val="18"/>
          <w:szCs w:val="18"/>
        </w:rPr>
      </w:pPr>
      <w:r w:rsidRPr="00F43C1B">
        <w:rPr>
          <w:rStyle w:val="FontStyle20"/>
          <w:b/>
          <w:i w:val="0"/>
          <w:sz w:val="18"/>
          <w:szCs w:val="18"/>
        </w:rPr>
        <w:t>Общая характеристика предмета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Style w:val="FontStyle15"/>
        </w:rPr>
        <w:t xml:space="preserve">   </w:t>
      </w:r>
      <w:r w:rsidRPr="00F43C1B">
        <w:rPr>
          <w:rFonts w:ascii="Times New Roman" w:hAnsi="Times New Roman" w:cs="Times New Roman"/>
          <w:sz w:val="18"/>
          <w:szCs w:val="18"/>
        </w:rPr>
        <w:t>Рабочая программа 2 класса направлена на формирование умения самостоятельно ориентироваться в любой работе, т. е.</w:t>
      </w:r>
      <w:r w:rsidRPr="00F43C1B">
        <w:rPr>
          <w:rStyle w:val="FontStyle15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учебная трудовая деятельность рассматрива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ется как средство познания окружающего мира и своей роли в нем как преобразователя.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Во 2 классе руководство учителя распространяется уже на обучение распо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знаванию способов соединения деталей и их размеров, и опериру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ют учащиеся не только материальными</w:t>
      </w:r>
      <w:r w:rsidRPr="00F43C1B">
        <w:rPr>
          <w:rStyle w:val="FontStyle15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предметами, но и их гра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фическими изображениями: дети учатся читать простейшие эски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зы прямоугольной и круглой заготовок.</w:t>
      </w:r>
    </w:p>
    <w:p w:rsidR="00F43C1B" w:rsidRPr="00F43C1B" w:rsidRDefault="00F43C1B" w:rsidP="00F43C1B">
      <w:pPr>
        <w:spacing w:line="240" w:lineRule="auto"/>
        <w:jc w:val="both"/>
        <w:rPr>
          <w:rStyle w:val="FontStyle15"/>
        </w:rPr>
      </w:pPr>
      <w:r w:rsidRPr="00F43C1B">
        <w:rPr>
          <w:rStyle w:val="FontStyle15"/>
        </w:rPr>
        <w:t xml:space="preserve">   </w:t>
      </w:r>
      <w:r w:rsidRPr="00F43C1B">
        <w:rPr>
          <w:rFonts w:ascii="Times New Roman" w:hAnsi="Times New Roman" w:cs="Times New Roman"/>
          <w:sz w:val="18"/>
          <w:szCs w:val="18"/>
        </w:rPr>
        <w:t>При обсуждении технологии изготовления изделия второклассники, уже имеющие существенный опыт выполнения</w:t>
      </w:r>
      <w:r w:rsidRPr="00F43C1B">
        <w:rPr>
          <w:rStyle w:val="FontStyle15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опера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ций в I классе, самостоятельно составляют технологическую це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почку из карточек</w:t>
      </w:r>
      <w:r w:rsidRPr="00F43C1B">
        <w:rPr>
          <w:rStyle w:val="FontStyle15"/>
        </w:rPr>
        <w:t>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В части теоретического рассмотрения вопросов материалове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дения во 2 классе предусмотрены наблюдения и опытное исследование некоторых физических и механических свойств бу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маги, ткани, полиэтилена в</w:t>
      </w:r>
      <w:r w:rsidRPr="00F43C1B">
        <w:rPr>
          <w:rStyle w:val="FontStyle15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сравнении друг с другом и измене</w:t>
      </w:r>
      <w:r w:rsidRPr="00F43C1B">
        <w:rPr>
          <w:rFonts w:ascii="Times New Roman" w:hAnsi="Times New Roman" w:cs="Times New Roman"/>
          <w:sz w:val="18"/>
          <w:szCs w:val="18"/>
        </w:rPr>
        <w:softHyphen/>
        <w:t xml:space="preserve">ния этих свойств в зависимости от разного вида воздействия на материал: </w:t>
      </w:r>
      <w:proofErr w:type="spellStart"/>
      <w:r w:rsidRPr="00F43C1B">
        <w:rPr>
          <w:rFonts w:ascii="Times New Roman" w:hAnsi="Times New Roman" w:cs="Times New Roman"/>
          <w:sz w:val="18"/>
          <w:szCs w:val="18"/>
        </w:rPr>
        <w:t>сминание</w:t>
      </w:r>
      <w:proofErr w:type="spellEnd"/>
      <w:r w:rsidRPr="00F43C1B">
        <w:rPr>
          <w:rFonts w:ascii="Times New Roman" w:hAnsi="Times New Roman" w:cs="Times New Roman"/>
          <w:sz w:val="18"/>
          <w:szCs w:val="18"/>
        </w:rPr>
        <w:t>, смачивание, растяжение, нагревание, по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крытие защитной оболочкой из другого материала.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</w:t>
      </w:r>
      <w:r w:rsidRPr="00F43C1B">
        <w:rPr>
          <w:rFonts w:ascii="Times New Roman" w:hAnsi="Times New Roman" w:cs="Times New Roman"/>
          <w:b/>
          <w:sz w:val="18"/>
          <w:szCs w:val="18"/>
        </w:rPr>
        <w:t>Основные содержательные линии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Основные содержательные линии «Трудового обучения» определены стандартом начального образования и представлены в примерной программе</w:t>
      </w:r>
      <w:r w:rsidRPr="00F43C1B">
        <w:rPr>
          <w:rStyle w:val="FontStyle12"/>
          <w:sz w:val="18"/>
          <w:szCs w:val="18"/>
        </w:rPr>
        <w:t xml:space="preserve"> 5 разделами: </w:t>
      </w:r>
      <w:r w:rsidRPr="00F43C1B">
        <w:rPr>
          <w:rFonts w:ascii="Times New Roman" w:hAnsi="Times New Roman" w:cs="Times New Roman"/>
          <w:sz w:val="18"/>
          <w:szCs w:val="18"/>
        </w:rPr>
        <w:t>«Учимся размышлять», «Готовимся к практической работе», «Учимся выполнять новые операции», «За год мы узнали новые слова».</w:t>
      </w:r>
    </w:p>
    <w:p w:rsidR="00F43C1B" w:rsidRPr="00F43C1B" w:rsidRDefault="00F43C1B" w:rsidP="00F43C1B">
      <w:pPr>
        <w:spacing w:line="240" w:lineRule="auto"/>
        <w:jc w:val="both"/>
        <w:rPr>
          <w:rStyle w:val="FontStyle15"/>
        </w:rPr>
      </w:pPr>
      <w:r w:rsidRPr="00F43C1B">
        <w:rPr>
          <w:rStyle w:val="FontStyle12"/>
          <w:b w:val="0"/>
          <w:sz w:val="18"/>
          <w:szCs w:val="18"/>
        </w:rPr>
        <w:t xml:space="preserve">  </w:t>
      </w:r>
      <w:r w:rsidRPr="00F43C1B">
        <w:rPr>
          <w:rFonts w:ascii="Times New Roman" w:hAnsi="Times New Roman" w:cs="Times New Roman"/>
          <w:b/>
          <w:sz w:val="18"/>
          <w:szCs w:val="18"/>
        </w:rPr>
        <w:t>Первый раздел учимся  размышлять,</w:t>
      </w:r>
      <w:r w:rsidRPr="00F43C1B">
        <w:rPr>
          <w:rFonts w:ascii="Times New Roman" w:hAnsi="Times New Roman" w:cs="Times New Roman"/>
          <w:sz w:val="18"/>
          <w:szCs w:val="18"/>
        </w:rPr>
        <w:t xml:space="preserve"> определяет со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держание и характер совместной работы учителя и обучающегося по осознанию предстоящей практической деятельности: это анализ</w:t>
      </w:r>
      <w:r w:rsidRPr="00F43C1B">
        <w:rPr>
          <w:rStyle w:val="FontStyle15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 xml:space="preserve">конструкции изделия, анализ технологии его изготовления, сведения об устройстве, </w:t>
      </w:r>
      <w:r w:rsidRPr="00F43C1B">
        <w:rPr>
          <w:rFonts w:ascii="Times New Roman" w:hAnsi="Times New Roman" w:cs="Times New Roman"/>
          <w:sz w:val="18"/>
          <w:szCs w:val="18"/>
        </w:rPr>
        <w:lastRenderedPageBreak/>
        <w:t>назначении и правилах безопасной работы инструментами, названия используемых материалов и ряда их свойств, подлежащих</w:t>
      </w:r>
      <w:r w:rsidRPr="00F43C1B">
        <w:rPr>
          <w:rStyle w:val="FontStyle15"/>
        </w:rPr>
        <w:t xml:space="preserve"> целенаправленному наблюдению и опытно</w:t>
      </w:r>
      <w:r w:rsidRPr="00F43C1B">
        <w:rPr>
          <w:rStyle w:val="FontStyle15"/>
        </w:rPr>
        <w:softHyphen/>
        <w:t>му исследованию.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  </w:t>
      </w:r>
      <w:r w:rsidRPr="00F43C1B">
        <w:rPr>
          <w:rFonts w:ascii="Times New Roman" w:hAnsi="Times New Roman" w:cs="Times New Roman"/>
          <w:b/>
          <w:sz w:val="18"/>
          <w:szCs w:val="18"/>
        </w:rPr>
        <w:t>Второй раздел</w:t>
      </w:r>
      <w:r w:rsidRPr="00F43C1B">
        <w:rPr>
          <w:rFonts w:ascii="Times New Roman" w:hAnsi="Times New Roman" w:cs="Times New Roman"/>
          <w:sz w:val="18"/>
          <w:szCs w:val="18"/>
        </w:rPr>
        <w:t xml:space="preserve"> программы </w:t>
      </w:r>
      <w:proofErr w:type="gramStart"/>
      <w:r w:rsidRPr="00F43C1B">
        <w:rPr>
          <w:rFonts w:ascii="Times New Roman" w:hAnsi="Times New Roman" w:cs="Times New Roman"/>
          <w:b/>
          <w:sz w:val="18"/>
          <w:szCs w:val="18"/>
        </w:rPr>
        <w:t>готовимся к практической работе</w:t>
      </w:r>
      <w:r w:rsidRPr="00F43C1B">
        <w:rPr>
          <w:rFonts w:ascii="Times New Roman" w:hAnsi="Times New Roman" w:cs="Times New Roman"/>
          <w:sz w:val="18"/>
          <w:szCs w:val="18"/>
        </w:rPr>
        <w:t xml:space="preserve"> предусматривает</w:t>
      </w:r>
      <w:proofErr w:type="gramEnd"/>
      <w:r w:rsidRPr="00F43C1B">
        <w:rPr>
          <w:rFonts w:ascii="Times New Roman" w:hAnsi="Times New Roman" w:cs="Times New Roman"/>
          <w:sz w:val="18"/>
          <w:szCs w:val="18"/>
        </w:rPr>
        <w:t xml:space="preserve"> перечень самостоятельных и коллективных действий по</w:t>
      </w:r>
      <w:r w:rsidRPr="00F43C1B">
        <w:rPr>
          <w:rStyle w:val="FontStyle12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подготовке рабочего места, осознан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ному отбору нужного количества материала и по чтению инст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рукционной карты, обеспечивающей возможность обойтись без помощи учителя при изготовлении изделия.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sz w:val="18"/>
          <w:szCs w:val="18"/>
        </w:rPr>
      </w:pPr>
      <w:r w:rsidRPr="00F43C1B">
        <w:rPr>
          <w:rStyle w:val="FontStyle12"/>
          <w:sz w:val="18"/>
          <w:szCs w:val="18"/>
        </w:rPr>
        <w:t xml:space="preserve">   </w:t>
      </w:r>
      <w:r w:rsidRPr="00F43C1B">
        <w:rPr>
          <w:rFonts w:ascii="Times New Roman" w:hAnsi="Times New Roman" w:cs="Times New Roman"/>
          <w:b/>
          <w:sz w:val="18"/>
          <w:szCs w:val="18"/>
        </w:rPr>
        <w:t>Третий и четвертый</w:t>
      </w:r>
      <w:r w:rsidRPr="00F43C1B">
        <w:rPr>
          <w:rFonts w:ascii="Times New Roman" w:hAnsi="Times New Roman" w:cs="Times New Roman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b/>
          <w:sz w:val="18"/>
          <w:szCs w:val="18"/>
        </w:rPr>
        <w:t xml:space="preserve">разделы </w:t>
      </w:r>
      <w:proofErr w:type="gramStart"/>
      <w:r w:rsidRPr="00F43C1B">
        <w:rPr>
          <w:rFonts w:ascii="Times New Roman" w:hAnsi="Times New Roman" w:cs="Times New Roman"/>
          <w:b/>
          <w:sz w:val="18"/>
          <w:szCs w:val="18"/>
        </w:rPr>
        <w:t>учимся выполнять новые операции и у нас получаются</w:t>
      </w:r>
      <w:proofErr w:type="gramEnd"/>
      <w:r w:rsidRPr="00F43C1B">
        <w:rPr>
          <w:rFonts w:ascii="Times New Roman" w:hAnsi="Times New Roman" w:cs="Times New Roman"/>
          <w:b/>
          <w:sz w:val="18"/>
          <w:szCs w:val="18"/>
        </w:rPr>
        <w:t xml:space="preserve"> красивые изделия, </w:t>
      </w:r>
      <w:r w:rsidRPr="00F43C1B">
        <w:rPr>
          <w:rFonts w:ascii="Times New Roman" w:hAnsi="Times New Roman" w:cs="Times New Roman"/>
          <w:sz w:val="18"/>
          <w:szCs w:val="18"/>
        </w:rPr>
        <w:t>определяют</w:t>
      </w:r>
      <w:r w:rsidRPr="00F43C1B">
        <w:rPr>
          <w:rStyle w:val="FontStyle12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круг операций, осваиваемых на уроках, и перечень рекомендуемых изделий.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Style w:val="FontStyle12"/>
          <w:sz w:val="18"/>
          <w:szCs w:val="18"/>
        </w:rPr>
        <w:t xml:space="preserve">    </w:t>
      </w:r>
      <w:r w:rsidRPr="00F43C1B">
        <w:rPr>
          <w:rFonts w:ascii="Times New Roman" w:hAnsi="Times New Roman" w:cs="Times New Roman"/>
          <w:b/>
          <w:sz w:val="18"/>
          <w:szCs w:val="18"/>
        </w:rPr>
        <w:t>Последний раздел</w:t>
      </w:r>
      <w:r w:rsidRPr="00F43C1B">
        <w:rPr>
          <w:rFonts w:ascii="Times New Roman" w:hAnsi="Times New Roman" w:cs="Times New Roman"/>
          <w:sz w:val="18"/>
          <w:szCs w:val="18"/>
        </w:rPr>
        <w:t xml:space="preserve"> программы за год мы </w:t>
      </w:r>
      <w:r w:rsidRPr="00F43C1B">
        <w:rPr>
          <w:rFonts w:ascii="Times New Roman" w:hAnsi="Times New Roman" w:cs="Times New Roman"/>
          <w:b/>
          <w:sz w:val="18"/>
          <w:szCs w:val="18"/>
        </w:rPr>
        <w:t>узнали новые слова,</w:t>
      </w:r>
      <w:r w:rsidRPr="00F43C1B">
        <w:rPr>
          <w:rFonts w:ascii="Times New Roman" w:hAnsi="Times New Roman" w:cs="Times New Roman"/>
          <w:sz w:val="18"/>
          <w:szCs w:val="18"/>
        </w:rPr>
        <w:t xml:space="preserve"> является своеобразным справочником-контро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лером для учителя, организующего на уроке труда усвоение тер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минов, причем все</w:t>
      </w:r>
      <w:r w:rsidRPr="00F43C1B">
        <w:rPr>
          <w:rStyle w:val="FontStyle12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перечисленные слова вводятся в урок не на уровне определения, а на уровне распознавания по смыслу, т. е. обучающемуся мы задаем вопросы в форме: «Как называется этот инструмент? Не можешь ли сказать, почему? Что им дела</w:t>
      </w:r>
      <w:r w:rsidRPr="00F43C1B">
        <w:rPr>
          <w:rFonts w:ascii="Times New Roman" w:hAnsi="Times New Roman" w:cs="Times New Roman"/>
          <w:sz w:val="18"/>
          <w:szCs w:val="18"/>
        </w:rPr>
        <w:softHyphen/>
        <w:t>ют, какие у него есть «родственники»?»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   </w:t>
      </w:r>
      <w:r w:rsidRPr="00F43C1B">
        <w:rPr>
          <w:rStyle w:val="FontStyle12"/>
          <w:sz w:val="18"/>
          <w:szCs w:val="18"/>
        </w:rPr>
        <w:t>Цели обучения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Трудовое обучение во 2 классе направлено на достижение следующих целей</w:t>
      </w:r>
      <w:r w:rsidRPr="00F43C1B">
        <w:rPr>
          <w:rStyle w:val="FontStyle12"/>
          <w:sz w:val="18"/>
          <w:szCs w:val="18"/>
        </w:rPr>
        <w:t xml:space="preserve">: 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- развитие </w:t>
      </w:r>
      <w:r w:rsidRPr="00F43C1B">
        <w:rPr>
          <w:rFonts w:ascii="Times New Roman" w:hAnsi="Times New Roman" w:cs="Times New Roman"/>
          <w:sz w:val="18"/>
          <w:szCs w:val="18"/>
        </w:rPr>
        <w:t>умения самостоятельно ориентироваться в любой работе;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Style w:val="FontStyle12"/>
          <w:sz w:val="18"/>
          <w:szCs w:val="18"/>
        </w:rPr>
        <w:t xml:space="preserve">- </w:t>
      </w:r>
      <w:r w:rsidRPr="00F43C1B">
        <w:rPr>
          <w:rStyle w:val="FontStyle12"/>
          <w:b w:val="0"/>
          <w:sz w:val="18"/>
          <w:szCs w:val="18"/>
        </w:rPr>
        <w:t xml:space="preserve">освоение </w:t>
      </w:r>
      <w:r w:rsidRPr="00F43C1B">
        <w:rPr>
          <w:rFonts w:ascii="Times New Roman" w:hAnsi="Times New Roman" w:cs="Times New Roman"/>
          <w:sz w:val="18"/>
          <w:szCs w:val="18"/>
        </w:rPr>
        <w:t>знаний о конструкции изделия, устройстве, назначении и</w:t>
      </w:r>
      <w:r w:rsidRPr="00F43C1B">
        <w:rPr>
          <w:rStyle w:val="FontStyle12"/>
          <w:sz w:val="18"/>
          <w:szCs w:val="18"/>
        </w:rPr>
        <w:t xml:space="preserve"> </w:t>
      </w:r>
      <w:r w:rsidRPr="00F43C1B">
        <w:rPr>
          <w:rStyle w:val="FontStyle12"/>
          <w:b w:val="0"/>
          <w:sz w:val="18"/>
          <w:szCs w:val="18"/>
        </w:rPr>
        <w:t xml:space="preserve">правилах </w:t>
      </w:r>
      <w:r w:rsidRPr="00F43C1B">
        <w:rPr>
          <w:rFonts w:ascii="Times New Roman" w:hAnsi="Times New Roman" w:cs="Times New Roman"/>
          <w:sz w:val="18"/>
          <w:szCs w:val="18"/>
        </w:rPr>
        <w:t>безопасной работы инструментами;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- </w:t>
      </w:r>
      <w:r w:rsidRPr="00F43C1B">
        <w:rPr>
          <w:rFonts w:ascii="Times New Roman" w:hAnsi="Times New Roman" w:cs="Times New Roman"/>
          <w:b/>
          <w:sz w:val="18"/>
          <w:szCs w:val="18"/>
        </w:rPr>
        <w:t>воспитание</w:t>
      </w:r>
      <w:r w:rsidRPr="00F43C1B">
        <w:rPr>
          <w:rFonts w:ascii="Times New Roman" w:hAnsi="Times New Roman" w:cs="Times New Roman"/>
          <w:sz w:val="18"/>
          <w:szCs w:val="18"/>
        </w:rPr>
        <w:t xml:space="preserve"> трудолюбия, уважительного отношения к людям и результатам их труда, желания рассматривать и изучать форму предметов; потребности участвовать</w:t>
      </w:r>
      <w:r w:rsidRPr="00F43C1B">
        <w:rPr>
          <w:rStyle w:val="FontStyle12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в творческой деятельности.</w:t>
      </w:r>
    </w:p>
    <w:p w:rsidR="00F43C1B" w:rsidRPr="00F43C1B" w:rsidRDefault="00F43C1B" w:rsidP="00F43C1B">
      <w:pPr>
        <w:spacing w:line="240" w:lineRule="auto"/>
        <w:jc w:val="both"/>
        <w:rPr>
          <w:rStyle w:val="FontStyle11"/>
          <w:sz w:val="18"/>
          <w:szCs w:val="18"/>
        </w:rPr>
      </w:pPr>
      <w:r w:rsidRPr="00F43C1B">
        <w:rPr>
          <w:rStyle w:val="FontStyle11"/>
          <w:sz w:val="18"/>
          <w:szCs w:val="18"/>
        </w:rPr>
        <w:t xml:space="preserve">   Место предмета в базисном учебном плане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Style w:val="FontStyle11"/>
          <w:sz w:val="18"/>
          <w:szCs w:val="18"/>
        </w:rPr>
        <w:t xml:space="preserve">   </w:t>
      </w:r>
      <w:r w:rsidRPr="00F43C1B">
        <w:rPr>
          <w:rFonts w:ascii="Times New Roman" w:hAnsi="Times New Roman" w:cs="Times New Roman"/>
          <w:sz w:val="18"/>
          <w:szCs w:val="18"/>
        </w:rPr>
        <w:t>В федеральном базисном учебном плане на изучение трудового обучения отводится</w:t>
      </w:r>
      <w:r w:rsidRPr="00F43C1B">
        <w:rPr>
          <w:rStyle w:val="FontStyle11"/>
          <w:sz w:val="18"/>
          <w:szCs w:val="18"/>
        </w:rPr>
        <w:t xml:space="preserve"> </w:t>
      </w:r>
      <w:r w:rsidRPr="00F43C1B">
        <w:rPr>
          <w:rStyle w:val="FontStyle11"/>
          <w:b/>
          <w:sz w:val="18"/>
          <w:szCs w:val="18"/>
        </w:rPr>
        <w:t>2</w:t>
      </w:r>
      <w:r w:rsidRPr="00F43C1B">
        <w:rPr>
          <w:rFonts w:ascii="Times New Roman" w:hAnsi="Times New Roman" w:cs="Times New Roman"/>
          <w:sz w:val="18"/>
          <w:szCs w:val="18"/>
        </w:rPr>
        <w:t xml:space="preserve"> часа в неделю. На изучение программного материала отводится 68 часов</w:t>
      </w:r>
      <w:r w:rsidRPr="00F43C1B">
        <w:rPr>
          <w:rStyle w:val="FontStyle12"/>
          <w:i/>
          <w:sz w:val="18"/>
          <w:szCs w:val="18"/>
        </w:rPr>
        <w:t xml:space="preserve">. 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Рабочая  программа по курсу «Трудовое обучение» 2 класса разработана по государственной программе Т.М. </w:t>
      </w:r>
      <w:proofErr w:type="spellStart"/>
      <w:r w:rsidRPr="00F43C1B">
        <w:rPr>
          <w:rFonts w:ascii="Times New Roman" w:hAnsi="Times New Roman" w:cs="Times New Roman"/>
          <w:sz w:val="18"/>
          <w:szCs w:val="18"/>
        </w:rPr>
        <w:t>Геронимус</w:t>
      </w:r>
      <w:proofErr w:type="spellEnd"/>
      <w:r w:rsidRPr="00F43C1B">
        <w:rPr>
          <w:rFonts w:ascii="Times New Roman" w:hAnsi="Times New Roman" w:cs="Times New Roman"/>
          <w:sz w:val="18"/>
          <w:szCs w:val="18"/>
        </w:rPr>
        <w:t xml:space="preserve"> «Я всё умею делать сам».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Для полной реализации рабочей программы на уроках трудового обучения используются различные формы, методы и приёмы работы, направленные </w:t>
      </w:r>
      <w:proofErr w:type="gramStart"/>
      <w:r w:rsidRPr="00F43C1B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F43C1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>развитие творческих способностей, пространственного воображения, ассоциативного мышления, наблюдательности.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3C1B">
        <w:rPr>
          <w:rFonts w:ascii="Times New Roman" w:hAnsi="Times New Roman" w:cs="Times New Roman"/>
          <w:b/>
          <w:sz w:val="18"/>
          <w:szCs w:val="18"/>
        </w:rPr>
        <w:t xml:space="preserve">    </w:t>
      </w:r>
      <w:proofErr w:type="spellStart"/>
      <w:r w:rsidRPr="00F43C1B">
        <w:rPr>
          <w:rFonts w:ascii="Times New Roman" w:hAnsi="Times New Roman" w:cs="Times New Roman"/>
          <w:b/>
          <w:sz w:val="18"/>
          <w:szCs w:val="18"/>
        </w:rPr>
        <w:t>Общеучебные</w:t>
      </w:r>
      <w:proofErr w:type="spellEnd"/>
      <w:r w:rsidRPr="00F43C1B">
        <w:rPr>
          <w:rFonts w:ascii="Times New Roman" w:hAnsi="Times New Roman" w:cs="Times New Roman"/>
          <w:b/>
          <w:sz w:val="18"/>
          <w:szCs w:val="18"/>
        </w:rPr>
        <w:t xml:space="preserve"> умения,  навыки и способы деятельности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43C1B">
        <w:rPr>
          <w:rFonts w:ascii="Times New Roman" w:hAnsi="Times New Roman" w:cs="Times New Roman"/>
          <w:sz w:val="18"/>
          <w:szCs w:val="18"/>
        </w:rPr>
        <w:t>В процессе освоения предметного содержания трудового обучения у</w:t>
      </w:r>
      <w:r w:rsidRPr="00F43C1B">
        <w:rPr>
          <w:rStyle w:val="FontStyle11"/>
          <w:sz w:val="18"/>
          <w:szCs w:val="18"/>
        </w:rPr>
        <w:t xml:space="preserve"> обучающихся </w:t>
      </w:r>
      <w:r w:rsidRPr="00F43C1B">
        <w:rPr>
          <w:rFonts w:ascii="Times New Roman" w:hAnsi="Times New Roman" w:cs="Times New Roman"/>
          <w:sz w:val="18"/>
          <w:szCs w:val="18"/>
        </w:rPr>
        <w:t>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>- наблюдать объекты окружающего мира;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>- уметь работать с бумагой, пластилином, природным материалом, тканью;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>- вырезать ножницами, работать с иглой;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- размечать по лекалу контуры деталей; 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размещать на рабочем столе инструменты индивидуального пользования, приспособления;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выполнять правила безопасной работы;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Fonts w:ascii="Times New Roman" w:hAnsi="Times New Roman" w:cs="Times New Roman"/>
          <w:sz w:val="18"/>
          <w:szCs w:val="18"/>
        </w:rPr>
        <w:t xml:space="preserve">- уметь пользоваться приобретёнными знаниями в повседневной и </w:t>
      </w:r>
      <w:r w:rsidRPr="00F43C1B">
        <w:rPr>
          <w:rStyle w:val="FontStyle12"/>
          <w:b w:val="0"/>
          <w:sz w:val="18"/>
          <w:szCs w:val="18"/>
        </w:rPr>
        <w:t>практической жизни;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уметь оценить себя и товарища.</w:t>
      </w:r>
    </w:p>
    <w:p w:rsidR="00F43C1B" w:rsidRPr="00F43C1B" w:rsidRDefault="00F43C1B" w:rsidP="00F43C1B">
      <w:pPr>
        <w:spacing w:line="240" w:lineRule="auto"/>
        <w:jc w:val="both"/>
        <w:rPr>
          <w:rStyle w:val="FontStyle11"/>
          <w:b/>
          <w:sz w:val="18"/>
          <w:szCs w:val="18"/>
        </w:rPr>
      </w:pPr>
      <w:r w:rsidRPr="00F43C1B">
        <w:rPr>
          <w:rStyle w:val="FontStyle11"/>
          <w:b/>
          <w:sz w:val="18"/>
          <w:szCs w:val="18"/>
        </w:rPr>
        <w:t xml:space="preserve">   Результаты обучения 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3C1B">
        <w:rPr>
          <w:rStyle w:val="FontStyle11"/>
          <w:sz w:val="18"/>
          <w:szCs w:val="18"/>
        </w:rPr>
        <w:t xml:space="preserve">   </w:t>
      </w:r>
      <w:r w:rsidRPr="00F43C1B">
        <w:rPr>
          <w:rFonts w:ascii="Times New Roman" w:hAnsi="Times New Roman" w:cs="Times New Roman"/>
          <w:b/>
          <w:sz w:val="18"/>
          <w:szCs w:val="18"/>
        </w:rPr>
        <w:t>К концу 2 класса обучающиеся должны знать:</w:t>
      </w: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43C1B">
        <w:rPr>
          <w:rFonts w:ascii="Times New Roman" w:hAnsi="Times New Roman" w:cs="Times New Roman"/>
          <w:sz w:val="18"/>
          <w:szCs w:val="18"/>
        </w:rPr>
        <w:t>- новые слова (целлюлоза, полиэтилен, трикотаж, клейстер, окружность,</w:t>
      </w:r>
      <w:r w:rsidRPr="00F43C1B">
        <w:rPr>
          <w:rStyle w:val="FontStyle12"/>
          <w:b w:val="0"/>
          <w:sz w:val="18"/>
          <w:szCs w:val="18"/>
        </w:rPr>
        <w:t xml:space="preserve"> круг, центр, </w:t>
      </w:r>
      <w:r w:rsidRPr="00F43C1B">
        <w:rPr>
          <w:rFonts w:ascii="Times New Roman" w:hAnsi="Times New Roman" w:cs="Times New Roman"/>
          <w:sz w:val="18"/>
          <w:szCs w:val="18"/>
        </w:rPr>
        <w:t>радиус, миллиметр);</w:t>
      </w:r>
      <w:proofErr w:type="gramEnd"/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- </w:t>
      </w:r>
      <w:r w:rsidRPr="00F43C1B">
        <w:rPr>
          <w:rFonts w:ascii="Times New Roman" w:hAnsi="Times New Roman" w:cs="Times New Roman"/>
          <w:sz w:val="18"/>
          <w:szCs w:val="18"/>
        </w:rPr>
        <w:t>правила безопасной</w:t>
      </w:r>
      <w:r w:rsidRPr="00F43C1B">
        <w:rPr>
          <w:rStyle w:val="FontStyle12"/>
          <w:b w:val="0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работы;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- </w:t>
      </w:r>
      <w:r w:rsidRPr="00F43C1B">
        <w:rPr>
          <w:rFonts w:ascii="Times New Roman" w:hAnsi="Times New Roman" w:cs="Times New Roman"/>
          <w:sz w:val="18"/>
          <w:szCs w:val="18"/>
        </w:rPr>
        <w:t>названия</w:t>
      </w:r>
      <w:r w:rsidRPr="00F43C1B">
        <w:rPr>
          <w:rStyle w:val="FontStyle12"/>
          <w:b w:val="0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sz w:val="18"/>
          <w:szCs w:val="18"/>
        </w:rPr>
        <w:t>инструментов;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 xml:space="preserve">- </w:t>
      </w:r>
      <w:r w:rsidRPr="00F43C1B">
        <w:rPr>
          <w:rFonts w:ascii="Times New Roman" w:hAnsi="Times New Roman" w:cs="Times New Roman"/>
          <w:sz w:val="18"/>
          <w:szCs w:val="18"/>
        </w:rPr>
        <w:t>строение разных видов бумаги и картона</w:t>
      </w:r>
      <w:r w:rsidRPr="00F43C1B">
        <w:rPr>
          <w:rStyle w:val="FontStyle12"/>
          <w:b w:val="0"/>
          <w:sz w:val="18"/>
          <w:szCs w:val="18"/>
        </w:rPr>
        <w:t xml:space="preserve">; </w:t>
      </w:r>
      <w:r w:rsidRPr="00F43C1B">
        <w:rPr>
          <w:rFonts w:ascii="Times New Roman" w:hAnsi="Times New Roman" w:cs="Times New Roman"/>
          <w:sz w:val="18"/>
          <w:szCs w:val="18"/>
        </w:rPr>
        <w:t xml:space="preserve">фактуру, толщину и </w:t>
      </w:r>
      <w:r w:rsidRPr="00F43C1B">
        <w:rPr>
          <w:rStyle w:val="FontStyle12"/>
          <w:b w:val="0"/>
          <w:sz w:val="18"/>
          <w:szCs w:val="18"/>
        </w:rPr>
        <w:t>мягкость ткани и искусственной кожи.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sz w:val="18"/>
          <w:szCs w:val="18"/>
        </w:rPr>
        <w:t xml:space="preserve">  К</w:t>
      </w:r>
      <w:r w:rsidRPr="00F43C1B">
        <w:rPr>
          <w:rStyle w:val="FontStyle12"/>
          <w:b w:val="0"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b/>
          <w:sz w:val="18"/>
          <w:szCs w:val="18"/>
        </w:rPr>
        <w:t>концу 2 класса обучающиеся должны уметь: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lastRenderedPageBreak/>
        <w:t>- различать по внешнему виду и назначению материалы;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размечать сложный контур с внутренними углами по шаблону;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делить круглые детали путём складывания;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вырезать ножницами круглые детали;</w:t>
      </w:r>
    </w:p>
    <w:p w:rsidR="00F43C1B" w:rsidRP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соединять детали из природных растительных материалов клеем ПВА и пластилином;</w:t>
      </w:r>
    </w:p>
    <w:p w:rsid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  <w:r w:rsidRPr="00F43C1B">
        <w:rPr>
          <w:rStyle w:val="FontStyle12"/>
          <w:b w:val="0"/>
          <w:sz w:val="18"/>
          <w:szCs w:val="18"/>
        </w:rPr>
        <w:t>- вышивать стебельчатым швом.</w:t>
      </w:r>
    </w:p>
    <w:p w:rsidR="00F43C1B" w:rsidRDefault="00F43C1B" w:rsidP="00F43C1B">
      <w:pPr>
        <w:spacing w:line="240" w:lineRule="auto"/>
        <w:jc w:val="both"/>
        <w:rPr>
          <w:rStyle w:val="FontStyle12"/>
          <w:b w:val="0"/>
          <w:sz w:val="18"/>
          <w:szCs w:val="18"/>
        </w:rPr>
      </w:pP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</w:t>
      </w:r>
      <w:r w:rsidRPr="00F43C1B">
        <w:rPr>
          <w:rFonts w:ascii="Times New Roman" w:hAnsi="Times New Roman" w:cs="Times New Roman"/>
          <w:b/>
          <w:sz w:val="18"/>
          <w:szCs w:val="18"/>
        </w:rPr>
        <w:t>Календарно - тематическое планирование по трудовому обучению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C1B">
        <w:rPr>
          <w:rFonts w:ascii="Times New Roman" w:hAnsi="Times New Roman" w:cs="Times New Roman"/>
          <w:b/>
          <w:sz w:val="18"/>
          <w:szCs w:val="18"/>
        </w:rPr>
        <w:t>2 класс</w:t>
      </w:r>
    </w:p>
    <w:tbl>
      <w:tblPr>
        <w:tblW w:w="104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960"/>
        <w:gridCol w:w="1568"/>
        <w:gridCol w:w="2195"/>
        <w:gridCol w:w="3137"/>
      </w:tblGrid>
      <w:tr w:rsidR="00F43C1B" w:rsidRPr="00F43C1B" w:rsidTr="00F43C1B">
        <w:trPr>
          <w:trHeight w:val="336"/>
        </w:trPr>
        <w:tc>
          <w:tcPr>
            <w:tcW w:w="556" w:type="dxa"/>
            <w:vMerge w:val="restart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0" w:type="dxa"/>
            <w:vMerge w:val="restart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</w:t>
            </w:r>
            <w:proofErr w:type="spellEnd"/>
          </w:p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разделов и тем</w:t>
            </w:r>
          </w:p>
        </w:tc>
        <w:tc>
          <w:tcPr>
            <w:tcW w:w="1568" w:type="dxa"/>
            <w:vMerge w:val="restart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5331" w:type="dxa"/>
            <w:gridSpan w:val="2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F43C1B" w:rsidRPr="00F43C1B" w:rsidTr="00F43C1B">
        <w:trPr>
          <w:trHeight w:val="742"/>
        </w:trPr>
        <w:tc>
          <w:tcPr>
            <w:tcW w:w="556" w:type="dxa"/>
            <w:vMerge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0" w:type="dxa"/>
            <w:vMerge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5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Сроки изучения темы</w:t>
            </w:r>
          </w:p>
        </w:tc>
        <w:tc>
          <w:tcPr>
            <w:tcW w:w="3137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Контрольные и диагностические работы</w:t>
            </w:r>
          </w:p>
        </w:tc>
      </w:tr>
      <w:tr w:rsidR="00F43C1B" w:rsidRPr="00F43C1B" w:rsidTr="00F43C1B">
        <w:trPr>
          <w:trHeight w:val="672"/>
        </w:trPr>
        <w:tc>
          <w:tcPr>
            <w:tcW w:w="556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0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природным материалом</w:t>
            </w:r>
          </w:p>
        </w:tc>
        <w:tc>
          <w:tcPr>
            <w:tcW w:w="1568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pacing w:val="70"/>
                <w:sz w:val="18"/>
                <w:szCs w:val="18"/>
              </w:rPr>
            </w:pPr>
            <w:r w:rsidRPr="00F43C1B">
              <w:rPr>
                <w:rStyle w:val="FontStyle13"/>
                <w:spacing w:val="70"/>
                <w:sz w:val="18"/>
                <w:szCs w:val="18"/>
              </w:rPr>
              <w:t>8ч</w:t>
            </w:r>
          </w:p>
        </w:tc>
        <w:tc>
          <w:tcPr>
            <w:tcW w:w="2195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Выставка работ «Мастер и мастерица»</w:t>
            </w:r>
          </w:p>
        </w:tc>
      </w:tr>
      <w:tr w:rsidR="00F43C1B" w:rsidRPr="00F43C1B" w:rsidTr="00F43C1B">
        <w:trPr>
          <w:trHeight w:val="672"/>
        </w:trPr>
        <w:tc>
          <w:tcPr>
            <w:tcW w:w="556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0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Комплексные работы</w:t>
            </w:r>
          </w:p>
        </w:tc>
        <w:tc>
          <w:tcPr>
            <w:tcW w:w="1568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pacing w:val="40"/>
                <w:sz w:val="18"/>
                <w:szCs w:val="18"/>
              </w:rPr>
            </w:pPr>
            <w:r w:rsidRPr="00F43C1B">
              <w:rPr>
                <w:rStyle w:val="FontStyle13"/>
                <w:spacing w:val="40"/>
                <w:sz w:val="18"/>
                <w:szCs w:val="18"/>
              </w:rPr>
              <w:t>10ч</w:t>
            </w:r>
          </w:p>
        </w:tc>
        <w:tc>
          <w:tcPr>
            <w:tcW w:w="2195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Выставка работ «Мастер и мастерица»</w:t>
            </w:r>
          </w:p>
        </w:tc>
      </w:tr>
      <w:tr w:rsidR="00F43C1B" w:rsidRPr="00F43C1B" w:rsidTr="00F43C1B">
        <w:trPr>
          <w:trHeight w:val="672"/>
        </w:trPr>
        <w:tc>
          <w:tcPr>
            <w:tcW w:w="556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0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текстильны</w:t>
            </w:r>
            <w:r w:rsidRPr="00F43C1B">
              <w:rPr>
                <w:rStyle w:val="FontStyle13"/>
                <w:sz w:val="18"/>
                <w:szCs w:val="18"/>
              </w:rPr>
              <w:softHyphen/>
              <w:t xml:space="preserve">ми материала </w:t>
            </w:r>
            <w:proofErr w:type="gramStart"/>
            <w:r w:rsidRPr="00F43C1B">
              <w:rPr>
                <w:rStyle w:val="FontStyle13"/>
                <w:sz w:val="18"/>
                <w:szCs w:val="18"/>
              </w:rPr>
              <w:t>-м</w:t>
            </w:r>
            <w:proofErr w:type="gramEnd"/>
            <w:r w:rsidRPr="00F43C1B">
              <w:rPr>
                <w:rStyle w:val="FontStyle13"/>
                <w:sz w:val="18"/>
                <w:szCs w:val="18"/>
              </w:rPr>
              <w:t>и</w:t>
            </w:r>
          </w:p>
        </w:tc>
        <w:tc>
          <w:tcPr>
            <w:tcW w:w="1568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pacing w:val="40"/>
                <w:sz w:val="18"/>
                <w:szCs w:val="18"/>
              </w:rPr>
            </w:pPr>
            <w:r w:rsidRPr="00F43C1B">
              <w:rPr>
                <w:rStyle w:val="FontStyle13"/>
                <w:spacing w:val="40"/>
                <w:sz w:val="18"/>
                <w:szCs w:val="18"/>
              </w:rPr>
              <w:t>14ч</w:t>
            </w:r>
          </w:p>
        </w:tc>
        <w:tc>
          <w:tcPr>
            <w:tcW w:w="2195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Выставка работ «Мастер и мастерица»</w:t>
            </w:r>
          </w:p>
        </w:tc>
      </w:tr>
      <w:tr w:rsidR="00F43C1B" w:rsidRPr="00F43C1B" w:rsidTr="00F43C1B">
        <w:trPr>
          <w:trHeight w:val="672"/>
        </w:trPr>
        <w:tc>
          <w:tcPr>
            <w:tcW w:w="556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0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 и картоном</w:t>
            </w:r>
          </w:p>
        </w:tc>
        <w:tc>
          <w:tcPr>
            <w:tcW w:w="1568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31 ч</w:t>
            </w:r>
          </w:p>
        </w:tc>
        <w:tc>
          <w:tcPr>
            <w:tcW w:w="2195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Выставка работ «Мастер и мастерица»</w:t>
            </w:r>
          </w:p>
        </w:tc>
      </w:tr>
      <w:tr w:rsidR="00F43C1B" w:rsidRPr="00F43C1B" w:rsidTr="00F43C1B">
        <w:trPr>
          <w:trHeight w:val="432"/>
        </w:trPr>
        <w:tc>
          <w:tcPr>
            <w:tcW w:w="556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пластиком</w:t>
            </w:r>
          </w:p>
        </w:tc>
        <w:tc>
          <w:tcPr>
            <w:tcW w:w="1568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Style w:val="FontStyle13"/>
                <w:spacing w:val="70"/>
                <w:sz w:val="18"/>
                <w:szCs w:val="18"/>
              </w:rPr>
            </w:pPr>
            <w:r w:rsidRPr="00F43C1B">
              <w:rPr>
                <w:rStyle w:val="FontStyle13"/>
                <w:spacing w:val="70"/>
                <w:sz w:val="18"/>
                <w:szCs w:val="18"/>
              </w:rPr>
              <w:t>5ч</w:t>
            </w:r>
          </w:p>
        </w:tc>
        <w:tc>
          <w:tcPr>
            <w:tcW w:w="2195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7" w:type="dxa"/>
          </w:tcPr>
          <w:p w:rsidR="00F43C1B" w:rsidRPr="00F43C1B" w:rsidRDefault="00F43C1B" w:rsidP="00F43C1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Выставка работ «Мастер и мастерица»</w:t>
            </w:r>
          </w:p>
        </w:tc>
      </w:tr>
    </w:tbl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3C1B" w:rsidRPr="00F43C1B" w:rsidRDefault="00F43C1B" w:rsidP="00F43C1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Календарно</w:t>
      </w:r>
      <w:r w:rsidRPr="00F43C1B">
        <w:rPr>
          <w:rFonts w:ascii="Times New Roman" w:hAnsi="Times New Roman" w:cs="Times New Roman"/>
          <w:b/>
          <w:sz w:val="18"/>
          <w:szCs w:val="18"/>
        </w:rPr>
        <w:t>но-тематическое</w:t>
      </w:r>
      <w:proofErr w:type="spellEnd"/>
      <w:r w:rsidRPr="00F43C1B">
        <w:rPr>
          <w:rFonts w:ascii="Times New Roman" w:hAnsi="Times New Roman" w:cs="Times New Roman"/>
          <w:b/>
          <w:sz w:val="18"/>
          <w:szCs w:val="18"/>
        </w:rPr>
        <w:t xml:space="preserve"> планирование по трудовому обучению во 2 классе</w:t>
      </w:r>
    </w:p>
    <w:tbl>
      <w:tblPr>
        <w:tblpPr w:leftFromText="180" w:rightFromText="180" w:vertAnchor="text" w:tblpX="3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6878"/>
        <w:gridCol w:w="1418"/>
        <w:gridCol w:w="654"/>
        <w:gridCol w:w="916"/>
      </w:tblGrid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дата</w:t>
            </w: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урок</w:t>
            </w: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Чему мы будем учиться на уроках труда. Аппликация из сухих листьев.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 xml:space="preserve">Работа с </w:t>
            </w:r>
            <w:proofErr w:type="gramStart"/>
            <w:r w:rsidRPr="00F43C1B">
              <w:rPr>
                <w:rStyle w:val="FontStyle16"/>
                <w:sz w:val="18"/>
                <w:szCs w:val="18"/>
              </w:rPr>
              <w:t>искусственным</w:t>
            </w:r>
            <w:proofErr w:type="gramEnd"/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искусственным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Изготовление рамок из пластиковых крышек.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pStyle w:val="Style12"/>
              <w:widowControl/>
              <w:spacing w:line="240" w:lineRule="auto"/>
              <w:jc w:val="both"/>
              <w:rPr>
                <w:rStyle w:val="FontStyle16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1</w:t>
            </w:r>
          </w:p>
          <w:p w:rsidR="00923246" w:rsidRPr="00F43C1B" w:rsidRDefault="00923246" w:rsidP="00923246">
            <w:pPr>
              <w:pStyle w:val="Style12"/>
              <w:widowControl/>
              <w:spacing w:line="240" w:lineRule="auto"/>
              <w:jc w:val="both"/>
              <w:rPr>
                <w:rStyle w:val="FontStyle16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Правила изготовления аппликации из листьев и семян, подбор листьев для композиции.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43C1B">
              <w:rPr>
                <w:rStyle w:val="FontStyle18"/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Изготовление аппликации из листьев и семян «Лесной царь».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21"/>
                <w:b w:val="0"/>
                <w:i w:val="0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21"/>
                <w:b w:val="0"/>
                <w:i w:val="0"/>
                <w:sz w:val="18"/>
                <w:szCs w:val="18"/>
              </w:rPr>
            </w:pPr>
            <w:r w:rsidRPr="00F43C1B">
              <w:rPr>
                <w:rStyle w:val="FontStyle21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Виды разметки.</w:t>
            </w:r>
            <w:r w:rsidRPr="00F43C1B">
              <w:rPr>
                <w:rStyle w:val="FontStyle16"/>
                <w:sz w:val="18"/>
                <w:szCs w:val="18"/>
              </w:rPr>
              <w:t xml:space="preserve"> Оригами.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Оригами. «Кораблик».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Оригами. Разметка квадрата складыванием.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 xml:space="preserve">Изготовление квадратов разного размера. 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Оригами «Воздушный змей».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Оригами. «Катамаран».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Самостоятельная работа. Оригами «Сова».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Соединение объемных деталей из природных материалов.</w:t>
            </w:r>
            <w:r w:rsidRPr="00F43C1B">
              <w:rPr>
                <w:rStyle w:val="a4"/>
                <w:rFonts w:eastAsiaTheme="minorEastAsia"/>
                <w:b/>
                <w:sz w:val="18"/>
                <w:szCs w:val="18"/>
              </w:rPr>
              <w:t xml:space="preserve"> </w:t>
            </w:r>
            <w:r w:rsidRPr="00F43C1B">
              <w:rPr>
                <w:rStyle w:val="FontStyle12"/>
                <w:b w:val="0"/>
                <w:sz w:val="18"/>
                <w:szCs w:val="18"/>
              </w:rPr>
              <w:t>Поделка из каштана «Медвежонок».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166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923246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«Плот для медвежонка».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213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Природные материалы. Зерновые злаки. Соломка.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Соломенное царство.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природным материалом.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lastRenderedPageBreak/>
              <w:t>Аппликация из соломки «Избушка».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27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 и природными материалами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6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природным материалом».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Коллективная работа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«Осень в лесу».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 xml:space="preserve">Новогодние игрушки. 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«Хлопушка».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Изгибание бумаги. Пластичность.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«Фонтанчик» из бумаги.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Разметка круглой детали.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25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Эскиз круглой детали. Разметка по эскизу.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034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Новогодний сувенир «Зимнее солнышко».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88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Разборная елочка.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23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Прямоугольники. Прочтем и поймем эскиз.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903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ind w:left="5" w:hanging="5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«</w:t>
            </w:r>
            <w:proofErr w:type="spellStart"/>
            <w:r w:rsidRPr="00F43C1B">
              <w:rPr>
                <w:rStyle w:val="FontStyle12"/>
                <w:b w:val="0"/>
                <w:sz w:val="18"/>
                <w:szCs w:val="18"/>
              </w:rPr>
              <w:t>Салфетница</w:t>
            </w:r>
            <w:proofErr w:type="spellEnd"/>
            <w:r w:rsidRPr="00F43C1B">
              <w:rPr>
                <w:rStyle w:val="FontStyle12"/>
                <w:b w:val="0"/>
                <w:sz w:val="18"/>
                <w:szCs w:val="18"/>
              </w:rPr>
              <w:t>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450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 xml:space="preserve">Новогодние фонарики. 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«Гирлянда».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19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Гофрируем прямоугольники.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128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a4"/>
                <w:rFonts w:eastAsiaTheme="minorEastAsia"/>
                <w:b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Гофрированный веер.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844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Накрываем праздничный стол. Салфетки из бумаги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700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Виды соединения различных материалов и изделий. Швы и стёжки.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953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Изготовление выкройки. Выкраивание пальчиковой куколки.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 xml:space="preserve">Пальчиковая куколка. Петельный шов и шов </w:t>
            </w:r>
            <w:r w:rsidRPr="00F43C1B">
              <w:rPr>
                <w:rStyle w:val="a4"/>
                <w:rFonts w:eastAsiaTheme="minorEastAsia"/>
                <w:sz w:val="18"/>
                <w:szCs w:val="18"/>
              </w:rPr>
              <w:t>через край.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Пальчиковая куколка.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Отделка куколки.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 xml:space="preserve">Вышивка. Виды украшающих швов. Стебельчатый </w:t>
            </w:r>
            <w:r w:rsidRPr="00F43C1B">
              <w:rPr>
                <w:rStyle w:val="a4"/>
                <w:rFonts w:eastAsia="MS Mincho"/>
                <w:sz w:val="18"/>
                <w:szCs w:val="18"/>
              </w:rPr>
              <w:t>шов.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Вышитая салфетка. Стебельчатый шов.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869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Приклеивание деталей из ткани и их сушка. В</w:t>
            </w:r>
            <w:r w:rsidRPr="00F43C1B">
              <w:rPr>
                <w:rStyle w:val="a4"/>
                <w:rFonts w:eastAsiaTheme="minorEastAsia"/>
                <w:sz w:val="18"/>
                <w:szCs w:val="18"/>
              </w:rPr>
              <w:t>иды тканей.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искусственной кожей.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Брелок из искусственной кожи «</w:t>
            </w:r>
            <w:proofErr w:type="spellStart"/>
            <w:r w:rsidRPr="00F43C1B">
              <w:rPr>
                <w:rStyle w:val="FontStyle12"/>
                <w:b w:val="0"/>
                <w:sz w:val="18"/>
                <w:szCs w:val="18"/>
              </w:rPr>
              <w:t>Хрюша</w:t>
            </w:r>
            <w:proofErr w:type="spellEnd"/>
            <w:r w:rsidRPr="00F43C1B">
              <w:rPr>
                <w:rStyle w:val="FontStyle12"/>
                <w:b w:val="0"/>
                <w:sz w:val="18"/>
                <w:szCs w:val="18"/>
              </w:rPr>
              <w:t>». Склеивание искусств</w:t>
            </w:r>
            <w:r w:rsidRPr="00F43C1B">
              <w:rPr>
                <w:rStyle w:val="a4"/>
                <w:rFonts w:eastAsia="MS Mincho"/>
                <w:sz w:val="18"/>
                <w:szCs w:val="18"/>
              </w:rPr>
              <w:t>енной кожи.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43,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2"/>
                <w:b w:val="0"/>
                <w:sz w:val="18"/>
                <w:szCs w:val="18"/>
              </w:rPr>
              <w:t>Работа с искусственной кожей.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Изготовление закладки из искусственной кожи </w:t>
            </w: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«Цветочек».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a4"/>
                <w:rFonts w:eastAsiaTheme="minorEastAsia"/>
                <w:b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Декоративная салфетка. Изготовление выкройки для фигурных салфеток.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тканью и тесьмой.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Изготовление </w:t>
            </w:r>
            <w:proofErr w:type="spellStart"/>
            <w:r w:rsidRPr="00F43C1B">
              <w:rPr>
                <w:rStyle w:val="FontStyle13"/>
                <w:sz w:val="18"/>
                <w:szCs w:val="18"/>
              </w:rPr>
              <w:t>карандашницы</w:t>
            </w:r>
            <w:proofErr w:type="spellEnd"/>
            <w:r w:rsidRPr="00F43C1B">
              <w:rPr>
                <w:rStyle w:val="FontStyle13"/>
                <w:sz w:val="18"/>
                <w:szCs w:val="18"/>
              </w:rPr>
              <w:t xml:space="preserve"> из банки. Оклеивание банки тканью и тесьмой.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тканью.</w:t>
            </w:r>
          </w:p>
          <w:p w:rsidR="00923246" w:rsidRPr="00F43C1B" w:rsidRDefault="00923246" w:rsidP="00923246">
            <w:pPr>
              <w:pStyle w:val="Style8"/>
              <w:widowControl/>
              <w:spacing w:line="240" w:lineRule="auto"/>
              <w:jc w:val="both"/>
              <w:rPr>
                <w:rStyle w:val="FontStyle12"/>
                <w:b w:val="0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  <w:lang w:eastAsia="ru-RU"/>
              </w:rPr>
              <w:t>Беседа по Т.Б. «Правила безопасной работы с иголкой и ниткой».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Обобщение знаний о свойствах ткани. 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Деление круга на части. Сгибание круга. Сектор. Дуга.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Изделие из рассеченных кругов. Игольница «Лилия».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Разметка деталей на складной заготовке. 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Венчики цветов, листики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Изгибание бумаги.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Выпуклая аппликация.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«Цветочек».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пластиком.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 и пластиком».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a4"/>
                <w:rFonts w:eastAsiaTheme="minorEastAsia"/>
                <w:sz w:val="18"/>
                <w:szCs w:val="18"/>
              </w:rPr>
            </w:pPr>
            <w:proofErr w:type="spellStart"/>
            <w:r w:rsidRPr="00F43C1B">
              <w:rPr>
                <w:rStyle w:val="FontStyle13"/>
                <w:sz w:val="18"/>
                <w:szCs w:val="18"/>
              </w:rPr>
              <w:t>Мартинички</w:t>
            </w:r>
            <w:proofErr w:type="spellEnd"/>
            <w:r w:rsidRPr="00F43C1B">
              <w:rPr>
                <w:rStyle w:val="FontStyle13"/>
                <w:sz w:val="18"/>
                <w:szCs w:val="18"/>
              </w:rPr>
              <w:t xml:space="preserve"> из кругов.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Плетеные изделия «Сердечко». 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Приемы соединения сложных заготовок под углом переплетением.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«Плетеный браслет».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Работа с пластиком </w:t>
            </w: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пластиком и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 «Цветок».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Разметка по месту. 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56,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пластиком.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 и пластиком».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Салфетка для завтрака. Разметка на просвет.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1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пластиком.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 и пластиком».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1"/>
                <w:sz w:val="18"/>
                <w:szCs w:val="18"/>
              </w:rPr>
              <w:t>Закладка «Бабочка».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Работа с бумагой и яичной скорлупой.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со скорлупой».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Поделки из яичной скорлупы «Рыбка».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Работа с бумагой и яичной скорлупой.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со скорлупой».</w:t>
            </w:r>
          </w:p>
          <w:p w:rsidR="00923246" w:rsidRPr="00F43C1B" w:rsidRDefault="00923246" w:rsidP="00923246">
            <w:pPr>
              <w:pStyle w:val="Style6"/>
              <w:widowControl/>
              <w:ind w:left="10" w:hanging="10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Аппликация торцеванием. «Веточка и пасхальное яй</w:t>
            </w:r>
            <w:r w:rsidRPr="00F43C1B">
              <w:rPr>
                <w:rStyle w:val="FontStyle13"/>
                <w:sz w:val="18"/>
                <w:szCs w:val="18"/>
                <w:lang w:eastAsia="ru-RU"/>
              </w:rPr>
              <w:t>цо».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1017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Работа с поролоном и проволокой.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проволокой».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 xml:space="preserve">«Букетик». 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Работа с поролоном и проволокой.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проволокой».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lastRenderedPageBreak/>
              <w:t>Применение свойств поролона на практике.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Поролон и его свойства.</w:t>
            </w:r>
          </w:p>
          <w:p w:rsidR="00923246" w:rsidRPr="00F43C1B" w:rsidRDefault="00923246" w:rsidP="00923246">
            <w:pPr>
              <w:pStyle w:val="Style3"/>
              <w:widowControl/>
              <w:spacing w:line="240" w:lineRule="auto"/>
              <w:jc w:val="both"/>
              <w:rPr>
                <w:rStyle w:val="FontStyle11"/>
                <w:sz w:val="18"/>
                <w:szCs w:val="18"/>
                <w:lang w:eastAsia="ru-RU"/>
              </w:rPr>
            </w:pPr>
            <w:r w:rsidRPr="00F43C1B">
              <w:rPr>
                <w:rStyle w:val="FontStyle11"/>
                <w:sz w:val="18"/>
                <w:szCs w:val="18"/>
                <w:lang w:eastAsia="ru-RU"/>
              </w:rPr>
              <w:t>«</w:t>
            </w:r>
            <w:proofErr w:type="spellStart"/>
            <w:r w:rsidRPr="00F43C1B">
              <w:rPr>
                <w:rStyle w:val="FontStyle11"/>
                <w:sz w:val="18"/>
                <w:szCs w:val="18"/>
                <w:lang w:eastAsia="ru-RU"/>
              </w:rPr>
              <w:t>Осьминожка</w:t>
            </w:r>
            <w:proofErr w:type="spellEnd"/>
            <w:r w:rsidRPr="00F43C1B">
              <w:rPr>
                <w:rStyle w:val="FontStyle11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64,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1"/>
                <w:sz w:val="18"/>
                <w:szCs w:val="18"/>
              </w:rPr>
            </w:pPr>
            <w:r w:rsidRPr="00F43C1B">
              <w:rPr>
                <w:rStyle w:val="FontStyle11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Объёмные изделия из одной или нескольких полосок бумаги.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1"/>
                <w:sz w:val="18"/>
                <w:szCs w:val="18"/>
              </w:rPr>
            </w:pPr>
            <w:r w:rsidRPr="00F43C1B">
              <w:rPr>
                <w:rStyle w:val="FontStyle11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right="163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Объёмные изделия из одной или нескольких полосок бумаги.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 xml:space="preserve">Аппликация </w:t>
            </w:r>
            <w:proofErr w:type="gramStart"/>
            <w:r w:rsidRPr="00F43C1B">
              <w:rPr>
                <w:rStyle w:val="FontStyle13"/>
                <w:sz w:val="18"/>
                <w:szCs w:val="18"/>
              </w:rPr>
              <w:t>из</w:t>
            </w:r>
            <w:proofErr w:type="gramEnd"/>
            <w:r w:rsidRPr="00F43C1B">
              <w:rPr>
                <w:rStyle w:val="FontStyle13"/>
                <w:sz w:val="18"/>
                <w:szCs w:val="18"/>
              </w:rPr>
              <w:t xml:space="preserve"> </w:t>
            </w:r>
            <w:r w:rsidRPr="00F43C1B">
              <w:rPr>
                <w:rStyle w:val="FontStyle16"/>
                <w:sz w:val="18"/>
                <w:szCs w:val="18"/>
              </w:rPr>
              <w:t xml:space="preserve"> 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геометрических фигур, заходящих одна за другую.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246" w:rsidRPr="00F43C1B" w:rsidTr="00923246">
        <w:trPr>
          <w:trHeight w:val="505"/>
        </w:trPr>
        <w:tc>
          <w:tcPr>
            <w:tcW w:w="601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878" w:type="dxa"/>
          </w:tcPr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Работа с бумагой.</w:t>
            </w:r>
          </w:p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Style w:val="FontStyle16"/>
                <w:sz w:val="18"/>
                <w:szCs w:val="18"/>
              </w:rPr>
              <w:t>Беседа по Т.Б. «Правила безопасной работы с ножницами».</w:t>
            </w:r>
          </w:p>
          <w:p w:rsidR="00923246" w:rsidRPr="00F43C1B" w:rsidRDefault="00923246" w:rsidP="00923246">
            <w:pPr>
              <w:spacing w:line="240" w:lineRule="auto"/>
              <w:ind w:firstLine="5"/>
              <w:jc w:val="both"/>
              <w:rPr>
                <w:rStyle w:val="FontStyle13"/>
                <w:sz w:val="18"/>
                <w:szCs w:val="18"/>
              </w:rPr>
            </w:pPr>
            <w:r w:rsidRPr="00F43C1B">
              <w:rPr>
                <w:rStyle w:val="FontStyle13"/>
                <w:sz w:val="18"/>
                <w:szCs w:val="18"/>
              </w:rPr>
              <w:t>Аппликация из геометрических фигур, заходящих одна за другую.</w:t>
            </w:r>
          </w:p>
        </w:tc>
        <w:tc>
          <w:tcPr>
            <w:tcW w:w="1418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C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6" w:type="dxa"/>
          </w:tcPr>
          <w:p w:rsidR="00923246" w:rsidRPr="00F43C1B" w:rsidRDefault="00923246" w:rsidP="0092324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3246">
        <w:rPr>
          <w:rFonts w:ascii="Times New Roman" w:hAnsi="Times New Roman" w:cs="Times New Roman"/>
          <w:b/>
          <w:sz w:val="18"/>
          <w:szCs w:val="18"/>
        </w:rPr>
        <w:t>Список литературы по реализации программы.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3246">
        <w:rPr>
          <w:rFonts w:ascii="Times New Roman" w:hAnsi="Times New Roman" w:cs="Times New Roman"/>
          <w:b/>
          <w:sz w:val="18"/>
          <w:szCs w:val="18"/>
        </w:rPr>
        <w:t>Для учителя: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46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923246">
        <w:rPr>
          <w:rFonts w:ascii="Times New Roman" w:hAnsi="Times New Roman" w:cs="Times New Roman"/>
          <w:sz w:val="18"/>
          <w:szCs w:val="18"/>
        </w:rPr>
        <w:t>Геронимус</w:t>
      </w:r>
      <w:proofErr w:type="spellEnd"/>
      <w:r w:rsidRPr="00923246">
        <w:rPr>
          <w:rFonts w:ascii="Times New Roman" w:hAnsi="Times New Roman" w:cs="Times New Roman"/>
          <w:sz w:val="18"/>
          <w:szCs w:val="18"/>
        </w:rPr>
        <w:t xml:space="preserve">  Т.М. Работаем с удовольствием. Уроки труда 1-4 классы. Метод. Рекомендации для учителя. – М.: АСТ – ПРЕСС ШКОЛА, 2002. – 144 </w:t>
      </w:r>
      <w:proofErr w:type="gramStart"/>
      <w:r w:rsidRPr="0092324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23246">
        <w:rPr>
          <w:rFonts w:ascii="Times New Roman" w:hAnsi="Times New Roman" w:cs="Times New Roman"/>
          <w:sz w:val="18"/>
          <w:szCs w:val="18"/>
        </w:rPr>
        <w:t>.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46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923246">
        <w:rPr>
          <w:rFonts w:ascii="Times New Roman" w:hAnsi="Times New Roman" w:cs="Times New Roman"/>
          <w:sz w:val="18"/>
          <w:szCs w:val="18"/>
        </w:rPr>
        <w:t>Геронимус</w:t>
      </w:r>
      <w:proofErr w:type="spellEnd"/>
      <w:r w:rsidRPr="00923246">
        <w:rPr>
          <w:rFonts w:ascii="Times New Roman" w:hAnsi="Times New Roman" w:cs="Times New Roman"/>
          <w:sz w:val="18"/>
          <w:szCs w:val="18"/>
        </w:rPr>
        <w:t xml:space="preserve"> Т.Г. 150 уроков труда в 1-4 классах: Методические рекомендации к планированию занятий. – М.: Новая школа, 1994; Тула: Издательство АРКТОУС, 1997.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46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923246">
        <w:rPr>
          <w:rFonts w:ascii="Times New Roman" w:hAnsi="Times New Roman" w:cs="Times New Roman"/>
          <w:sz w:val="18"/>
          <w:szCs w:val="18"/>
        </w:rPr>
        <w:t>Геронимус</w:t>
      </w:r>
      <w:proofErr w:type="spellEnd"/>
      <w:r w:rsidRPr="00923246">
        <w:rPr>
          <w:rFonts w:ascii="Times New Roman" w:hAnsi="Times New Roman" w:cs="Times New Roman"/>
          <w:sz w:val="18"/>
          <w:szCs w:val="18"/>
        </w:rPr>
        <w:t xml:space="preserve"> Т.Г. Мастерская трудового обучения в 1-4 </w:t>
      </w:r>
      <w:proofErr w:type="spellStart"/>
      <w:r w:rsidRPr="00923246">
        <w:rPr>
          <w:rFonts w:ascii="Times New Roman" w:hAnsi="Times New Roman" w:cs="Times New Roman"/>
          <w:sz w:val="18"/>
          <w:szCs w:val="18"/>
        </w:rPr>
        <w:t>класах</w:t>
      </w:r>
      <w:proofErr w:type="spellEnd"/>
      <w:r w:rsidRPr="00923246">
        <w:rPr>
          <w:rFonts w:ascii="Times New Roman" w:hAnsi="Times New Roman" w:cs="Times New Roman"/>
          <w:sz w:val="18"/>
          <w:szCs w:val="18"/>
        </w:rPr>
        <w:t xml:space="preserve">: Методические рекомендации. – М.: Новая школа, 1994; Тула: Издательство АРКТОУС, 1997. 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46">
        <w:rPr>
          <w:rFonts w:ascii="Times New Roman" w:hAnsi="Times New Roman" w:cs="Times New Roman"/>
          <w:sz w:val="18"/>
          <w:szCs w:val="18"/>
        </w:rPr>
        <w:t xml:space="preserve">4. Лебедева Т.Г. Трудовое обучение. 4 класс: Поурочные планы по курсу «Школа мастеров» Т.М. </w:t>
      </w:r>
      <w:proofErr w:type="spellStart"/>
      <w:r w:rsidRPr="00923246">
        <w:rPr>
          <w:rFonts w:ascii="Times New Roman" w:hAnsi="Times New Roman" w:cs="Times New Roman"/>
          <w:sz w:val="18"/>
          <w:szCs w:val="18"/>
        </w:rPr>
        <w:t>Геронимус</w:t>
      </w:r>
      <w:proofErr w:type="spellEnd"/>
      <w:r w:rsidRPr="00923246">
        <w:rPr>
          <w:rFonts w:ascii="Times New Roman" w:hAnsi="Times New Roman" w:cs="Times New Roman"/>
          <w:sz w:val="18"/>
          <w:szCs w:val="18"/>
        </w:rPr>
        <w:t xml:space="preserve">/ Авт. – сост. Е.Г. Лебедева. – Волгоград: 2005.- 74с. </w:t>
      </w:r>
      <w:r w:rsidRPr="00923246">
        <w:rPr>
          <w:rFonts w:ascii="Times New Roman" w:hAnsi="Times New Roman" w:cs="Times New Roman"/>
          <w:sz w:val="18"/>
          <w:szCs w:val="18"/>
          <w:lang w:val="en-US"/>
        </w:rPr>
        <w:t>ISBN</w:t>
      </w:r>
      <w:r w:rsidRPr="00923246">
        <w:rPr>
          <w:rFonts w:ascii="Times New Roman" w:hAnsi="Times New Roman" w:cs="Times New Roman"/>
          <w:sz w:val="18"/>
          <w:szCs w:val="18"/>
        </w:rPr>
        <w:t xml:space="preserve"> 5-7057-0636-7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46">
        <w:rPr>
          <w:rFonts w:ascii="Times New Roman" w:hAnsi="Times New Roman" w:cs="Times New Roman"/>
          <w:sz w:val="18"/>
          <w:szCs w:val="18"/>
        </w:rPr>
        <w:t xml:space="preserve">5. Программа по трудовому обучению  «Школа мастеров», автор Т.М. </w:t>
      </w:r>
      <w:proofErr w:type="spellStart"/>
      <w:r w:rsidRPr="00923246">
        <w:rPr>
          <w:rFonts w:ascii="Times New Roman" w:hAnsi="Times New Roman" w:cs="Times New Roman"/>
          <w:sz w:val="18"/>
          <w:szCs w:val="18"/>
        </w:rPr>
        <w:t>Геронимус</w:t>
      </w:r>
      <w:proofErr w:type="spellEnd"/>
      <w:r w:rsidRPr="00923246">
        <w:rPr>
          <w:rFonts w:ascii="Times New Roman" w:hAnsi="Times New Roman" w:cs="Times New Roman"/>
          <w:sz w:val="18"/>
          <w:szCs w:val="18"/>
        </w:rPr>
        <w:t>, Москва, Просвещение, 2001 год.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23246">
        <w:rPr>
          <w:rFonts w:ascii="Times New Roman" w:hAnsi="Times New Roman" w:cs="Times New Roman"/>
          <w:b/>
          <w:sz w:val="18"/>
          <w:szCs w:val="18"/>
        </w:rPr>
        <w:t>Для учащихся:</w:t>
      </w:r>
    </w:p>
    <w:p w:rsidR="00923246" w:rsidRPr="00923246" w:rsidRDefault="00923246" w:rsidP="0092324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46">
        <w:rPr>
          <w:rFonts w:ascii="Times New Roman" w:hAnsi="Times New Roman" w:cs="Times New Roman"/>
          <w:sz w:val="18"/>
          <w:szCs w:val="18"/>
        </w:rPr>
        <w:t>Учебник – тетрадь «Я все умею делать сам» для 2 класса.</w:t>
      </w:r>
    </w:p>
    <w:p w:rsidR="008E0D04" w:rsidRPr="009B17E1" w:rsidRDefault="008E0D04" w:rsidP="009B17E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E0D04" w:rsidRPr="009B17E1" w:rsidSect="009B17E1">
      <w:footerReference w:type="default" r:id="rId7"/>
      <w:pgSz w:w="11906" w:h="16838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0D" w:rsidRDefault="00E3200D" w:rsidP="00E3200D">
      <w:pPr>
        <w:spacing w:after="0" w:line="240" w:lineRule="auto"/>
      </w:pPr>
      <w:r>
        <w:separator/>
      </w:r>
    </w:p>
  </w:endnote>
  <w:endnote w:type="continuationSeparator" w:id="1">
    <w:p w:rsidR="00E3200D" w:rsidRDefault="00E3200D" w:rsidP="00E3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208"/>
      <w:docPartObj>
        <w:docPartGallery w:val="Page Numbers (Bottom of Page)"/>
        <w:docPartUnique/>
      </w:docPartObj>
    </w:sdtPr>
    <w:sdtContent>
      <w:p w:rsidR="00E3200D" w:rsidRDefault="0015486F">
        <w:pPr>
          <w:pStyle w:val="a7"/>
          <w:jc w:val="right"/>
        </w:pPr>
        <w:fldSimple w:instr=" PAGE   \* MERGEFORMAT ">
          <w:r w:rsidR="004D7A09">
            <w:rPr>
              <w:noProof/>
            </w:rPr>
            <w:t>1</w:t>
          </w:r>
        </w:fldSimple>
      </w:p>
    </w:sdtContent>
  </w:sdt>
  <w:p w:rsidR="00E3200D" w:rsidRDefault="00E32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0D" w:rsidRDefault="00E3200D" w:rsidP="00E3200D">
      <w:pPr>
        <w:spacing w:after="0" w:line="240" w:lineRule="auto"/>
      </w:pPr>
      <w:r>
        <w:separator/>
      </w:r>
    </w:p>
  </w:footnote>
  <w:footnote w:type="continuationSeparator" w:id="1">
    <w:p w:rsidR="00E3200D" w:rsidRDefault="00E3200D" w:rsidP="00E3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A99"/>
    <w:multiLevelType w:val="hybridMultilevel"/>
    <w:tmpl w:val="218674CA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7E1"/>
    <w:rsid w:val="0015486F"/>
    <w:rsid w:val="002F393B"/>
    <w:rsid w:val="003D4436"/>
    <w:rsid w:val="004D7A09"/>
    <w:rsid w:val="00875C6D"/>
    <w:rsid w:val="008E0D04"/>
    <w:rsid w:val="00923246"/>
    <w:rsid w:val="009B17E1"/>
    <w:rsid w:val="00E3200D"/>
    <w:rsid w:val="00F4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43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D443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F43C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F43C1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1">
    <w:name w:val="Font Style11"/>
    <w:basedOn w:val="a0"/>
    <w:rsid w:val="00F43C1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F43C1B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3">
    <w:name w:val="Font Style13"/>
    <w:basedOn w:val="a0"/>
    <w:rsid w:val="00F43C1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43C1B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rsid w:val="00F4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F43C1B"/>
    <w:pPr>
      <w:widowControl w:val="0"/>
      <w:autoSpaceDE w:val="0"/>
      <w:autoSpaceDN w:val="0"/>
      <w:adjustRightInd w:val="0"/>
      <w:spacing w:after="0" w:line="542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F43C1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2">
    <w:name w:val="Style12"/>
    <w:basedOn w:val="a"/>
    <w:rsid w:val="00F43C1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6">
    <w:name w:val="Font Style16"/>
    <w:basedOn w:val="a0"/>
    <w:rsid w:val="00F43C1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F43C1B"/>
    <w:rPr>
      <w:rFonts w:ascii="Courier New" w:hAnsi="Courier New" w:cs="Courier New"/>
      <w:i/>
      <w:iCs/>
      <w:sz w:val="58"/>
      <w:szCs w:val="58"/>
    </w:rPr>
  </w:style>
  <w:style w:type="character" w:customStyle="1" w:styleId="FontStyle21">
    <w:name w:val="Font Style21"/>
    <w:basedOn w:val="a0"/>
    <w:rsid w:val="00F43C1B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paragraph" w:styleId="a5">
    <w:name w:val="header"/>
    <w:basedOn w:val="a"/>
    <w:link w:val="a6"/>
    <w:uiPriority w:val="99"/>
    <w:semiHidden/>
    <w:unhideWhenUsed/>
    <w:rsid w:val="00E3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00D"/>
  </w:style>
  <w:style w:type="paragraph" w:styleId="a7">
    <w:name w:val="footer"/>
    <w:basedOn w:val="a"/>
    <w:link w:val="a8"/>
    <w:uiPriority w:val="99"/>
    <w:unhideWhenUsed/>
    <w:rsid w:val="00E3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2012-10-03T05:05:00Z</cp:lastPrinted>
  <dcterms:created xsi:type="dcterms:W3CDTF">2012-10-02T07:37:00Z</dcterms:created>
  <dcterms:modified xsi:type="dcterms:W3CDTF">2012-10-03T05:06:00Z</dcterms:modified>
</cp:coreProperties>
</file>