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15" w:rsidRPr="000B474F" w:rsidRDefault="000A1115" w:rsidP="000B474F">
      <w:pPr>
        <w:pStyle w:val="a4"/>
        <w:jc w:val="center"/>
        <w:rPr>
          <w:rFonts w:eastAsiaTheme="minorHAnsi"/>
          <w:b/>
          <w:sz w:val="28"/>
          <w:szCs w:val="28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B474F">
        <w:rPr>
          <w:rFonts w:eastAsiaTheme="minorHAnsi"/>
          <w:bCs/>
          <w:sz w:val="28"/>
          <w:szCs w:val="28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Колебательное движение. </w:t>
      </w:r>
      <w:r w:rsidR="000B474F" w:rsidRPr="000B474F">
        <w:rPr>
          <w:rFonts w:eastAsiaTheme="minorHAnsi"/>
          <w:bCs/>
          <w:sz w:val="28"/>
          <w:szCs w:val="28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Колебания груза на пружине.</w:t>
      </w:r>
      <w:r w:rsidR="000B474F">
        <w:rPr>
          <w:b/>
          <w:bCs/>
          <w:sz w:val="28"/>
          <w:szCs w:val="28"/>
        </w:rPr>
        <w:t xml:space="preserve"> </w:t>
      </w:r>
      <w:r w:rsidR="000B474F" w:rsidRPr="000B474F">
        <w:rPr>
          <w:rFonts w:eastAsia="Calibri"/>
          <w:bCs/>
          <w:sz w:val="28"/>
          <w:szCs w:val="28"/>
          <w:lang w:eastAsia="en-US"/>
        </w:rPr>
        <w:t xml:space="preserve"> </w:t>
      </w:r>
      <w:r w:rsidRPr="000B474F">
        <w:rPr>
          <w:rFonts w:eastAsiaTheme="minorHAnsi"/>
          <w:bCs/>
          <w:sz w:val="28"/>
          <w:szCs w:val="28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Свободные колеб</w:t>
      </w:r>
      <w:r w:rsidRPr="000B474F">
        <w:rPr>
          <w:rFonts w:eastAsiaTheme="minorHAnsi"/>
          <w:bCs/>
          <w:sz w:val="28"/>
          <w:szCs w:val="28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</w:t>
      </w:r>
      <w:r w:rsidRPr="000B474F">
        <w:rPr>
          <w:rFonts w:eastAsiaTheme="minorHAnsi"/>
          <w:bCs/>
          <w:sz w:val="28"/>
          <w:szCs w:val="28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ния. Колебательные системы. Маятник. </w:t>
      </w:r>
    </w:p>
    <w:p w:rsidR="000B474F" w:rsidRPr="000B474F" w:rsidRDefault="000B474F" w:rsidP="000B474F">
      <w:pPr>
        <w:contextualSpacing/>
        <w:jc w:val="right"/>
        <w:rPr>
          <w:rFonts w:ascii="Segoe Script" w:hAnsi="Segoe Script"/>
          <w:sz w:val="24"/>
          <w:szCs w:val="24"/>
        </w:rPr>
      </w:pPr>
      <w:r w:rsidRPr="000B474F">
        <w:rPr>
          <w:rFonts w:ascii="Segoe Script" w:hAnsi="Segoe Script"/>
          <w:sz w:val="24"/>
          <w:szCs w:val="24"/>
        </w:rPr>
        <w:t>Учитель физики МБОУ СОШ № 35 г. Белгорода</w:t>
      </w:r>
    </w:p>
    <w:p w:rsidR="000B474F" w:rsidRPr="000B474F" w:rsidRDefault="000B474F" w:rsidP="000B474F">
      <w:pPr>
        <w:contextualSpacing/>
        <w:jc w:val="right"/>
        <w:rPr>
          <w:rFonts w:ascii="Segoe Script" w:hAnsi="Segoe Script"/>
          <w:sz w:val="24"/>
          <w:szCs w:val="24"/>
        </w:rPr>
      </w:pPr>
      <w:proofErr w:type="spellStart"/>
      <w:r w:rsidRPr="000B474F">
        <w:rPr>
          <w:rFonts w:ascii="Segoe Script" w:hAnsi="Segoe Script"/>
          <w:sz w:val="24"/>
          <w:szCs w:val="24"/>
        </w:rPr>
        <w:t>Милявская</w:t>
      </w:r>
      <w:proofErr w:type="spellEnd"/>
      <w:r w:rsidRPr="000B474F">
        <w:rPr>
          <w:rFonts w:ascii="Segoe Script" w:hAnsi="Segoe Script"/>
          <w:sz w:val="24"/>
          <w:szCs w:val="24"/>
        </w:rPr>
        <w:t xml:space="preserve"> Елена Ивановна</w:t>
      </w:r>
    </w:p>
    <w:p w:rsidR="00DB2503" w:rsidRDefault="00DB2503" w:rsidP="00DB2503">
      <w:pPr>
        <w:spacing w:line="360" w:lineRule="auto"/>
        <w:ind w:left="540"/>
        <w:jc w:val="both"/>
        <w:rPr>
          <w:b/>
          <w:i/>
          <w:sz w:val="24"/>
        </w:rPr>
      </w:pPr>
    </w:p>
    <w:p w:rsidR="000B474F" w:rsidRPr="009037B8" w:rsidRDefault="000B474F" w:rsidP="000B474F">
      <w:pPr>
        <w:jc w:val="both"/>
      </w:pPr>
      <w:r w:rsidRPr="009037B8">
        <w:rPr>
          <w:i/>
        </w:rPr>
        <w:t xml:space="preserve">Тип урока: </w:t>
      </w:r>
      <w:r w:rsidRPr="009037B8">
        <w:t>изучение нового материала.</w:t>
      </w:r>
    </w:p>
    <w:p w:rsidR="000B474F" w:rsidRPr="002D3D0C" w:rsidRDefault="000B474F" w:rsidP="000B474F">
      <w:pPr>
        <w:jc w:val="both"/>
        <w:rPr>
          <w:sz w:val="24"/>
          <w:szCs w:val="24"/>
        </w:rPr>
      </w:pPr>
      <w:r w:rsidRPr="009037B8">
        <w:rPr>
          <w:i/>
        </w:rPr>
        <w:t>Цель урока:</w:t>
      </w:r>
      <w:r w:rsidRPr="009037B8">
        <w:t xml:space="preserve"> раскрыть сущность </w:t>
      </w:r>
      <w:r>
        <w:t>определения, характеристик  и видов колеб</w:t>
      </w:r>
      <w:r>
        <w:t>а</w:t>
      </w:r>
      <w:r>
        <w:t>тельного движения, ввести понятие свободного колебания, маятника, колеб</w:t>
      </w:r>
      <w:r>
        <w:t>а</w:t>
      </w:r>
      <w:r>
        <w:t>тельной системы, установить связь между абстрактным понятием колеб</w:t>
      </w:r>
      <w:r>
        <w:t>а</w:t>
      </w:r>
      <w:r>
        <w:t>тельного движения в физике и реальными колебательными системами, встр</w:t>
      </w:r>
      <w:r>
        <w:t>е</w:t>
      </w:r>
      <w:r>
        <w:t>чающимися в жизни и  природе.</w:t>
      </w:r>
    </w:p>
    <w:p w:rsidR="000B474F" w:rsidRPr="009037B8" w:rsidRDefault="000B474F" w:rsidP="000B474F">
      <w:pPr>
        <w:jc w:val="both"/>
        <w:rPr>
          <w:i/>
        </w:rPr>
      </w:pPr>
      <w:r w:rsidRPr="009037B8">
        <w:rPr>
          <w:i/>
        </w:rPr>
        <w:t xml:space="preserve">Задачи урока: </w:t>
      </w:r>
    </w:p>
    <w:p w:rsidR="000B474F" w:rsidRPr="009037B8" w:rsidRDefault="000B474F" w:rsidP="000B474F">
      <w:pPr>
        <w:jc w:val="both"/>
      </w:pPr>
      <w:r w:rsidRPr="009037B8">
        <w:rPr>
          <w:i/>
        </w:rPr>
        <w:t>а)</w:t>
      </w:r>
      <w:r w:rsidRPr="009037B8">
        <w:rPr>
          <w:b/>
        </w:rPr>
        <w:t xml:space="preserve"> </w:t>
      </w:r>
      <w:r w:rsidRPr="009037B8">
        <w:t xml:space="preserve">формирование представлений о </w:t>
      </w:r>
      <w:r w:rsidR="008E22C6">
        <w:t>колебательном движении, свободных кол</w:t>
      </w:r>
      <w:r w:rsidR="008E22C6">
        <w:t>е</w:t>
      </w:r>
      <w:r w:rsidR="008E22C6">
        <w:t>баниях, колебательной системе, маятнике;</w:t>
      </w:r>
      <w:r w:rsidRPr="009037B8">
        <w:t xml:space="preserve"> организация усвоения основных понятий по теме</w:t>
      </w:r>
      <w:r w:rsidR="008E22C6">
        <w:t>;</w:t>
      </w:r>
      <w:r w:rsidRPr="009037B8">
        <w:t xml:space="preserve"> формирование научного мировоззрения учащихся</w:t>
      </w:r>
      <w:r w:rsidR="008E22C6">
        <w:t>;</w:t>
      </w:r>
      <w:r w:rsidRPr="009037B8">
        <w:t xml:space="preserve"> форм</w:t>
      </w:r>
      <w:r w:rsidRPr="009037B8">
        <w:t>и</w:t>
      </w:r>
      <w:r w:rsidRPr="009037B8">
        <w:t xml:space="preserve">рование умения распознавать </w:t>
      </w:r>
      <w:r w:rsidR="008E22C6">
        <w:t>колебательное движение, свободные колебания, маятники</w:t>
      </w:r>
      <w:r>
        <w:t xml:space="preserve"> </w:t>
      </w:r>
      <w:r w:rsidRPr="009037B8">
        <w:t xml:space="preserve"> и объяснять на основе имеющихся знаний основные свойства этих </w:t>
      </w:r>
      <w:r w:rsidR="008E22C6" w:rsidRPr="008E22C6">
        <w:rPr>
          <w:color w:val="FF0000"/>
        </w:rPr>
        <w:t>понятий</w:t>
      </w:r>
      <w:r w:rsidR="008E22C6">
        <w:t>;</w:t>
      </w:r>
      <w:r w:rsidRPr="009037B8">
        <w:t xml:space="preserve"> описание изученных свойств, используя физические величины: </w:t>
      </w:r>
      <w:r w:rsidR="008E22C6">
        <w:t>п</w:t>
      </w:r>
      <w:r w:rsidR="008E22C6">
        <w:t>е</w:t>
      </w:r>
      <w:r w:rsidR="008E22C6">
        <w:t>риод колебаний, частота колебаний;</w:t>
      </w:r>
      <w:r w:rsidRPr="009037B8">
        <w:t xml:space="preserve"> формирование умения при описании </w:t>
      </w:r>
      <w:r w:rsidR="008E22C6">
        <w:t>к</w:t>
      </w:r>
      <w:r w:rsidR="008E22C6">
        <w:t>о</w:t>
      </w:r>
      <w:r w:rsidR="008E22C6">
        <w:t>лебательного движения</w:t>
      </w:r>
      <w:r>
        <w:t xml:space="preserve"> </w:t>
      </w:r>
      <w:r w:rsidRPr="009037B8">
        <w:t xml:space="preserve"> правильно трактовать физический смысл использу</w:t>
      </w:r>
      <w:r w:rsidRPr="009037B8">
        <w:t>е</w:t>
      </w:r>
      <w:r w:rsidRPr="009037B8">
        <w:t>мых величин, их обозначения и единиц</w:t>
      </w:r>
      <w:r>
        <w:t>ы</w:t>
      </w:r>
      <w:r w:rsidRPr="009037B8">
        <w:t xml:space="preserve"> измерения,  анализ </w:t>
      </w:r>
      <w:r>
        <w:t xml:space="preserve">условий </w:t>
      </w:r>
      <w:r w:rsidR="008E22C6">
        <w:t>колеб</w:t>
      </w:r>
      <w:r w:rsidR="008E22C6">
        <w:t>а</w:t>
      </w:r>
      <w:r w:rsidR="008E22C6">
        <w:t>тельного движения</w:t>
      </w:r>
      <w:r w:rsidRPr="009037B8">
        <w:t xml:space="preserve">, различие основных признаков </w:t>
      </w:r>
      <w:r w:rsidR="008E22C6">
        <w:t>свободных колебаний</w:t>
      </w:r>
      <w:r>
        <w:t>,</w:t>
      </w:r>
      <w:r w:rsidRPr="009037B8">
        <w:t xml:space="preserve"> формирование умений решения задач</w:t>
      </w:r>
      <w:proofErr w:type="gramStart"/>
      <w:r w:rsidR="008E22C6">
        <w:t xml:space="preserve"> </w:t>
      </w:r>
      <w:r w:rsidRPr="009037B8">
        <w:t>,</w:t>
      </w:r>
      <w:proofErr w:type="gramEnd"/>
      <w:r w:rsidRPr="009037B8">
        <w:t xml:space="preserve"> формирование умений различать гр</w:t>
      </w:r>
      <w:r w:rsidRPr="009037B8">
        <w:t>а</w:t>
      </w:r>
      <w:r w:rsidRPr="009037B8">
        <w:t xml:space="preserve">ницы </w:t>
      </w:r>
      <w:r w:rsidR="008E22C6">
        <w:t>колебательного движения</w:t>
      </w:r>
      <w:r w:rsidRPr="009037B8">
        <w:rPr>
          <w:b/>
        </w:rPr>
        <w:t xml:space="preserve"> (предметный результат).</w:t>
      </w:r>
    </w:p>
    <w:p w:rsidR="000B474F" w:rsidRPr="009037B8" w:rsidRDefault="000B474F" w:rsidP="000B474F">
      <w:pPr>
        <w:jc w:val="both"/>
        <w:rPr>
          <w:b/>
        </w:rPr>
      </w:pPr>
      <w:proofErr w:type="gramStart"/>
      <w:r w:rsidRPr="009037B8">
        <w:rPr>
          <w:i/>
        </w:rPr>
        <w:t>б)</w:t>
      </w:r>
      <w:r w:rsidRPr="009037B8">
        <w:rPr>
          <w:b/>
        </w:rPr>
        <w:t xml:space="preserve"> </w:t>
      </w:r>
      <w:r w:rsidRPr="009037B8">
        <w:t>развитие умения генерировать идеи, выявлять причинно-следственные св</w:t>
      </w:r>
      <w:r w:rsidRPr="009037B8">
        <w:t>я</w:t>
      </w:r>
      <w:r w:rsidRPr="009037B8">
        <w:t>зи, искать аналогии и работать в команде, пользоваться альтернативными и</w:t>
      </w:r>
      <w:r w:rsidRPr="009037B8">
        <w:t>с</w:t>
      </w:r>
      <w:r w:rsidRPr="009037B8">
        <w:t>точниками информации,  формировать умение анализировать факты при наблюдении и объяснении явлений, при работе с текстом учебника, использ</w:t>
      </w:r>
      <w:r w:rsidRPr="009037B8">
        <w:t>о</w:t>
      </w:r>
      <w:r w:rsidRPr="009037B8">
        <w:t>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моделирование), использование основных интеллектуальных операций: фо</w:t>
      </w:r>
      <w:r w:rsidRPr="009037B8">
        <w:t>р</w:t>
      </w:r>
      <w:r w:rsidRPr="009037B8">
        <w:t>мулирование гипотез, анализ и синтез, сравнение, обобщение, систематиз</w:t>
      </w:r>
      <w:r w:rsidRPr="009037B8">
        <w:t>а</w:t>
      </w:r>
      <w:r w:rsidRPr="009037B8">
        <w:t>ция, выявление</w:t>
      </w:r>
      <w:proofErr w:type="gramEnd"/>
      <w:r w:rsidRPr="009037B8">
        <w:t xml:space="preserve"> причинно-следственных связей, поиск аналогов, формиров</w:t>
      </w:r>
      <w:r w:rsidRPr="009037B8">
        <w:t>а</w:t>
      </w:r>
      <w:r w:rsidRPr="009037B8">
        <w:t xml:space="preserve">ние умения </w:t>
      </w:r>
      <w:proofErr w:type="spellStart"/>
      <w:r w:rsidRPr="009037B8">
        <w:t>генерализовать</w:t>
      </w:r>
      <w:proofErr w:type="spellEnd"/>
      <w:r w:rsidRPr="009037B8">
        <w:t xml:space="preserve"> идеи и определить средства, необходимые для их реализации, развивать умение определять цели и задачи деятельности, выб</w:t>
      </w:r>
      <w:r w:rsidRPr="009037B8">
        <w:t>и</w:t>
      </w:r>
      <w:r w:rsidRPr="009037B8">
        <w:t>рать средства реализации цели и применять их на практике, использовать различные источники для получения информации</w:t>
      </w:r>
      <w:proofErr w:type="gramStart"/>
      <w:r w:rsidRPr="009037B8">
        <w:t>.</w:t>
      </w:r>
      <w:proofErr w:type="gramEnd"/>
      <w:r w:rsidRPr="009037B8">
        <w:t xml:space="preserve"> </w:t>
      </w:r>
      <w:r w:rsidRPr="009037B8">
        <w:rPr>
          <w:b/>
        </w:rPr>
        <w:t xml:space="preserve"> (</w:t>
      </w:r>
      <w:proofErr w:type="spellStart"/>
      <w:proofErr w:type="gramStart"/>
      <w:r w:rsidRPr="009037B8">
        <w:rPr>
          <w:b/>
        </w:rPr>
        <w:t>м</w:t>
      </w:r>
      <w:proofErr w:type="gramEnd"/>
      <w:r w:rsidRPr="009037B8">
        <w:rPr>
          <w:b/>
        </w:rPr>
        <w:t>етапредметный</w:t>
      </w:r>
      <w:proofErr w:type="spellEnd"/>
      <w:r w:rsidRPr="009037B8">
        <w:rPr>
          <w:b/>
        </w:rPr>
        <w:t xml:space="preserve"> р</w:t>
      </w:r>
      <w:r w:rsidRPr="009037B8">
        <w:rPr>
          <w:b/>
        </w:rPr>
        <w:t>е</w:t>
      </w:r>
      <w:r w:rsidRPr="009037B8">
        <w:rPr>
          <w:b/>
        </w:rPr>
        <w:t>зультат).</w:t>
      </w:r>
    </w:p>
    <w:p w:rsidR="000B474F" w:rsidRPr="009037B8" w:rsidRDefault="000B474F" w:rsidP="000B474F">
      <w:pPr>
        <w:jc w:val="both"/>
      </w:pPr>
      <w:r w:rsidRPr="009037B8">
        <w:rPr>
          <w:i/>
        </w:rPr>
        <w:t>в)</w:t>
      </w:r>
      <w:r w:rsidRPr="009037B8">
        <w:rPr>
          <w:b/>
        </w:rPr>
        <w:t xml:space="preserve"> </w:t>
      </w:r>
      <w:r w:rsidRPr="009037B8">
        <w:t>формирование умений управлять своей учебной деятельностью, подгото</w:t>
      </w:r>
      <w:r w:rsidRPr="009037B8">
        <w:t>в</w:t>
      </w:r>
      <w:r w:rsidRPr="009037B8">
        <w:t>ка к осознанию выбора дальнейшей образовательной траектории, формир</w:t>
      </w:r>
      <w:r w:rsidRPr="009037B8">
        <w:t>о</w:t>
      </w:r>
      <w:r w:rsidRPr="009037B8">
        <w:t>вание интереса к физике при анализе физических явлений,</w:t>
      </w:r>
      <w:r w:rsidRPr="009037B8">
        <w:rPr>
          <w:b/>
        </w:rPr>
        <w:t xml:space="preserve"> </w:t>
      </w:r>
      <w:r w:rsidRPr="009037B8">
        <w:t>формирование м</w:t>
      </w:r>
      <w:r w:rsidRPr="009037B8">
        <w:t>о</w:t>
      </w:r>
      <w:r w:rsidRPr="009037B8">
        <w:t>тивации постановкой познавательных задач, раскрытием связи теории и оп</w:t>
      </w:r>
      <w:r w:rsidRPr="009037B8">
        <w:t>ы</w:t>
      </w:r>
      <w:r w:rsidRPr="009037B8">
        <w:t>та, развитие внимания, памяти, логического и творческого мышления;</w:t>
      </w:r>
      <w:r w:rsidRPr="009037B8">
        <w:rPr>
          <w:b/>
        </w:rPr>
        <w:t xml:space="preserve"> </w:t>
      </w:r>
      <w:r w:rsidRPr="009037B8">
        <w:t>восп</w:t>
      </w:r>
      <w:r w:rsidRPr="009037B8">
        <w:t>и</w:t>
      </w:r>
      <w:r w:rsidRPr="009037B8">
        <w:lastRenderedPageBreak/>
        <w:t>тание чувства гордости за страну, гуманизма, положительного отношения к труду, целеустре</w:t>
      </w:r>
      <w:r>
        <w:t>м</w:t>
      </w:r>
      <w:r w:rsidRPr="009037B8">
        <w:t>ленности (в ценностно-ориентационной сфере), формир</w:t>
      </w:r>
      <w:r w:rsidRPr="009037B8">
        <w:t>о</w:t>
      </w:r>
      <w:r w:rsidRPr="009037B8">
        <w:t>вание готовности к осознанному выбору дальнейшей образовательной трае</w:t>
      </w:r>
      <w:r w:rsidRPr="009037B8">
        <w:t>к</w:t>
      </w:r>
      <w:r w:rsidRPr="009037B8">
        <w:t>тории (в трудовой сфере), формирование умения управлять своей познав</w:t>
      </w:r>
      <w:r w:rsidRPr="009037B8">
        <w:t>а</w:t>
      </w:r>
      <w:r w:rsidRPr="009037B8">
        <w:t xml:space="preserve">тельной деятельностью (в познавательной (когнитивной, интеллектуальной) сфере) </w:t>
      </w:r>
      <w:r w:rsidRPr="009037B8">
        <w:rPr>
          <w:b/>
        </w:rPr>
        <w:t>(личностный результат).</w:t>
      </w:r>
    </w:p>
    <w:p w:rsidR="000B474F" w:rsidRPr="00036208" w:rsidRDefault="000B474F" w:rsidP="000B474F">
      <w:pPr>
        <w:jc w:val="both"/>
      </w:pPr>
      <w:r w:rsidRPr="00036208">
        <w:rPr>
          <w:i/>
        </w:rPr>
        <w:t>Методы обучения:</w:t>
      </w:r>
      <w:r w:rsidRPr="00036208">
        <w:t xml:space="preserve"> репродуктивный, проблемный, эвристический.</w:t>
      </w:r>
    </w:p>
    <w:p w:rsidR="000B474F" w:rsidRPr="00036208" w:rsidRDefault="000B474F" w:rsidP="000B474F">
      <w:pPr>
        <w:jc w:val="both"/>
      </w:pPr>
      <w:r w:rsidRPr="00036208">
        <w:rPr>
          <w:i/>
        </w:rPr>
        <w:t xml:space="preserve">Формы организации познавательной деятельности </w:t>
      </w:r>
      <w:proofErr w:type="gramStart"/>
      <w:r w:rsidRPr="00036208">
        <w:rPr>
          <w:i/>
        </w:rPr>
        <w:t>обучающихся</w:t>
      </w:r>
      <w:proofErr w:type="gramEnd"/>
      <w:r w:rsidRPr="00036208">
        <w:rPr>
          <w:i/>
        </w:rPr>
        <w:t>:</w:t>
      </w:r>
      <w:r w:rsidRPr="00036208">
        <w:t xml:space="preserve"> коллекти</w:t>
      </w:r>
      <w:r w:rsidRPr="00036208">
        <w:t>в</w:t>
      </w:r>
      <w:r w:rsidRPr="00036208">
        <w:t>ная, индивидуальная, групповая.</w:t>
      </w:r>
    </w:p>
    <w:p w:rsidR="000B474F" w:rsidRPr="00036208" w:rsidRDefault="000B474F" w:rsidP="000B474F">
      <w:pPr>
        <w:shd w:val="clear" w:color="auto" w:fill="FFFFFF"/>
        <w:tabs>
          <w:tab w:val="left" w:pos="2340"/>
        </w:tabs>
        <w:autoSpaceDE w:val="0"/>
        <w:autoSpaceDN w:val="0"/>
        <w:adjustRightInd w:val="0"/>
        <w:jc w:val="both"/>
      </w:pPr>
      <w:r w:rsidRPr="00036208">
        <w:rPr>
          <w:i/>
        </w:rPr>
        <w:t>Средства обучения:</w:t>
      </w:r>
      <w:r w:rsidRPr="00036208">
        <w:t xml:space="preserve"> учебник, лабораторное оборудование</w:t>
      </w:r>
      <w:r w:rsidR="006910FD">
        <w:t xml:space="preserve"> - </w:t>
      </w:r>
      <w:r w:rsidR="006910FD" w:rsidRPr="006910FD">
        <w:rPr>
          <w:sz w:val="24"/>
          <w:szCs w:val="24"/>
        </w:rPr>
        <w:t xml:space="preserve"> </w:t>
      </w:r>
      <w:r w:rsidR="006910FD" w:rsidRPr="006910FD">
        <w:t>шарик на дли</w:t>
      </w:r>
      <w:r w:rsidR="006910FD" w:rsidRPr="006910FD">
        <w:t>н</w:t>
      </w:r>
      <w:r w:rsidR="006910FD" w:rsidRPr="006910FD">
        <w:t>ной нити, груз на пружине, два шарика на нитях равной дли</w:t>
      </w:r>
      <w:r w:rsidR="006910FD">
        <w:t>ны,</w:t>
      </w:r>
      <w:r w:rsidR="006910FD" w:rsidRPr="006910FD">
        <w:t xml:space="preserve"> компьютер</w:t>
      </w:r>
      <w:r w:rsidR="006910FD">
        <w:t>.</w:t>
      </w:r>
    </w:p>
    <w:p w:rsidR="006910FD" w:rsidRDefault="006910FD" w:rsidP="000B474F">
      <w:pPr>
        <w:rPr>
          <w:b/>
        </w:rPr>
      </w:pPr>
    </w:p>
    <w:p w:rsidR="000B474F" w:rsidRPr="00865171" w:rsidRDefault="000B474F" w:rsidP="000B474F">
      <w:pPr>
        <w:rPr>
          <w:b/>
        </w:rPr>
      </w:pPr>
      <w:r w:rsidRPr="00865171">
        <w:rPr>
          <w:b/>
        </w:rPr>
        <w:t xml:space="preserve">Ход урока: </w:t>
      </w:r>
    </w:p>
    <w:p w:rsidR="008E22C6" w:rsidRDefault="008E22C6" w:rsidP="008E22C6">
      <w:pPr>
        <w:pStyle w:val="aa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865171">
        <w:rPr>
          <w:rFonts w:ascii="Times New Roman" w:hAnsi="Times New Roman"/>
          <w:b/>
          <w:sz w:val="28"/>
          <w:szCs w:val="28"/>
          <w:u w:val="single"/>
        </w:rPr>
        <w:t>Оргмомент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E22C6" w:rsidRDefault="008E22C6" w:rsidP="008E22C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61F52">
        <w:rPr>
          <w:rFonts w:ascii="Times New Roman" w:hAnsi="Times New Roman"/>
          <w:sz w:val="28"/>
          <w:szCs w:val="28"/>
        </w:rPr>
        <w:t xml:space="preserve">Здравствуйте! </w:t>
      </w:r>
      <w:r>
        <w:rPr>
          <w:rFonts w:ascii="Times New Roman" w:hAnsi="Times New Roman"/>
          <w:sz w:val="28"/>
          <w:szCs w:val="28"/>
        </w:rPr>
        <w:t xml:space="preserve">Я рада приветствовать   на нашем уроке обучающихся, своих коллег и родителей, </w:t>
      </w:r>
      <w:proofErr w:type="gramStart"/>
      <w:r>
        <w:rPr>
          <w:rFonts w:ascii="Times New Roman" w:hAnsi="Times New Roman"/>
          <w:sz w:val="28"/>
          <w:szCs w:val="28"/>
        </w:rPr>
        <w:t>поприветствуем</w:t>
      </w:r>
      <w:proofErr w:type="gramEnd"/>
      <w:r>
        <w:rPr>
          <w:rFonts w:ascii="Times New Roman" w:hAnsi="Times New Roman"/>
          <w:sz w:val="28"/>
          <w:szCs w:val="28"/>
        </w:rPr>
        <w:t xml:space="preserve"> друг друга доброй улыбкой и  пожелаем нам хорошей работы. </w:t>
      </w:r>
    </w:p>
    <w:p w:rsidR="00305EAC" w:rsidRPr="00461F52" w:rsidRDefault="00305EAC" w:rsidP="008E22C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E22C6" w:rsidRDefault="008E22C6" w:rsidP="008E22C6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65171">
        <w:rPr>
          <w:rFonts w:ascii="Times New Roman" w:hAnsi="Times New Roman"/>
          <w:b/>
          <w:sz w:val="28"/>
          <w:szCs w:val="28"/>
          <w:u w:val="single"/>
        </w:rPr>
        <w:t>Проверка домашнего задания</w:t>
      </w:r>
      <w:r w:rsidRPr="00865171">
        <w:rPr>
          <w:rFonts w:ascii="Times New Roman" w:hAnsi="Times New Roman"/>
          <w:sz w:val="28"/>
          <w:szCs w:val="28"/>
        </w:rPr>
        <w:t>.</w:t>
      </w:r>
      <w:r w:rsidR="00573465">
        <w:rPr>
          <w:rFonts w:ascii="Times New Roman" w:hAnsi="Times New Roman"/>
          <w:sz w:val="28"/>
          <w:szCs w:val="28"/>
        </w:rPr>
        <w:t>(7 минут (3опрос + решение)+4 (об</w:t>
      </w:r>
      <w:r w:rsidR="00573465">
        <w:rPr>
          <w:rFonts w:ascii="Times New Roman" w:hAnsi="Times New Roman"/>
          <w:sz w:val="28"/>
          <w:szCs w:val="28"/>
        </w:rPr>
        <w:t>ъ</w:t>
      </w:r>
      <w:r w:rsidR="00573465">
        <w:rPr>
          <w:rFonts w:ascii="Times New Roman" w:hAnsi="Times New Roman"/>
          <w:sz w:val="28"/>
          <w:szCs w:val="28"/>
        </w:rPr>
        <w:t>яснение задач))</w:t>
      </w:r>
    </w:p>
    <w:p w:rsidR="00305EAC" w:rsidRDefault="00305EAC" w:rsidP="00305EAC">
      <w:pPr>
        <w:pStyle w:val="aa"/>
        <w:ind w:left="900"/>
        <w:rPr>
          <w:rFonts w:ascii="Times New Roman" w:hAnsi="Times New Roman"/>
          <w:b/>
          <w:sz w:val="28"/>
          <w:szCs w:val="28"/>
          <w:u w:val="single"/>
        </w:rPr>
      </w:pPr>
    </w:p>
    <w:p w:rsidR="00305EAC" w:rsidRDefault="00305EAC" w:rsidP="00305EAC">
      <w:pPr>
        <w:pStyle w:val="aa"/>
        <w:ind w:left="900"/>
        <w:rPr>
          <w:rFonts w:ascii="Times New Roman" w:hAnsi="Times New Roman"/>
          <w:sz w:val="28"/>
          <w:szCs w:val="28"/>
        </w:rPr>
      </w:pPr>
      <w:r w:rsidRPr="00305EAC">
        <w:rPr>
          <w:rFonts w:ascii="Times New Roman" w:hAnsi="Times New Roman"/>
          <w:sz w:val="28"/>
          <w:szCs w:val="28"/>
        </w:rPr>
        <w:t xml:space="preserve">4 человека </w:t>
      </w:r>
      <w:r>
        <w:rPr>
          <w:rFonts w:ascii="Times New Roman" w:hAnsi="Times New Roman"/>
          <w:sz w:val="28"/>
          <w:szCs w:val="28"/>
        </w:rPr>
        <w:t xml:space="preserve">поработают над повторением и решат задачи (на отворотах доски): </w:t>
      </w:r>
    </w:p>
    <w:p w:rsidR="00305EAC" w:rsidRDefault="00305EAC" w:rsidP="00305EAC">
      <w:pPr>
        <w:pStyle w:val="aa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равноускоренное движение</w:t>
      </w:r>
    </w:p>
    <w:p w:rsidR="00305EAC" w:rsidRDefault="00305EAC" w:rsidP="00305EAC">
      <w:pPr>
        <w:pStyle w:val="aa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законы Ньютона</w:t>
      </w:r>
    </w:p>
    <w:p w:rsidR="00305EAC" w:rsidRDefault="00305EAC" w:rsidP="00305EAC">
      <w:pPr>
        <w:pStyle w:val="aa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закон сохранения импульса </w:t>
      </w:r>
    </w:p>
    <w:p w:rsidR="00305EAC" w:rsidRPr="00305EAC" w:rsidRDefault="00305EAC" w:rsidP="00305EAC">
      <w:pPr>
        <w:pStyle w:val="aa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закон сохранения энергии</w:t>
      </w:r>
    </w:p>
    <w:p w:rsidR="006910FD" w:rsidRPr="006910FD" w:rsidRDefault="006910FD" w:rsidP="006910FD">
      <w:pPr>
        <w:pStyle w:val="a4"/>
        <w:numPr>
          <w:ilvl w:val="0"/>
          <w:numId w:val="9"/>
        </w:numPr>
        <w:ind w:left="851" w:firstLine="0"/>
        <w:rPr>
          <w:rFonts w:eastAsia="Calibri"/>
          <w:sz w:val="28"/>
          <w:szCs w:val="28"/>
          <w:lang w:eastAsia="en-US"/>
        </w:rPr>
      </w:pPr>
      <w:r w:rsidRPr="006910FD">
        <w:rPr>
          <w:sz w:val="28"/>
          <w:szCs w:val="28"/>
        </w:rPr>
        <w:t xml:space="preserve">По каким признакам можно судить, что тело движется? </w:t>
      </w:r>
    </w:p>
    <w:p w:rsidR="008E22C6" w:rsidRPr="006910FD" w:rsidRDefault="008E22C6" w:rsidP="006910FD">
      <w:pPr>
        <w:pStyle w:val="a4"/>
        <w:numPr>
          <w:ilvl w:val="0"/>
          <w:numId w:val="9"/>
        </w:numPr>
        <w:ind w:left="851" w:firstLine="0"/>
        <w:rPr>
          <w:rFonts w:eastAsia="Calibri"/>
          <w:sz w:val="28"/>
          <w:szCs w:val="28"/>
          <w:lang w:eastAsia="en-US"/>
        </w:rPr>
      </w:pPr>
      <w:r w:rsidRPr="006910FD">
        <w:rPr>
          <w:rFonts w:eastAsia="Calibri"/>
          <w:sz w:val="28"/>
          <w:szCs w:val="28"/>
          <w:lang w:eastAsia="en-US"/>
        </w:rPr>
        <w:t xml:space="preserve">Что такое механическое движение? </w:t>
      </w:r>
    </w:p>
    <w:p w:rsidR="006910FD" w:rsidRPr="006910FD" w:rsidRDefault="006910FD" w:rsidP="006910FD">
      <w:pPr>
        <w:numPr>
          <w:ilvl w:val="0"/>
          <w:numId w:val="9"/>
        </w:numPr>
        <w:spacing w:before="100" w:beforeAutospacing="1" w:after="100" w:afterAutospacing="1"/>
        <w:ind w:left="851" w:firstLine="0"/>
        <w:rPr>
          <w:kern w:val="0"/>
        </w:rPr>
      </w:pPr>
      <w:r w:rsidRPr="006910FD">
        <w:rPr>
          <w:kern w:val="0"/>
        </w:rPr>
        <w:t>С какими видами движения вы уже знакомы?</w:t>
      </w:r>
    </w:p>
    <w:p w:rsidR="006910FD" w:rsidRPr="006910FD" w:rsidRDefault="006910FD" w:rsidP="006910FD">
      <w:pPr>
        <w:numPr>
          <w:ilvl w:val="0"/>
          <w:numId w:val="9"/>
        </w:numPr>
        <w:spacing w:before="100" w:beforeAutospacing="1" w:after="100" w:afterAutospacing="1"/>
        <w:ind w:left="851" w:firstLine="0"/>
        <w:rPr>
          <w:kern w:val="0"/>
        </w:rPr>
      </w:pPr>
      <w:r w:rsidRPr="006910FD">
        <w:rPr>
          <w:kern w:val="0"/>
        </w:rPr>
        <w:t>Какое движение называется равномерным? Неравномерным?</w:t>
      </w:r>
    </w:p>
    <w:p w:rsidR="006910FD" w:rsidRPr="006910FD" w:rsidRDefault="008E22C6" w:rsidP="006910FD">
      <w:pPr>
        <w:pStyle w:val="aa"/>
        <w:numPr>
          <w:ilvl w:val="0"/>
          <w:numId w:val="9"/>
        </w:numPr>
        <w:spacing w:before="100" w:beforeAutospacing="1" w:after="100" w:afterAutospacing="1"/>
        <w:ind w:left="1418" w:hanging="567"/>
        <w:rPr>
          <w:rFonts w:eastAsia="Times New Roman"/>
          <w:lang w:eastAsia="ru-RU"/>
        </w:rPr>
      </w:pPr>
      <w:r w:rsidRPr="006910FD">
        <w:rPr>
          <w:rFonts w:ascii="Times New Roman" w:eastAsia="Times New Roman" w:hAnsi="Times New Roman"/>
          <w:sz w:val="28"/>
          <w:szCs w:val="28"/>
          <w:lang w:eastAsia="ru-RU"/>
        </w:rPr>
        <w:t xml:space="preserve">Дайте определение </w:t>
      </w:r>
      <w:r w:rsidR="00573465" w:rsidRPr="006910FD">
        <w:rPr>
          <w:rFonts w:ascii="Times New Roman" w:eastAsia="Times New Roman" w:hAnsi="Times New Roman"/>
          <w:sz w:val="28"/>
          <w:szCs w:val="28"/>
          <w:lang w:eastAsia="ru-RU"/>
        </w:rPr>
        <w:t>траектории</w:t>
      </w:r>
      <w:r w:rsidR="0057346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73465" w:rsidRPr="006910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10FD">
        <w:rPr>
          <w:rFonts w:ascii="Times New Roman" w:eastAsia="Times New Roman" w:hAnsi="Times New Roman"/>
          <w:sz w:val="28"/>
          <w:szCs w:val="28"/>
          <w:lang w:eastAsia="ru-RU"/>
        </w:rPr>
        <w:t>пути, перемещения  равноуск</w:t>
      </w:r>
      <w:r w:rsidRPr="006910F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910FD">
        <w:rPr>
          <w:rFonts w:ascii="Times New Roman" w:eastAsia="Times New Roman" w:hAnsi="Times New Roman"/>
          <w:sz w:val="28"/>
          <w:szCs w:val="28"/>
          <w:lang w:eastAsia="ru-RU"/>
        </w:rPr>
        <w:t>ренного движения</w:t>
      </w:r>
      <w:r w:rsidRPr="006910FD">
        <w:t>.</w:t>
      </w:r>
    </w:p>
    <w:p w:rsidR="006910FD" w:rsidRPr="006910FD" w:rsidRDefault="006910FD" w:rsidP="006910FD">
      <w:pPr>
        <w:numPr>
          <w:ilvl w:val="0"/>
          <w:numId w:val="9"/>
        </w:numPr>
        <w:spacing w:before="100" w:beforeAutospacing="1" w:after="100" w:afterAutospacing="1"/>
        <w:ind w:left="851" w:firstLine="0"/>
        <w:rPr>
          <w:kern w:val="0"/>
        </w:rPr>
      </w:pPr>
      <w:r w:rsidRPr="006910FD">
        <w:rPr>
          <w:kern w:val="0"/>
        </w:rPr>
        <w:t xml:space="preserve">Что может служить траекторией при неравномерном движении? </w:t>
      </w:r>
    </w:p>
    <w:p w:rsidR="006910FD" w:rsidRPr="006910FD" w:rsidRDefault="006910FD" w:rsidP="006910FD">
      <w:pPr>
        <w:numPr>
          <w:ilvl w:val="0"/>
          <w:numId w:val="9"/>
        </w:numPr>
        <w:spacing w:before="100" w:beforeAutospacing="1" w:after="100" w:afterAutospacing="1"/>
        <w:ind w:left="851" w:firstLine="0"/>
        <w:rPr>
          <w:kern w:val="0"/>
        </w:rPr>
      </w:pPr>
      <w:r w:rsidRPr="006910FD">
        <w:rPr>
          <w:kern w:val="0"/>
        </w:rPr>
        <w:t>Какими величинами характеризуется неравномерное движение?</w:t>
      </w:r>
    </w:p>
    <w:p w:rsidR="008E22C6" w:rsidRDefault="008E22C6" w:rsidP="006910FD">
      <w:pPr>
        <w:pStyle w:val="a4"/>
        <w:numPr>
          <w:ilvl w:val="0"/>
          <w:numId w:val="9"/>
        </w:numPr>
        <w:ind w:left="851" w:firstLine="0"/>
        <w:rPr>
          <w:rFonts w:eastAsia="Calibri"/>
          <w:sz w:val="28"/>
          <w:szCs w:val="28"/>
          <w:lang w:eastAsia="en-US"/>
        </w:rPr>
      </w:pPr>
      <w:r w:rsidRPr="006910FD">
        <w:rPr>
          <w:rFonts w:eastAsia="Calibri"/>
          <w:sz w:val="28"/>
          <w:szCs w:val="28"/>
          <w:lang w:eastAsia="en-US"/>
        </w:rPr>
        <w:t>Приведите примеры равноускоренного движения</w:t>
      </w:r>
    </w:p>
    <w:p w:rsidR="00305EAC" w:rsidRDefault="00305EAC" w:rsidP="00305EAC">
      <w:pPr>
        <w:pStyle w:val="a4"/>
        <w:ind w:left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Отработать задачи, решаемые на доске.</w:t>
      </w:r>
    </w:p>
    <w:p w:rsidR="00573465" w:rsidRDefault="00573465" w:rsidP="00305EAC">
      <w:pPr>
        <w:pStyle w:val="a4"/>
        <w:ind w:left="851"/>
        <w:rPr>
          <w:rFonts w:eastAsia="Calibri"/>
          <w:sz w:val="28"/>
          <w:szCs w:val="28"/>
          <w:lang w:eastAsia="en-US"/>
        </w:rPr>
      </w:pPr>
    </w:p>
    <w:p w:rsidR="00573465" w:rsidRPr="006910FD" w:rsidRDefault="00573465" w:rsidP="00305EAC">
      <w:pPr>
        <w:pStyle w:val="a4"/>
        <w:ind w:left="851"/>
        <w:rPr>
          <w:rFonts w:eastAsia="Calibri"/>
          <w:sz w:val="28"/>
          <w:szCs w:val="28"/>
          <w:lang w:eastAsia="en-US"/>
        </w:rPr>
      </w:pPr>
    </w:p>
    <w:p w:rsidR="008E22C6" w:rsidRPr="008E22C6" w:rsidRDefault="008E22C6" w:rsidP="008E22C6">
      <w:pPr>
        <w:pStyle w:val="aa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u w:val="single"/>
        </w:rPr>
      </w:pPr>
      <w:r w:rsidRPr="008E22C6">
        <w:rPr>
          <w:rFonts w:ascii="Times New Roman" w:hAnsi="Times New Roman"/>
          <w:b/>
          <w:sz w:val="28"/>
          <w:szCs w:val="28"/>
          <w:u w:val="single"/>
        </w:rPr>
        <w:lastRenderedPageBreak/>
        <w:t>Изучение нового материала</w:t>
      </w:r>
    </w:p>
    <w:p w:rsidR="00935A6E" w:rsidRDefault="00935A6E" w:rsidP="008E22C6">
      <w:pPr>
        <w:pStyle w:val="aa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Предлагаю посмотреть следующий сюжет </w:t>
      </w:r>
      <w:hyperlink r:id="rId6" w:history="1">
        <w:r w:rsidRPr="008E22C6">
          <w:rPr>
            <w:rStyle w:val="a8"/>
            <w:rFonts w:ascii="Times New Roman" w:hAnsi="Times New Roman"/>
            <w:sz w:val="28"/>
            <w:szCs w:val="28"/>
          </w:rPr>
          <w:t>http://files.school-collection.edu.ru/dlrstore/669bc79a-e921-11dc-95ff-0800200c9a66/2_1.swf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8E22C6">
        <w:rPr>
          <w:rFonts w:ascii="Times New Roman" w:hAnsi="Times New Roman"/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</w:p>
    <w:p w:rsidR="00935A6E" w:rsidRDefault="00935A6E" w:rsidP="008E22C6">
      <w:pPr>
        <w:pStyle w:val="aa"/>
        <w:ind w:left="90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0C84BB" wp14:editId="5F4CD7BF">
            <wp:simplePos x="0" y="0"/>
            <wp:positionH relativeFrom="column">
              <wp:posOffset>81915</wp:posOffset>
            </wp:positionH>
            <wp:positionV relativeFrom="paragraph">
              <wp:posOffset>180340</wp:posOffset>
            </wp:positionV>
            <wp:extent cx="5629275" cy="3190875"/>
            <wp:effectExtent l="0" t="0" r="9525" b="9525"/>
            <wp:wrapTight wrapText="bothSides">
              <wp:wrapPolygon edited="0">
                <wp:start x="0" y="0"/>
                <wp:lineTo x="0" y="21536"/>
                <wp:lineTo x="21563" y="21536"/>
                <wp:lineTo x="215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9" t="10769" r="12215" b="21282"/>
                    <a:stretch/>
                  </pic:blipFill>
                  <pic:spPr bwMode="auto">
                    <a:xfrm>
                      <a:off x="0" y="0"/>
                      <a:ext cx="5629275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A6E" w:rsidRDefault="00935A6E" w:rsidP="008E22C6">
      <w:pPr>
        <w:pStyle w:val="aa"/>
        <w:ind w:left="900"/>
        <w:rPr>
          <w:rFonts w:ascii="Times New Roman" w:hAnsi="Times New Roman"/>
          <w:sz w:val="28"/>
          <w:szCs w:val="28"/>
        </w:rPr>
      </w:pPr>
    </w:p>
    <w:p w:rsidR="00935A6E" w:rsidRDefault="00935A6E" w:rsidP="008E22C6">
      <w:pPr>
        <w:pStyle w:val="aa"/>
        <w:ind w:left="900"/>
        <w:rPr>
          <w:rFonts w:ascii="Times New Roman" w:hAnsi="Times New Roman"/>
          <w:sz w:val="28"/>
          <w:szCs w:val="28"/>
        </w:rPr>
      </w:pPr>
    </w:p>
    <w:p w:rsidR="00935A6E" w:rsidRDefault="00935A6E" w:rsidP="008E22C6">
      <w:pPr>
        <w:pStyle w:val="aa"/>
        <w:ind w:left="900"/>
        <w:rPr>
          <w:rFonts w:ascii="Times New Roman" w:hAnsi="Times New Roman"/>
          <w:sz w:val="28"/>
          <w:szCs w:val="28"/>
        </w:rPr>
      </w:pPr>
    </w:p>
    <w:p w:rsidR="00935A6E" w:rsidRDefault="00935A6E" w:rsidP="008E22C6">
      <w:pPr>
        <w:pStyle w:val="aa"/>
        <w:ind w:left="900"/>
        <w:rPr>
          <w:rFonts w:ascii="Times New Roman" w:hAnsi="Times New Roman"/>
          <w:sz w:val="28"/>
          <w:szCs w:val="28"/>
        </w:rPr>
      </w:pPr>
    </w:p>
    <w:p w:rsidR="00935A6E" w:rsidRDefault="00935A6E" w:rsidP="008E22C6">
      <w:pPr>
        <w:pStyle w:val="aa"/>
        <w:ind w:left="900"/>
        <w:rPr>
          <w:rFonts w:ascii="Times New Roman" w:hAnsi="Times New Roman"/>
          <w:sz w:val="28"/>
          <w:szCs w:val="28"/>
        </w:rPr>
      </w:pPr>
    </w:p>
    <w:p w:rsidR="00935A6E" w:rsidRDefault="00935A6E" w:rsidP="008E22C6">
      <w:pPr>
        <w:pStyle w:val="aa"/>
        <w:ind w:left="900"/>
        <w:rPr>
          <w:rFonts w:ascii="Times New Roman" w:hAnsi="Times New Roman"/>
          <w:sz w:val="28"/>
          <w:szCs w:val="28"/>
        </w:rPr>
      </w:pPr>
    </w:p>
    <w:p w:rsidR="00935A6E" w:rsidRDefault="00935A6E" w:rsidP="008E22C6">
      <w:pPr>
        <w:pStyle w:val="aa"/>
        <w:ind w:left="900"/>
        <w:rPr>
          <w:rFonts w:ascii="Times New Roman" w:hAnsi="Times New Roman"/>
          <w:sz w:val="28"/>
          <w:szCs w:val="28"/>
        </w:rPr>
      </w:pPr>
    </w:p>
    <w:p w:rsidR="00935A6E" w:rsidRDefault="00935A6E" w:rsidP="008E22C6">
      <w:pPr>
        <w:pStyle w:val="aa"/>
        <w:ind w:left="900"/>
        <w:rPr>
          <w:rFonts w:ascii="Times New Roman" w:hAnsi="Times New Roman"/>
          <w:sz w:val="28"/>
          <w:szCs w:val="28"/>
        </w:rPr>
      </w:pPr>
    </w:p>
    <w:p w:rsidR="00935A6E" w:rsidRDefault="00935A6E" w:rsidP="008E22C6">
      <w:pPr>
        <w:pStyle w:val="aa"/>
        <w:ind w:left="900"/>
        <w:rPr>
          <w:rFonts w:ascii="Times New Roman" w:hAnsi="Times New Roman"/>
          <w:sz w:val="28"/>
          <w:szCs w:val="28"/>
        </w:rPr>
      </w:pPr>
    </w:p>
    <w:p w:rsidR="00935A6E" w:rsidRDefault="00935A6E" w:rsidP="008E22C6">
      <w:pPr>
        <w:pStyle w:val="aa"/>
        <w:ind w:left="900"/>
        <w:rPr>
          <w:rFonts w:ascii="Times New Roman" w:hAnsi="Times New Roman"/>
          <w:sz w:val="28"/>
          <w:szCs w:val="28"/>
        </w:rPr>
      </w:pPr>
    </w:p>
    <w:p w:rsidR="003D33B9" w:rsidRDefault="00573465" w:rsidP="00573465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Раньше нам был известен только один вид неравномерного движения - </w:t>
      </w:r>
      <w:proofErr w:type="gramStart"/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ноускоренное</w:t>
      </w:r>
      <w:proofErr w:type="gramEnd"/>
      <w:r>
        <w:rPr>
          <w:rFonts w:ascii="Times New Roman" w:hAnsi="Times New Roman"/>
          <w:sz w:val="28"/>
          <w:szCs w:val="28"/>
        </w:rPr>
        <w:t>. Сегодня мы рассмотрим еще один вид этого движения, с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рым встречаемся очень часто в нашей жизни, это  как вы видите повторя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щееся во времени движение. Называется оно - колебательное движение. </w:t>
      </w:r>
      <w:r w:rsidR="003D33B9">
        <w:rPr>
          <w:rFonts w:ascii="Times New Roman" w:hAnsi="Times New Roman"/>
          <w:sz w:val="28"/>
          <w:szCs w:val="28"/>
        </w:rPr>
        <w:t>Мы часто наблюдаем эти движения, когда смотрим за движение листа на дереве, под воздействием ветра, когда наблюдаем за волнами на море, когда набл</w:t>
      </w:r>
      <w:r w:rsidR="003D33B9">
        <w:rPr>
          <w:rFonts w:ascii="Times New Roman" w:hAnsi="Times New Roman"/>
          <w:sz w:val="28"/>
          <w:szCs w:val="28"/>
        </w:rPr>
        <w:t>ю</w:t>
      </w:r>
      <w:r w:rsidR="003D33B9">
        <w:rPr>
          <w:rFonts w:ascii="Times New Roman" w:hAnsi="Times New Roman"/>
          <w:sz w:val="28"/>
          <w:szCs w:val="28"/>
        </w:rPr>
        <w:t>даем за движением ребенка на качелях, колеблются струны в музыкальных инструментах, да и биение сердца человека представляет собой колебател</w:t>
      </w:r>
      <w:r w:rsidR="003D33B9">
        <w:rPr>
          <w:rFonts w:ascii="Times New Roman" w:hAnsi="Times New Roman"/>
          <w:sz w:val="28"/>
          <w:szCs w:val="28"/>
        </w:rPr>
        <w:t>ь</w:t>
      </w:r>
      <w:r w:rsidR="003D33B9">
        <w:rPr>
          <w:rFonts w:ascii="Times New Roman" w:hAnsi="Times New Roman"/>
          <w:sz w:val="28"/>
          <w:szCs w:val="28"/>
        </w:rPr>
        <w:t>ное движения, т.к. оно повторяется.</w:t>
      </w:r>
    </w:p>
    <w:p w:rsidR="008E22C6" w:rsidRDefault="008E22C6" w:rsidP="00573465">
      <w:pPr>
        <w:pStyle w:val="aa"/>
        <w:ind w:left="0"/>
        <w:jc w:val="both"/>
        <w:rPr>
          <w:sz w:val="24"/>
          <w:szCs w:val="24"/>
        </w:rPr>
      </w:pPr>
      <w:r w:rsidRPr="003D33B9">
        <w:rPr>
          <w:rFonts w:ascii="Times New Roman" w:hAnsi="Times New Roman"/>
          <w:i/>
          <w:sz w:val="28"/>
          <w:szCs w:val="28"/>
        </w:rPr>
        <w:t>Запишем в тетради тему урока и число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35A6E" w:rsidRDefault="003D33B9" w:rsidP="00573465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91896F4" wp14:editId="5F63C3EA">
            <wp:simplePos x="0" y="0"/>
            <wp:positionH relativeFrom="column">
              <wp:posOffset>1529080</wp:posOffset>
            </wp:positionH>
            <wp:positionV relativeFrom="paragraph">
              <wp:posOffset>727710</wp:posOffset>
            </wp:positionV>
            <wp:extent cx="4448175" cy="2209800"/>
            <wp:effectExtent l="0" t="0" r="9525" b="0"/>
            <wp:wrapTight wrapText="bothSides">
              <wp:wrapPolygon edited="0">
                <wp:start x="0" y="0"/>
                <wp:lineTo x="0" y="21414"/>
                <wp:lineTo x="21554" y="21414"/>
                <wp:lineTo x="2155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3" t="9744" r="11849" b="30769"/>
                    <a:stretch/>
                  </pic:blipFill>
                  <pic:spPr bwMode="auto">
                    <a:xfrm>
                      <a:off x="0" y="0"/>
                      <a:ext cx="4448175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A6E" w:rsidRPr="0096455A">
        <w:rPr>
          <w:rFonts w:ascii="Times New Roman" w:hAnsi="Times New Roman"/>
          <w:sz w:val="28"/>
          <w:szCs w:val="28"/>
        </w:rPr>
        <w:t xml:space="preserve">Продолжаем работать с  </w:t>
      </w:r>
      <w:proofErr w:type="spellStart"/>
      <w:r w:rsidR="00935A6E" w:rsidRPr="0096455A">
        <w:rPr>
          <w:rFonts w:ascii="Times New Roman" w:hAnsi="Times New Roman"/>
          <w:sz w:val="28"/>
          <w:szCs w:val="28"/>
        </w:rPr>
        <w:t>flash</w:t>
      </w:r>
      <w:proofErr w:type="spellEnd"/>
      <w:r w:rsidR="00935A6E" w:rsidRPr="0096455A">
        <w:rPr>
          <w:rFonts w:ascii="Times New Roman" w:hAnsi="Times New Roman"/>
          <w:sz w:val="28"/>
          <w:szCs w:val="28"/>
        </w:rPr>
        <w:t xml:space="preserve"> – презентацией Единой коллекции ЦОР (</w:t>
      </w:r>
      <w:r w:rsidR="006910FD">
        <w:rPr>
          <w:rFonts w:ascii="Times New Roman" w:hAnsi="Times New Roman"/>
          <w:sz w:val="28"/>
          <w:szCs w:val="28"/>
        </w:rPr>
        <w:t>в</w:t>
      </w:r>
      <w:r w:rsidR="00935A6E" w:rsidRPr="0096455A">
        <w:rPr>
          <w:rFonts w:ascii="Times New Roman" w:hAnsi="Times New Roman"/>
          <w:sz w:val="28"/>
          <w:szCs w:val="28"/>
        </w:rPr>
        <w:t>в</w:t>
      </w:r>
      <w:r w:rsidR="00935A6E" w:rsidRPr="0096455A">
        <w:rPr>
          <w:rFonts w:ascii="Times New Roman" w:hAnsi="Times New Roman"/>
          <w:sz w:val="28"/>
          <w:szCs w:val="28"/>
        </w:rPr>
        <w:t>о</w:t>
      </w:r>
      <w:r w:rsidR="00935A6E" w:rsidRPr="0096455A">
        <w:rPr>
          <w:rFonts w:ascii="Times New Roman" w:hAnsi="Times New Roman"/>
          <w:sz w:val="28"/>
          <w:szCs w:val="28"/>
        </w:rPr>
        <w:t>дим понятия колебательной системы и пружинного и математического мая</w:t>
      </w:r>
      <w:r w:rsidR="00935A6E" w:rsidRPr="0096455A">
        <w:rPr>
          <w:rFonts w:ascii="Times New Roman" w:hAnsi="Times New Roman"/>
          <w:sz w:val="28"/>
          <w:szCs w:val="28"/>
        </w:rPr>
        <w:t>т</w:t>
      </w:r>
      <w:r w:rsidR="00935A6E" w:rsidRPr="0096455A">
        <w:rPr>
          <w:rFonts w:ascii="Times New Roman" w:hAnsi="Times New Roman"/>
          <w:sz w:val="28"/>
          <w:szCs w:val="28"/>
        </w:rPr>
        <w:t>ников, амплитуда колебаний, положение равновесия, свободное колебание, закон сохранения при колебател</w:t>
      </w:r>
      <w:r w:rsidR="00935A6E" w:rsidRPr="0096455A">
        <w:rPr>
          <w:rFonts w:ascii="Times New Roman" w:hAnsi="Times New Roman"/>
          <w:sz w:val="28"/>
          <w:szCs w:val="28"/>
        </w:rPr>
        <w:t>ь</w:t>
      </w:r>
      <w:r w:rsidR="00935A6E" w:rsidRPr="0096455A">
        <w:rPr>
          <w:rFonts w:ascii="Times New Roman" w:hAnsi="Times New Roman"/>
          <w:sz w:val="28"/>
          <w:szCs w:val="28"/>
        </w:rPr>
        <w:t>ном движении).</w:t>
      </w:r>
    </w:p>
    <w:p w:rsidR="003D33B9" w:rsidRDefault="003D33B9" w:rsidP="00573465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</w:p>
    <w:p w:rsidR="003D33B9" w:rsidRPr="003D33B9" w:rsidRDefault="003D33B9" w:rsidP="00573465">
      <w:pPr>
        <w:pStyle w:val="aa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D33B9">
        <w:rPr>
          <w:rFonts w:ascii="Times New Roman" w:hAnsi="Times New Roman"/>
          <w:i/>
          <w:sz w:val="28"/>
          <w:szCs w:val="28"/>
          <w:u w:val="single"/>
        </w:rPr>
        <w:t>(слайды 3-4)</w:t>
      </w:r>
    </w:p>
    <w:p w:rsidR="0096455A" w:rsidRDefault="0096455A" w:rsidP="00573465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</w:p>
    <w:p w:rsidR="003D33B9" w:rsidRDefault="003D33B9" w:rsidP="00573465">
      <w:pPr>
        <w:pStyle w:val="aa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3D33B9" w:rsidRPr="003D33B9" w:rsidRDefault="003D33B9" w:rsidP="00573465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3D33B9">
        <w:rPr>
          <w:rFonts w:ascii="Times New Roman" w:hAnsi="Times New Roman"/>
          <w:sz w:val="28"/>
          <w:szCs w:val="28"/>
        </w:rPr>
        <w:lastRenderedPageBreak/>
        <w:t>На столах у вас стоит еще один маятник, под названием математический.</w:t>
      </w:r>
      <w:r>
        <w:rPr>
          <w:rFonts w:ascii="Times New Roman" w:hAnsi="Times New Roman"/>
          <w:sz w:val="28"/>
          <w:szCs w:val="28"/>
        </w:rPr>
        <w:t xml:space="preserve"> Математический маятник – это материальная точка, подвешенная на тонкой нерастяжимой  нити.</w:t>
      </w:r>
    </w:p>
    <w:p w:rsidR="008E22C6" w:rsidRDefault="0096455A" w:rsidP="00573465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96455A">
        <w:rPr>
          <w:rFonts w:ascii="Times New Roman" w:hAnsi="Times New Roman"/>
          <w:i/>
          <w:sz w:val="28"/>
          <w:szCs w:val="28"/>
        </w:rPr>
        <w:t>Условия возникновения колебаний</w:t>
      </w:r>
      <w:r>
        <w:rPr>
          <w:rFonts w:ascii="Times New Roman" w:hAnsi="Times New Roman"/>
          <w:sz w:val="28"/>
          <w:szCs w:val="28"/>
        </w:rPr>
        <w:t>.</w:t>
      </w:r>
      <w:r w:rsidRPr="009645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Колебания возникают,  когда тело откл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нили от положения равновесия, при этом всегда возникает сила, стремящаяся вернуть тело обратно. </w:t>
      </w:r>
      <w:r w:rsidR="003E1965">
        <w:rPr>
          <w:rFonts w:ascii="Times New Roman" w:hAnsi="Times New Roman"/>
          <w:sz w:val="28"/>
          <w:szCs w:val="28"/>
        </w:rPr>
        <w:t>Установим</w:t>
      </w:r>
      <w:r w:rsidR="00D371F1">
        <w:rPr>
          <w:rFonts w:ascii="Times New Roman" w:hAnsi="Times New Roman"/>
          <w:sz w:val="28"/>
          <w:szCs w:val="28"/>
        </w:rPr>
        <w:t>,</w:t>
      </w:r>
      <w:r w:rsidR="003E1965">
        <w:rPr>
          <w:rFonts w:ascii="Times New Roman" w:hAnsi="Times New Roman"/>
          <w:sz w:val="28"/>
          <w:szCs w:val="28"/>
        </w:rPr>
        <w:t xml:space="preserve"> как  зависит в</w:t>
      </w:r>
      <w:r>
        <w:rPr>
          <w:rFonts w:ascii="Times New Roman" w:hAnsi="Times New Roman"/>
          <w:sz w:val="28"/>
          <w:szCs w:val="28"/>
        </w:rPr>
        <w:t xml:space="preserve">еличина этой силы </w:t>
      </w:r>
      <w:r w:rsidR="003E196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угла отклонения.</w:t>
      </w:r>
      <w:hyperlink r:id="rId9" w:history="1">
        <w:r w:rsidR="008E22C6" w:rsidRPr="0096455A">
          <w:rPr>
            <w:rStyle w:val="a8"/>
            <w:rFonts w:ascii="Times New Roman" w:hAnsi="Times New Roman"/>
            <w:sz w:val="28"/>
            <w:szCs w:val="28"/>
          </w:rPr>
          <w:t>http://files.school-collection.edu.ru/dlrstore/4a3528af-d944-4048-a0f1-9f93157d6f63/9_10.swf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96455A">
        <w:rPr>
          <w:rFonts w:ascii="Times New Roman" w:hAnsi="Times New Roman"/>
          <w:sz w:val="28"/>
          <w:szCs w:val="28"/>
        </w:rPr>
        <w:t>или опы</w:t>
      </w:r>
      <w:r>
        <w:rPr>
          <w:rFonts w:ascii="Times New Roman" w:hAnsi="Times New Roman"/>
          <w:sz w:val="28"/>
          <w:szCs w:val="28"/>
        </w:rPr>
        <w:t>т.</w:t>
      </w:r>
      <w:r w:rsidR="00691792">
        <w:rPr>
          <w:rFonts w:ascii="Times New Roman" w:hAnsi="Times New Roman"/>
          <w:sz w:val="28"/>
          <w:szCs w:val="28"/>
        </w:rPr>
        <w:t xml:space="preserve"> Отклоните тело на небольшой угол и отпустите, увеличьте угол отклонения, что скажете о силе возвращающей маятник в исходное положение? Она увеличивается.</w:t>
      </w:r>
    </w:p>
    <w:p w:rsidR="001A0AD9" w:rsidRDefault="001A0AD9" w:rsidP="00573465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</w:p>
    <w:p w:rsidR="00D371F1" w:rsidRDefault="00EA2491" w:rsidP="00573465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же происходит с энергией в ходе колебательного движения? </w:t>
      </w:r>
      <w:r w:rsidR="001A0AD9" w:rsidRPr="001A0AD9">
        <w:rPr>
          <w:rFonts w:ascii="Times New Roman" w:hAnsi="Times New Roman"/>
          <w:i/>
          <w:sz w:val="28"/>
          <w:szCs w:val="28"/>
        </w:rPr>
        <w:t>(слайд 6)</w:t>
      </w:r>
    </w:p>
    <w:p w:rsidR="00EA2491" w:rsidRDefault="00EA2491" w:rsidP="00573465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84D3B99" wp14:editId="65F429AE">
            <wp:simplePos x="0" y="0"/>
            <wp:positionH relativeFrom="column">
              <wp:posOffset>-22860</wp:posOffset>
            </wp:positionH>
            <wp:positionV relativeFrom="paragraph">
              <wp:posOffset>27305</wp:posOffset>
            </wp:positionV>
            <wp:extent cx="5905500" cy="3347085"/>
            <wp:effectExtent l="0" t="0" r="0" b="5715"/>
            <wp:wrapTight wrapText="bothSides">
              <wp:wrapPolygon edited="0">
                <wp:start x="0" y="0"/>
                <wp:lineTo x="0" y="21514"/>
                <wp:lineTo x="21530" y="21514"/>
                <wp:lineTo x="2153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2" t="10769" r="12811" b="21796"/>
                    <a:stretch/>
                  </pic:blipFill>
                  <pic:spPr bwMode="auto">
                    <a:xfrm>
                      <a:off x="0" y="0"/>
                      <a:ext cx="5905500" cy="3347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491" w:rsidRDefault="00EA2491" w:rsidP="00573465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</w:p>
    <w:p w:rsidR="00D371F1" w:rsidRDefault="00D371F1" w:rsidP="00573465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 любое движение, колебательное движение характеризуется физич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скими величинами. Мы с вами уже рассмотрели некоторые из них. Давайте вспомним: </w:t>
      </w:r>
    </w:p>
    <w:p w:rsidR="00D371F1" w:rsidRDefault="00D371F1" w:rsidP="00D371F1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амплитуда – наибольшее отклонение от  положения равновесия: </w:t>
      </w:r>
      <w:r w:rsidRPr="00D371F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 w:rsidRPr="00D371F1">
        <w:rPr>
          <w:rFonts w:ascii="Times New Roman" w:hAnsi="Times New Roman"/>
          <w:sz w:val="28"/>
          <w:szCs w:val="28"/>
        </w:rPr>
        <w:t>]</w:t>
      </w:r>
      <w:r w:rsidR="00336CE4">
        <w:rPr>
          <w:rFonts w:ascii="Times New Roman" w:hAnsi="Times New Roman"/>
          <w:sz w:val="28"/>
          <w:szCs w:val="28"/>
        </w:rPr>
        <w:t>и</w:t>
      </w:r>
      <w:proofErr w:type="gramEnd"/>
      <w:r w:rsidR="00336CE4">
        <w:rPr>
          <w:rFonts w:ascii="Times New Roman" w:hAnsi="Times New Roman"/>
          <w:sz w:val="28"/>
          <w:szCs w:val="28"/>
        </w:rPr>
        <w:t xml:space="preserve">ли </w:t>
      </w:r>
      <w:r w:rsidR="00336CE4" w:rsidRPr="00D371F1">
        <w:rPr>
          <w:rFonts w:ascii="Times New Roman" w:hAnsi="Times New Roman"/>
          <w:sz w:val="28"/>
          <w:szCs w:val="28"/>
        </w:rPr>
        <w:t>[</w:t>
      </w:r>
      <w:proofErr w:type="spellStart"/>
      <w:r w:rsidR="00336CE4">
        <w:rPr>
          <w:rFonts w:ascii="Times New Roman" w:hAnsi="Times New Roman"/>
          <w:sz w:val="28"/>
          <w:szCs w:val="28"/>
        </w:rPr>
        <w:t>х</w:t>
      </w:r>
      <w:r w:rsidR="00336CE4">
        <w:rPr>
          <w:rFonts w:ascii="Times New Roman" w:hAnsi="Times New Roman"/>
          <w:sz w:val="28"/>
          <w:szCs w:val="28"/>
          <w:vertAlign w:val="subscript"/>
        </w:rPr>
        <w:t>мах</w:t>
      </w:r>
      <w:proofErr w:type="spellEnd"/>
      <w:r w:rsidR="00336CE4" w:rsidRPr="00D371F1">
        <w:rPr>
          <w:rFonts w:ascii="Times New Roman" w:hAnsi="Times New Roman"/>
          <w:sz w:val="28"/>
          <w:szCs w:val="28"/>
        </w:rPr>
        <w:t>]</w:t>
      </w:r>
      <w:r w:rsidR="00336C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м</w:t>
      </w:r>
    </w:p>
    <w:p w:rsidR="00D371F1" w:rsidRDefault="00D371F1" w:rsidP="00D371F1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– промежуток времени, через который движение повторяется: </w:t>
      </w:r>
      <w:r w:rsidRPr="00D371F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</w:t>
      </w:r>
      <w:r w:rsidRPr="00D371F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с</w:t>
      </w:r>
    </w:p>
    <w:p w:rsidR="00D371F1" w:rsidRDefault="00D371F1" w:rsidP="00D371F1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частота – число колебаний в единицу времени: </w:t>
      </w:r>
      <w:r w:rsidRPr="00D371F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ν</w:t>
      </w:r>
      <w:r w:rsidRPr="00D371F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Гц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Эта единица названа в честь немецкого ученого Генриха Герца. Вам </w:t>
      </w:r>
      <w:proofErr w:type="gramStart"/>
      <w:r>
        <w:rPr>
          <w:rFonts w:ascii="Times New Roman" w:hAnsi="Times New Roman"/>
          <w:sz w:val="28"/>
          <w:szCs w:val="28"/>
        </w:rPr>
        <w:t xml:space="preserve">что- </w:t>
      </w:r>
      <w:proofErr w:type="spellStart"/>
      <w:r>
        <w:rPr>
          <w:rFonts w:ascii="Times New Roman" w:hAnsi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нем известно? </w:t>
      </w:r>
    </w:p>
    <w:p w:rsidR="00D371F1" w:rsidRPr="00D371F1" w:rsidRDefault="00D371F1" w:rsidP="00D371F1">
      <w:pPr>
        <w:jc w:val="both"/>
      </w:pPr>
      <w:r>
        <w:lastRenderedPageBreak/>
        <w:t>(выступление ученика о Г.</w:t>
      </w:r>
      <w:r w:rsidR="00336CE4">
        <w:t xml:space="preserve"> </w:t>
      </w:r>
      <w:r>
        <w:t>Герце)</w:t>
      </w:r>
    </w:p>
    <w:p w:rsidR="003E1965" w:rsidRDefault="003E1965" w:rsidP="0096455A">
      <w:pPr>
        <w:pStyle w:val="aa"/>
        <w:ind w:left="0"/>
        <w:rPr>
          <w:rFonts w:ascii="Times New Roman" w:hAnsi="Times New Roman"/>
          <w:sz w:val="28"/>
          <w:szCs w:val="28"/>
        </w:rPr>
      </w:pPr>
    </w:p>
    <w:p w:rsidR="00D2304A" w:rsidRPr="00D2304A" w:rsidRDefault="00D2304A" w:rsidP="00D2304A">
      <w:pPr>
        <w:pStyle w:val="aa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D2304A">
        <w:rPr>
          <w:rFonts w:ascii="Times New Roman" w:hAnsi="Times New Roman"/>
          <w:b/>
          <w:sz w:val="28"/>
          <w:szCs w:val="28"/>
        </w:rPr>
        <w:t>Первичное закрепление</w:t>
      </w:r>
    </w:p>
    <w:p w:rsidR="003E1965" w:rsidRDefault="003E1965" w:rsidP="0096455A">
      <w:pPr>
        <w:pStyle w:val="aa"/>
        <w:ind w:left="0"/>
        <w:rPr>
          <w:rFonts w:ascii="Times New Roman" w:hAnsi="Times New Roman"/>
          <w:sz w:val="28"/>
          <w:szCs w:val="28"/>
        </w:rPr>
      </w:pPr>
    </w:p>
    <w:p w:rsidR="006910FD" w:rsidRDefault="00D2304A" w:rsidP="00D2304A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колебательное движение?</w:t>
      </w:r>
    </w:p>
    <w:p w:rsidR="00D2304A" w:rsidRDefault="00D91133" w:rsidP="00D2304A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sz w:val="28"/>
          <w:szCs w:val="28"/>
        </w:rPr>
        <w:t>помощью</w:t>
      </w:r>
      <w:proofErr w:type="gramEnd"/>
      <w:r w:rsidR="00D2304A">
        <w:rPr>
          <w:rFonts w:ascii="Times New Roman" w:hAnsi="Times New Roman"/>
          <w:sz w:val="28"/>
          <w:szCs w:val="28"/>
        </w:rPr>
        <w:t xml:space="preserve"> каких моделей можно наблюдать колебательный процесс?</w:t>
      </w:r>
    </w:p>
    <w:p w:rsidR="00D2304A" w:rsidRDefault="00D2304A" w:rsidP="00D2304A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представляет собой математический маятник, пружинный?</w:t>
      </w:r>
    </w:p>
    <w:p w:rsidR="00D2304A" w:rsidRDefault="00D2304A" w:rsidP="00D2304A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4, 5 из учебника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 97</w:t>
      </w:r>
    </w:p>
    <w:p w:rsidR="00D2304A" w:rsidRDefault="00D2304A" w:rsidP="00D2304A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23(1)</w:t>
      </w:r>
    </w:p>
    <w:p w:rsidR="003F52A8" w:rsidRDefault="003F52A8" w:rsidP="00D2304A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как Вы думаете</w:t>
      </w:r>
      <w:r w:rsidR="00D911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всегда ли колебательное движение приносит пользу?</w:t>
      </w:r>
    </w:p>
    <w:p w:rsidR="0063581C" w:rsidRPr="0063581C" w:rsidRDefault="0063581C" w:rsidP="0063581C">
      <w:pPr>
        <w:pStyle w:val="aa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63581C">
        <w:rPr>
          <w:rFonts w:ascii="Times New Roman" w:hAnsi="Times New Roman"/>
          <w:b/>
          <w:sz w:val="28"/>
          <w:szCs w:val="28"/>
        </w:rPr>
        <w:t xml:space="preserve"> Рефлексия</w:t>
      </w:r>
    </w:p>
    <w:p w:rsidR="0063581C" w:rsidRDefault="0063581C" w:rsidP="0063581C">
      <w:pPr>
        <w:jc w:val="both"/>
      </w:pPr>
      <w:r>
        <w:t xml:space="preserve">Продолжи одну из фраз. </w:t>
      </w:r>
      <w:r w:rsidRPr="00172F96">
        <w:t>Сегодня на уроке я …..</w:t>
      </w:r>
    </w:p>
    <w:p w:rsidR="0063581C" w:rsidRDefault="0063581C" w:rsidP="0063581C">
      <w:pPr>
        <w:jc w:val="both"/>
      </w:pPr>
      <w:r>
        <w:t>у</w:t>
      </w:r>
      <w:r w:rsidRPr="00172F96">
        <w:t xml:space="preserve">знал… </w:t>
      </w:r>
    </w:p>
    <w:p w:rsidR="0063581C" w:rsidRDefault="0063581C" w:rsidP="0063581C">
      <w:pPr>
        <w:jc w:val="both"/>
      </w:pPr>
      <w:r w:rsidRPr="00172F96">
        <w:t xml:space="preserve">учился… </w:t>
      </w:r>
    </w:p>
    <w:p w:rsidR="0063581C" w:rsidRDefault="0063581C" w:rsidP="0063581C">
      <w:pPr>
        <w:jc w:val="both"/>
      </w:pPr>
      <w:r w:rsidRPr="00172F96">
        <w:t xml:space="preserve">смог, потому что … </w:t>
      </w:r>
    </w:p>
    <w:p w:rsidR="0063581C" w:rsidRDefault="0063581C" w:rsidP="0063581C">
      <w:pPr>
        <w:jc w:val="both"/>
      </w:pPr>
      <w:r w:rsidRPr="00172F96">
        <w:t xml:space="preserve">у меня не получилось, потому что… </w:t>
      </w:r>
    </w:p>
    <w:p w:rsidR="0063581C" w:rsidRPr="00172F96" w:rsidRDefault="0063581C" w:rsidP="0063581C">
      <w:pPr>
        <w:jc w:val="both"/>
      </w:pPr>
      <w:r w:rsidRPr="00172F96">
        <w:t>дома надо потренироваться</w:t>
      </w:r>
      <w:r>
        <w:t>…</w:t>
      </w:r>
    </w:p>
    <w:p w:rsidR="0063581C" w:rsidRPr="00D91133" w:rsidRDefault="0063581C" w:rsidP="0063581C">
      <w:pPr>
        <w:pStyle w:val="aa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D91133">
        <w:rPr>
          <w:rFonts w:ascii="Times New Roman" w:hAnsi="Times New Roman"/>
          <w:b/>
          <w:sz w:val="28"/>
          <w:szCs w:val="28"/>
        </w:rPr>
        <w:t>Домашнее задание</w:t>
      </w:r>
    </w:p>
    <w:p w:rsidR="0063581C" w:rsidRDefault="0063581C" w:rsidP="0063581C">
      <w:pPr>
        <w:pStyle w:val="aa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§24,25 отвечать на вопросы </w:t>
      </w:r>
    </w:p>
    <w:p w:rsidR="0063581C" w:rsidRDefault="00EA2491" w:rsidP="0063581C">
      <w:pPr>
        <w:pStyle w:val="aa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Дописать предложения:</w:t>
      </w:r>
    </w:p>
    <w:p w:rsidR="00EA2491" w:rsidRDefault="00EA2491" w:rsidP="00EA2491">
      <w:r>
        <w:t>Колебательное движение-……</w:t>
      </w:r>
    </w:p>
    <w:p w:rsidR="00EA2491" w:rsidRDefault="00EA2491" w:rsidP="00EA2491">
      <w:r>
        <w:t>Математический маятник-……</w:t>
      </w:r>
    </w:p>
    <w:p w:rsidR="00EA2491" w:rsidRDefault="00EA2491" w:rsidP="00EA2491">
      <w:r>
        <w:t>Пружинный маятник-………..</w:t>
      </w:r>
    </w:p>
    <w:p w:rsidR="00EA2491" w:rsidRDefault="00EA2491" w:rsidP="00EA2491">
      <w:r>
        <w:t>Колебательная система-……….</w:t>
      </w:r>
    </w:p>
    <w:p w:rsidR="00D91133" w:rsidRDefault="00D91133" w:rsidP="00EA2491">
      <w:r>
        <w:t>Амплитуда - ………………..</w:t>
      </w:r>
    </w:p>
    <w:p w:rsidR="00D91133" w:rsidRDefault="00D91133" w:rsidP="00EA2491">
      <w:r>
        <w:t>Период - ……………………</w:t>
      </w:r>
    </w:p>
    <w:p w:rsidR="00D91133" w:rsidRDefault="00D91133" w:rsidP="00EA2491">
      <w:r>
        <w:t>Частота-……………………..</w:t>
      </w:r>
    </w:p>
    <w:p w:rsidR="00EA2491" w:rsidRPr="00EA2491" w:rsidRDefault="00EA2491" w:rsidP="00EA2491"/>
    <w:p w:rsidR="0063581C" w:rsidRDefault="0063581C" w:rsidP="0063581C">
      <w:pPr>
        <w:pStyle w:val="aa"/>
        <w:ind w:left="900"/>
        <w:rPr>
          <w:rFonts w:ascii="Times New Roman" w:hAnsi="Times New Roman"/>
          <w:sz w:val="28"/>
          <w:szCs w:val="28"/>
        </w:rPr>
      </w:pPr>
    </w:p>
    <w:p w:rsidR="002B1BDE" w:rsidRDefault="002B1BDE" w:rsidP="0063581C">
      <w:pPr>
        <w:pStyle w:val="aa"/>
        <w:ind w:left="900"/>
        <w:rPr>
          <w:rFonts w:ascii="Times New Roman" w:hAnsi="Times New Roman"/>
          <w:sz w:val="28"/>
          <w:szCs w:val="28"/>
        </w:rPr>
      </w:pPr>
    </w:p>
    <w:p w:rsidR="002B1BDE" w:rsidRDefault="002B1BDE" w:rsidP="0063581C">
      <w:pPr>
        <w:pStyle w:val="aa"/>
        <w:ind w:left="900"/>
        <w:rPr>
          <w:rFonts w:ascii="Times New Roman" w:hAnsi="Times New Roman"/>
          <w:sz w:val="28"/>
          <w:szCs w:val="28"/>
        </w:rPr>
      </w:pPr>
    </w:p>
    <w:p w:rsidR="002B1BDE" w:rsidRDefault="002B1BDE" w:rsidP="0063581C">
      <w:pPr>
        <w:pStyle w:val="aa"/>
        <w:ind w:left="900"/>
        <w:rPr>
          <w:rFonts w:ascii="Times New Roman" w:hAnsi="Times New Roman"/>
          <w:sz w:val="28"/>
          <w:szCs w:val="28"/>
        </w:rPr>
      </w:pPr>
    </w:p>
    <w:p w:rsidR="002B1BDE" w:rsidRDefault="002B1BDE" w:rsidP="0063581C">
      <w:pPr>
        <w:pStyle w:val="aa"/>
        <w:ind w:left="900"/>
        <w:rPr>
          <w:rFonts w:ascii="Times New Roman" w:hAnsi="Times New Roman"/>
          <w:sz w:val="28"/>
          <w:szCs w:val="28"/>
        </w:rPr>
      </w:pPr>
    </w:p>
    <w:p w:rsidR="002B1BDE" w:rsidRDefault="002B1BDE" w:rsidP="0063581C">
      <w:pPr>
        <w:pStyle w:val="aa"/>
        <w:ind w:left="900"/>
        <w:rPr>
          <w:rFonts w:ascii="Times New Roman" w:hAnsi="Times New Roman"/>
          <w:sz w:val="28"/>
          <w:szCs w:val="28"/>
        </w:rPr>
      </w:pPr>
    </w:p>
    <w:p w:rsidR="002B1BDE" w:rsidRDefault="002B1BDE" w:rsidP="0063581C">
      <w:pPr>
        <w:pStyle w:val="aa"/>
        <w:ind w:left="900"/>
        <w:rPr>
          <w:rFonts w:ascii="Times New Roman" w:hAnsi="Times New Roman"/>
          <w:sz w:val="28"/>
          <w:szCs w:val="28"/>
        </w:rPr>
      </w:pPr>
    </w:p>
    <w:p w:rsidR="002B1BDE" w:rsidRDefault="002B1BDE" w:rsidP="0063581C">
      <w:pPr>
        <w:pStyle w:val="aa"/>
        <w:ind w:left="900"/>
        <w:rPr>
          <w:rFonts w:ascii="Times New Roman" w:hAnsi="Times New Roman"/>
          <w:sz w:val="28"/>
          <w:szCs w:val="28"/>
        </w:rPr>
      </w:pPr>
    </w:p>
    <w:p w:rsidR="002B1BDE" w:rsidRDefault="002B1BDE" w:rsidP="0063581C">
      <w:pPr>
        <w:pStyle w:val="aa"/>
        <w:ind w:left="900"/>
        <w:rPr>
          <w:rFonts w:ascii="Times New Roman" w:hAnsi="Times New Roman"/>
          <w:sz w:val="28"/>
          <w:szCs w:val="28"/>
        </w:rPr>
      </w:pPr>
    </w:p>
    <w:p w:rsidR="002B1BDE" w:rsidRDefault="002B1BDE" w:rsidP="0063581C">
      <w:pPr>
        <w:pStyle w:val="aa"/>
        <w:ind w:left="900"/>
        <w:rPr>
          <w:rFonts w:ascii="Times New Roman" w:hAnsi="Times New Roman"/>
          <w:sz w:val="28"/>
          <w:szCs w:val="28"/>
        </w:rPr>
      </w:pPr>
    </w:p>
    <w:p w:rsidR="002B1BDE" w:rsidRDefault="002B1BDE" w:rsidP="0063581C">
      <w:pPr>
        <w:pStyle w:val="aa"/>
        <w:ind w:left="900"/>
        <w:rPr>
          <w:rFonts w:ascii="Times New Roman" w:hAnsi="Times New Roman"/>
          <w:sz w:val="28"/>
          <w:szCs w:val="28"/>
        </w:rPr>
      </w:pPr>
    </w:p>
    <w:p w:rsidR="002B1BDE" w:rsidRPr="002B1BDE" w:rsidRDefault="002B1BDE" w:rsidP="002B1BDE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2B1BDE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2B1BDE" w:rsidRDefault="002B1BDE" w:rsidP="002B1BDE">
      <w:pPr>
        <w:pStyle w:val="aa"/>
        <w:ind w:left="0"/>
        <w:rPr>
          <w:rFonts w:ascii="Times New Roman" w:hAnsi="Times New Roman"/>
          <w:sz w:val="28"/>
          <w:szCs w:val="28"/>
        </w:rPr>
      </w:pPr>
    </w:p>
    <w:p w:rsidR="002B1BDE" w:rsidRDefault="002B1BDE" w:rsidP="002B1BDE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Реактивный самолет для взлета должен иметь скорость172,8 км/ч. На разгон он тратит 6с. Считая движение равноускоренным, определите ускорение самолета и расстояние, пройденное самолетом при разгоне.</w:t>
      </w:r>
    </w:p>
    <w:p w:rsidR="002B1BDE" w:rsidRPr="002B1BDE" w:rsidRDefault="002B1BDE" w:rsidP="002B1BDE">
      <w:pPr>
        <w:jc w:val="both"/>
      </w:pPr>
    </w:p>
    <w:p w:rsidR="002B1BDE" w:rsidRDefault="002B1BDE" w:rsidP="002B1BDE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Тело массой 400г, двигаясь прямолинейно с некоторой начальной 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ростью, за 5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под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действием силы 0,6 Н приобрело скорость 10 м/с. Найти начальную скорость тела.</w:t>
      </w:r>
    </w:p>
    <w:p w:rsidR="002B1BDE" w:rsidRPr="002B1BDE" w:rsidRDefault="002B1BDE" w:rsidP="002B1BDE">
      <w:pPr>
        <w:pStyle w:val="aa"/>
        <w:rPr>
          <w:rFonts w:ascii="Times New Roman" w:hAnsi="Times New Roman"/>
          <w:sz w:val="28"/>
          <w:szCs w:val="28"/>
        </w:rPr>
      </w:pPr>
    </w:p>
    <w:p w:rsidR="002B1BDE" w:rsidRPr="002B1BDE" w:rsidRDefault="002B1BDE" w:rsidP="002B1BDE">
      <w:pPr>
        <w:jc w:val="both"/>
      </w:pPr>
    </w:p>
    <w:p w:rsidR="002B1BDE" w:rsidRDefault="002B1BDE" w:rsidP="002B1BDE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Тележка с песком массой 5 кг катится со скоростью 0,8 м/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по гладкой горизонтальной поверхности. В песок попадает и застревает в нем шар массой 1 кг, летевший навстречу тележке со скоростью 7 м/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какую сторону и с какой скоростью покатиться тележка после попадания ш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ра.</w:t>
      </w:r>
    </w:p>
    <w:p w:rsidR="002B1BDE" w:rsidRPr="002B1BDE" w:rsidRDefault="002B1BDE" w:rsidP="002B1BDE">
      <w:pPr>
        <w:jc w:val="both"/>
      </w:pPr>
    </w:p>
    <w:p w:rsidR="002B1BDE" w:rsidRDefault="002B1BDE" w:rsidP="002B1BDE">
      <w:pPr>
        <w:pStyle w:val="aa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массу и скорость тела, кинетическая энергия которого 24 Дж, а его импульс – 12 кг*м/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B1BDE" w:rsidRDefault="002B1BDE" w:rsidP="0063581C">
      <w:pPr>
        <w:pStyle w:val="aa"/>
        <w:ind w:left="900"/>
        <w:rPr>
          <w:rFonts w:ascii="Times New Roman" w:hAnsi="Times New Roman"/>
          <w:sz w:val="28"/>
          <w:szCs w:val="28"/>
        </w:rPr>
      </w:pPr>
    </w:p>
    <w:p w:rsidR="0069048E" w:rsidRDefault="0069048E" w:rsidP="0069048E">
      <w:pPr>
        <w:pStyle w:val="aa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B5BC3CB" wp14:editId="7A730D5F">
            <wp:simplePos x="0" y="0"/>
            <wp:positionH relativeFrom="column">
              <wp:posOffset>-356235</wp:posOffset>
            </wp:positionH>
            <wp:positionV relativeFrom="paragraph">
              <wp:posOffset>1136650</wp:posOffset>
            </wp:positionV>
            <wp:extent cx="7387590" cy="1095375"/>
            <wp:effectExtent l="0" t="0" r="3810" b="9525"/>
            <wp:wrapTight wrapText="bothSides">
              <wp:wrapPolygon edited="0">
                <wp:start x="0" y="0"/>
                <wp:lineTo x="0" y="21412"/>
                <wp:lineTo x="21555" y="21412"/>
                <wp:lineTo x="2155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59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50FE828" wp14:editId="7E4A4588">
            <wp:simplePos x="0" y="0"/>
            <wp:positionH relativeFrom="column">
              <wp:posOffset>-137160</wp:posOffset>
            </wp:positionH>
            <wp:positionV relativeFrom="paragraph">
              <wp:posOffset>2280285</wp:posOffset>
            </wp:positionV>
            <wp:extent cx="6238875" cy="1203960"/>
            <wp:effectExtent l="0" t="0" r="9525" b="0"/>
            <wp:wrapTight wrapText="bothSides">
              <wp:wrapPolygon edited="0">
                <wp:start x="0" y="0"/>
                <wp:lineTo x="0" y="21190"/>
                <wp:lineTo x="21567" y="21190"/>
                <wp:lineTo x="21567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25A6E1E" wp14:editId="623F242D">
            <wp:extent cx="5940425" cy="1098855"/>
            <wp:effectExtent l="0" t="0" r="317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48E" w:rsidRDefault="0069048E" w:rsidP="0069048E">
      <w:pPr>
        <w:pStyle w:val="aa"/>
        <w:ind w:left="0"/>
        <w:rPr>
          <w:rFonts w:ascii="Times New Roman" w:hAnsi="Times New Roman"/>
          <w:sz w:val="28"/>
          <w:szCs w:val="28"/>
        </w:rPr>
      </w:pPr>
    </w:p>
    <w:p w:rsidR="00E7535D" w:rsidRDefault="00E7535D" w:rsidP="0069048E">
      <w:pPr>
        <w:pStyle w:val="aa"/>
        <w:ind w:left="0"/>
        <w:rPr>
          <w:rFonts w:ascii="Times New Roman" w:hAnsi="Times New Roman"/>
          <w:sz w:val="28"/>
          <w:szCs w:val="28"/>
        </w:rPr>
      </w:pPr>
    </w:p>
    <w:p w:rsidR="00E7535D" w:rsidRPr="0096455A" w:rsidRDefault="00E7535D" w:rsidP="0069048E">
      <w:pPr>
        <w:pStyle w:val="aa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7535D" w:rsidRPr="0096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1B17"/>
      </v:shape>
    </w:pict>
  </w:numPicBullet>
  <w:abstractNum w:abstractNumId="0">
    <w:nsid w:val="0FF67B82"/>
    <w:multiLevelType w:val="hybridMultilevel"/>
    <w:tmpl w:val="16B8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971B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E55279A"/>
    <w:multiLevelType w:val="hybridMultilevel"/>
    <w:tmpl w:val="16B8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12966"/>
    <w:multiLevelType w:val="hybridMultilevel"/>
    <w:tmpl w:val="BA4E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83E5777"/>
    <w:multiLevelType w:val="hybridMultilevel"/>
    <w:tmpl w:val="447E0B7E"/>
    <w:lvl w:ilvl="0" w:tplc="68342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E910DE2"/>
    <w:multiLevelType w:val="hybridMultilevel"/>
    <w:tmpl w:val="72CA15FA"/>
    <w:lvl w:ilvl="0" w:tplc="EC727306">
      <w:start w:val="1"/>
      <w:numFmt w:val="bullet"/>
      <w:lvlText w:val="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53953D49"/>
    <w:multiLevelType w:val="hybridMultilevel"/>
    <w:tmpl w:val="BAE432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2529F"/>
    <w:multiLevelType w:val="hybridMultilevel"/>
    <w:tmpl w:val="E490F63E"/>
    <w:lvl w:ilvl="0" w:tplc="EC727306">
      <w:start w:val="1"/>
      <w:numFmt w:val="bullet"/>
      <w:lvlText w:val="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561110AC"/>
    <w:multiLevelType w:val="multilevel"/>
    <w:tmpl w:val="8E9428F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5BDA0EA4"/>
    <w:multiLevelType w:val="hybridMultilevel"/>
    <w:tmpl w:val="FC529C52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5E733E2E"/>
    <w:multiLevelType w:val="multilevel"/>
    <w:tmpl w:val="6F3E4094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5EEB270C"/>
    <w:multiLevelType w:val="multilevel"/>
    <w:tmpl w:val="857C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5D2FE3"/>
    <w:multiLevelType w:val="hybridMultilevel"/>
    <w:tmpl w:val="A4780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C647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6CFE140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"/>
  </w:num>
  <w:num w:numId="5">
    <w:abstractNumId w:val="11"/>
  </w:num>
  <w:num w:numId="6">
    <w:abstractNumId w:val="15"/>
  </w:num>
  <w:num w:numId="7">
    <w:abstractNumId w:val="9"/>
  </w:num>
  <w:num w:numId="8">
    <w:abstractNumId w:val="3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13"/>
  </w:num>
  <w:num w:numId="14">
    <w:abstractNumId w:val="6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03"/>
    <w:rsid w:val="000762FB"/>
    <w:rsid w:val="000A1115"/>
    <w:rsid w:val="000B474F"/>
    <w:rsid w:val="00116563"/>
    <w:rsid w:val="00151EFE"/>
    <w:rsid w:val="001A0AD9"/>
    <w:rsid w:val="001C6F6F"/>
    <w:rsid w:val="002458D3"/>
    <w:rsid w:val="0028376B"/>
    <w:rsid w:val="00285A37"/>
    <w:rsid w:val="002B1BDE"/>
    <w:rsid w:val="00305EAC"/>
    <w:rsid w:val="003269BE"/>
    <w:rsid w:val="00336CE4"/>
    <w:rsid w:val="00374D63"/>
    <w:rsid w:val="003D33B9"/>
    <w:rsid w:val="003E1965"/>
    <w:rsid w:val="003F52A8"/>
    <w:rsid w:val="004A40F4"/>
    <w:rsid w:val="00573465"/>
    <w:rsid w:val="0061633E"/>
    <w:rsid w:val="0063581C"/>
    <w:rsid w:val="0069048E"/>
    <w:rsid w:val="006910FD"/>
    <w:rsid w:val="00691792"/>
    <w:rsid w:val="006D4559"/>
    <w:rsid w:val="007902A6"/>
    <w:rsid w:val="00841F26"/>
    <w:rsid w:val="008634BE"/>
    <w:rsid w:val="008A69C6"/>
    <w:rsid w:val="008E22C6"/>
    <w:rsid w:val="00913574"/>
    <w:rsid w:val="00935A6E"/>
    <w:rsid w:val="0096455A"/>
    <w:rsid w:val="009900B3"/>
    <w:rsid w:val="00A133A7"/>
    <w:rsid w:val="00B231CF"/>
    <w:rsid w:val="00D2304A"/>
    <w:rsid w:val="00D371F1"/>
    <w:rsid w:val="00D91133"/>
    <w:rsid w:val="00DB2503"/>
    <w:rsid w:val="00E7535D"/>
    <w:rsid w:val="00E8517C"/>
    <w:rsid w:val="00EA2491"/>
    <w:rsid w:val="00ED5074"/>
    <w:rsid w:val="00F02BA9"/>
    <w:rsid w:val="00F82522"/>
    <w:rsid w:val="00F9568E"/>
    <w:rsid w:val="00F96E00"/>
    <w:rsid w:val="00FA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03"/>
    <w:rPr>
      <w:kern w:val="16"/>
      <w:sz w:val="28"/>
      <w:szCs w:val="28"/>
    </w:rPr>
  </w:style>
  <w:style w:type="paragraph" w:styleId="1">
    <w:name w:val="heading 1"/>
    <w:basedOn w:val="a"/>
    <w:qFormat/>
    <w:rsid w:val="00DB2503"/>
    <w:pPr>
      <w:numPr>
        <w:numId w:val="6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DB2503"/>
    <w:pPr>
      <w:numPr>
        <w:ilvl w:val="1"/>
        <w:numId w:val="6"/>
      </w:num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2503"/>
    <w:rPr>
      <w:b/>
      <w:bCs/>
    </w:rPr>
  </w:style>
  <w:style w:type="paragraph" w:styleId="a4">
    <w:name w:val="Normal (Web)"/>
    <w:basedOn w:val="a"/>
    <w:rsid w:val="00DB2503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B2503"/>
  </w:style>
  <w:style w:type="paragraph" w:styleId="a5">
    <w:name w:val="Block Text"/>
    <w:basedOn w:val="a"/>
    <w:rsid w:val="00DB2503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fr1">
    <w:name w:val="fr1"/>
    <w:basedOn w:val="a"/>
    <w:rsid w:val="00DB2503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6">
    <w:name w:val="Body Text Indent"/>
    <w:basedOn w:val="a"/>
    <w:rsid w:val="00DB2503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7">
    <w:name w:val="Emphasis"/>
    <w:basedOn w:val="a0"/>
    <w:qFormat/>
    <w:rsid w:val="000A1115"/>
    <w:rPr>
      <w:i/>
      <w:iCs/>
    </w:rPr>
  </w:style>
  <w:style w:type="character" w:styleId="a8">
    <w:name w:val="Hyperlink"/>
    <w:basedOn w:val="a0"/>
    <w:rsid w:val="00ED5074"/>
    <w:rPr>
      <w:color w:val="0000FF"/>
      <w:u w:val="single"/>
    </w:rPr>
  </w:style>
  <w:style w:type="character" w:styleId="a9">
    <w:name w:val="FollowedHyperlink"/>
    <w:basedOn w:val="a0"/>
    <w:rsid w:val="00ED5074"/>
    <w:rPr>
      <w:color w:val="800080"/>
      <w:u w:val="single"/>
    </w:rPr>
  </w:style>
  <w:style w:type="paragraph" w:customStyle="1" w:styleId="Standard">
    <w:name w:val="Standard"/>
    <w:rsid w:val="003269BE"/>
    <w:pPr>
      <w:suppressAutoHyphens/>
      <w:autoSpaceDN w:val="0"/>
      <w:textAlignment w:val="baseline"/>
    </w:pPr>
    <w:rPr>
      <w:kern w:val="3"/>
      <w:sz w:val="28"/>
      <w:szCs w:val="28"/>
      <w:lang w:eastAsia="zh-CN"/>
    </w:rPr>
  </w:style>
  <w:style w:type="numbering" w:customStyle="1" w:styleId="WW8Num15">
    <w:name w:val="WW8Num15"/>
    <w:basedOn w:val="a2"/>
    <w:rsid w:val="00F82522"/>
    <w:pPr>
      <w:numPr>
        <w:numId w:val="7"/>
      </w:numPr>
    </w:pPr>
  </w:style>
  <w:style w:type="paragraph" w:styleId="aa">
    <w:name w:val="List Paragraph"/>
    <w:basedOn w:val="a"/>
    <w:uiPriority w:val="34"/>
    <w:qFormat/>
    <w:rsid w:val="000B474F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b">
    <w:name w:val="Balloon Text"/>
    <w:basedOn w:val="a"/>
    <w:link w:val="ac"/>
    <w:rsid w:val="00935A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35A6E"/>
    <w:rPr>
      <w:rFonts w:ascii="Tahoma" w:hAnsi="Tahoma" w:cs="Tahoma"/>
      <w:kern w:val="1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03"/>
    <w:rPr>
      <w:kern w:val="16"/>
      <w:sz w:val="28"/>
      <w:szCs w:val="28"/>
    </w:rPr>
  </w:style>
  <w:style w:type="paragraph" w:styleId="1">
    <w:name w:val="heading 1"/>
    <w:basedOn w:val="a"/>
    <w:qFormat/>
    <w:rsid w:val="00DB2503"/>
    <w:pPr>
      <w:numPr>
        <w:numId w:val="6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DB2503"/>
    <w:pPr>
      <w:numPr>
        <w:ilvl w:val="1"/>
        <w:numId w:val="6"/>
      </w:num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2503"/>
    <w:rPr>
      <w:b/>
      <w:bCs/>
    </w:rPr>
  </w:style>
  <w:style w:type="paragraph" w:styleId="a4">
    <w:name w:val="Normal (Web)"/>
    <w:basedOn w:val="a"/>
    <w:rsid w:val="00DB2503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B2503"/>
  </w:style>
  <w:style w:type="paragraph" w:styleId="a5">
    <w:name w:val="Block Text"/>
    <w:basedOn w:val="a"/>
    <w:rsid w:val="00DB2503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fr1">
    <w:name w:val="fr1"/>
    <w:basedOn w:val="a"/>
    <w:rsid w:val="00DB2503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6">
    <w:name w:val="Body Text Indent"/>
    <w:basedOn w:val="a"/>
    <w:rsid w:val="00DB2503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7">
    <w:name w:val="Emphasis"/>
    <w:basedOn w:val="a0"/>
    <w:qFormat/>
    <w:rsid w:val="000A1115"/>
    <w:rPr>
      <w:i/>
      <w:iCs/>
    </w:rPr>
  </w:style>
  <w:style w:type="character" w:styleId="a8">
    <w:name w:val="Hyperlink"/>
    <w:basedOn w:val="a0"/>
    <w:rsid w:val="00ED5074"/>
    <w:rPr>
      <w:color w:val="0000FF"/>
      <w:u w:val="single"/>
    </w:rPr>
  </w:style>
  <w:style w:type="character" w:styleId="a9">
    <w:name w:val="FollowedHyperlink"/>
    <w:basedOn w:val="a0"/>
    <w:rsid w:val="00ED5074"/>
    <w:rPr>
      <w:color w:val="800080"/>
      <w:u w:val="single"/>
    </w:rPr>
  </w:style>
  <w:style w:type="paragraph" w:customStyle="1" w:styleId="Standard">
    <w:name w:val="Standard"/>
    <w:rsid w:val="003269BE"/>
    <w:pPr>
      <w:suppressAutoHyphens/>
      <w:autoSpaceDN w:val="0"/>
      <w:textAlignment w:val="baseline"/>
    </w:pPr>
    <w:rPr>
      <w:kern w:val="3"/>
      <w:sz w:val="28"/>
      <w:szCs w:val="28"/>
      <w:lang w:eastAsia="zh-CN"/>
    </w:rPr>
  </w:style>
  <w:style w:type="numbering" w:customStyle="1" w:styleId="WW8Num15">
    <w:name w:val="WW8Num15"/>
    <w:basedOn w:val="a2"/>
    <w:rsid w:val="00F82522"/>
    <w:pPr>
      <w:numPr>
        <w:numId w:val="7"/>
      </w:numPr>
    </w:pPr>
  </w:style>
  <w:style w:type="paragraph" w:styleId="aa">
    <w:name w:val="List Paragraph"/>
    <w:basedOn w:val="a"/>
    <w:uiPriority w:val="34"/>
    <w:qFormat/>
    <w:rsid w:val="000B474F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b">
    <w:name w:val="Balloon Text"/>
    <w:basedOn w:val="a"/>
    <w:link w:val="ac"/>
    <w:rsid w:val="00935A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35A6E"/>
    <w:rPr>
      <w:rFonts w:ascii="Tahoma" w:hAnsi="Tahoma" w:cs="Tahoma"/>
      <w:kern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669bc79a-e921-11dc-95ff-0800200c9a66/2_1.swf" TargetMode="Externa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4a3528af-d944-4048-a0f1-9f93157d6f63/9_10.sw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УРОКА</vt:lpstr>
    </vt:vector>
  </TitlesOfParts>
  <Company>Дом</Company>
  <LinksUpToDate>false</LinksUpToDate>
  <CharactersWithSpaces>8172</CharactersWithSpaces>
  <SharedDoc>false</SharedDoc>
  <HLinks>
    <vt:vector size="72" baseType="variant">
      <vt:variant>
        <vt:i4>7798832</vt:i4>
      </vt:variant>
      <vt:variant>
        <vt:i4>33</vt:i4>
      </vt:variant>
      <vt:variant>
        <vt:i4>0</vt:i4>
      </vt:variant>
      <vt:variant>
        <vt:i4>5</vt:i4>
      </vt:variant>
      <vt:variant>
        <vt:lpwstr>http://files.school-collection.edu.ru/dlrstore/9c43690b-7bd7-4e21-9d8e-4ac0814a390f/145.swf</vt:lpwstr>
      </vt:variant>
      <vt:variant>
        <vt:lpwstr/>
      </vt:variant>
      <vt:variant>
        <vt:i4>1376332</vt:i4>
      </vt:variant>
      <vt:variant>
        <vt:i4>30</vt:i4>
      </vt:variant>
      <vt:variant>
        <vt:i4>0</vt:i4>
      </vt:variant>
      <vt:variant>
        <vt:i4>5</vt:i4>
      </vt:variant>
      <vt:variant>
        <vt:lpwstr>http://files.school-collection.edu.ru/dlrstore/ffc977af-09a2-34aa-b344-52cbe31d25cd/00119651173856454.htm</vt:lpwstr>
      </vt:variant>
      <vt:variant>
        <vt:lpwstr/>
      </vt:variant>
      <vt:variant>
        <vt:i4>786555</vt:i4>
      </vt:variant>
      <vt:variant>
        <vt:i4>27</vt:i4>
      </vt:variant>
      <vt:variant>
        <vt:i4>0</vt:i4>
      </vt:variant>
      <vt:variant>
        <vt:i4>5</vt:i4>
      </vt:variant>
      <vt:variant>
        <vt:lpwstr>http://files.school-collection.edu.ru/dlrstore/669bc79d-e921-11dc-95ff-0800200c9a66/2_4.swf?redirected=true</vt:lpwstr>
      </vt:variant>
      <vt:variant>
        <vt:lpwstr/>
      </vt:variant>
      <vt:variant>
        <vt:i4>5111816</vt:i4>
      </vt:variant>
      <vt:variant>
        <vt:i4>24</vt:i4>
      </vt:variant>
      <vt:variant>
        <vt:i4>0</vt:i4>
      </vt:variant>
      <vt:variant>
        <vt:i4>5</vt:i4>
      </vt:variant>
      <vt:variant>
        <vt:lpwstr>http://www.fcior.edu.ru/card/7631/velichiny-harakterizuyushie-kolebatelnoe-dvizhenie.html</vt:lpwstr>
      </vt:variant>
      <vt:variant>
        <vt:lpwstr/>
      </vt:variant>
      <vt:variant>
        <vt:i4>4128833</vt:i4>
      </vt:variant>
      <vt:variant>
        <vt:i4>21</vt:i4>
      </vt:variant>
      <vt:variant>
        <vt:i4>0</vt:i4>
      </vt:variant>
      <vt:variant>
        <vt:i4>5</vt:i4>
      </vt:variant>
      <vt:variant>
        <vt:lpwstr>http://files.school-collection.edu.ru/dlrstore/4a3528af-d944-4048-a0f1-9f93157d6f63/9_10.swf</vt:lpwstr>
      </vt:variant>
      <vt:variant>
        <vt:lpwstr/>
      </vt:variant>
      <vt:variant>
        <vt:i4>4915248</vt:i4>
      </vt:variant>
      <vt:variant>
        <vt:i4>18</vt:i4>
      </vt:variant>
      <vt:variant>
        <vt:i4>0</vt:i4>
      </vt:variant>
      <vt:variant>
        <vt:i4>5</vt:i4>
      </vt:variant>
      <vt:variant>
        <vt:lpwstr>http://files.school-collection.edu.ru/dlrstore/669bc79a-e921-11dc-95ff-0800200c9a66/2_1.swf</vt:lpwstr>
      </vt:variant>
      <vt:variant>
        <vt:lpwstr/>
      </vt:variant>
      <vt:variant>
        <vt:i4>7798832</vt:i4>
      </vt:variant>
      <vt:variant>
        <vt:i4>15</vt:i4>
      </vt:variant>
      <vt:variant>
        <vt:i4>0</vt:i4>
      </vt:variant>
      <vt:variant>
        <vt:i4>5</vt:i4>
      </vt:variant>
      <vt:variant>
        <vt:lpwstr>http://files.school-collection.edu.ru/dlrstore/9c43690b-7bd7-4e21-9d8e-4ac0814a390f/145.swf</vt:lpwstr>
      </vt:variant>
      <vt:variant>
        <vt:lpwstr/>
      </vt:variant>
      <vt:variant>
        <vt:i4>1376332</vt:i4>
      </vt:variant>
      <vt:variant>
        <vt:i4>12</vt:i4>
      </vt:variant>
      <vt:variant>
        <vt:i4>0</vt:i4>
      </vt:variant>
      <vt:variant>
        <vt:i4>5</vt:i4>
      </vt:variant>
      <vt:variant>
        <vt:lpwstr>http://files.school-collection.edu.ru/dlrstore/ffc977af-09a2-34aa-b344-52cbe31d25cd/00119651173856454.htm</vt:lpwstr>
      </vt:variant>
      <vt:variant>
        <vt:lpwstr/>
      </vt:variant>
      <vt:variant>
        <vt:i4>786555</vt:i4>
      </vt:variant>
      <vt:variant>
        <vt:i4>9</vt:i4>
      </vt:variant>
      <vt:variant>
        <vt:i4>0</vt:i4>
      </vt:variant>
      <vt:variant>
        <vt:i4>5</vt:i4>
      </vt:variant>
      <vt:variant>
        <vt:lpwstr>http://files.school-collection.edu.ru/dlrstore/669bc79d-e921-11dc-95ff-0800200c9a66/2_4.swf?redirected=true</vt:lpwstr>
      </vt:variant>
      <vt:variant>
        <vt:lpwstr/>
      </vt:variant>
      <vt:variant>
        <vt:i4>5111816</vt:i4>
      </vt:variant>
      <vt:variant>
        <vt:i4>6</vt:i4>
      </vt:variant>
      <vt:variant>
        <vt:i4>0</vt:i4>
      </vt:variant>
      <vt:variant>
        <vt:i4>5</vt:i4>
      </vt:variant>
      <vt:variant>
        <vt:lpwstr>http://www.fcior.edu.ru/card/7631/velichiny-harakterizuyushie-kolebatelnoe-dvizhenie.html</vt:lpwstr>
      </vt:variant>
      <vt:variant>
        <vt:lpwstr/>
      </vt:variant>
      <vt:variant>
        <vt:i4>4128833</vt:i4>
      </vt:variant>
      <vt:variant>
        <vt:i4>3</vt:i4>
      </vt:variant>
      <vt:variant>
        <vt:i4>0</vt:i4>
      </vt:variant>
      <vt:variant>
        <vt:i4>5</vt:i4>
      </vt:variant>
      <vt:variant>
        <vt:lpwstr>http://files.school-collection.edu.ru/dlrstore/4a3528af-d944-4048-a0f1-9f93157d6f63/9_10.swf</vt:lpwstr>
      </vt:variant>
      <vt:variant>
        <vt:lpwstr/>
      </vt:variant>
      <vt:variant>
        <vt:i4>4915248</vt:i4>
      </vt:variant>
      <vt:variant>
        <vt:i4>0</vt:i4>
      </vt:variant>
      <vt:variant>
        <vt:i4>0</vt:i4>
      </vt:variant>
      <vt:variant>
        <vt:i4>5</vt:i4>
      </vt:variant>
      <vt:variant>
        <vt:lpwstr>http://files.school-collection.edu.ru/dlrstore/669bc79a-e921-11dc-95ff-0800200c9a66/2_1.swf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УРОКА</dc:title>
  <dc:creator>Наш</dc:creator>
  <cp:lastModifiedBy>User</cp:lastModifiedBy>
  <cp:revision>17</cp:revision>
  <cp:lastPrinted>2013-12-02T16:30:00Z</cp:lastPrinted>
  <dcterms:created xsi:type="dcterms:W3CDTF">2013-12-01T09:42:00Z</dcterms:created>
  <dcterms:modified xsi:type="dcterms:W3CDTF">2013-12-02T16:57:00Z</dcterms:modified>
</cp:coreProperties>
</file>