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44" w:rsidRPr="001A0EBE" w:rsidRDefault="00F43344" w:rsidP="00BC28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sz w:val="28"/>
          <w:szCs w:val="28"/>
        </w:rPr>
        <w:t xml:space="preserve">Конспект классного часа </w:t>
      </w:r>
      <w:r w:rsidR="00B81BA2" w:rsidRPr="001A0EBE">
        <w:rPr>
          <w:rFonts w:ascii="Times New Roman" w:hAnsi="Times New Roman"/>
          <w:sz w:val="28"/>
          <w:szCs w:val="28"/>
        </w:rPr>
        <w:t xml:space="preserve">                           </w:t>
      </w:r>
      <w:r w:rsidR="009529CD" w:rsidRPr="001A0EBE">
        <w:rPr>
          <w:rFonts w:ascii="Times New Roman" w:hAnsi="Times New Roman"/>
          <w:sz w:val="28"/>
          <w:szCs w:val="28"/>
        </w:rPr>
        <w:t xml:space="preserve">                  </w:t>
      </w:r>
      <w:r w:rsidRPr="001A0EBE">
        <w:rPr>
          <w:rFonts w:ascii="Times New Roman" w:hAnsi="Times New Roman"/>
          <w:sz w:val="28"/>
          <w:szCs w:val="28"/>
        </w:rPr>
        <w:br/>
      </w:r>
      <w:r w:rsidR="00B81BA2" w:rsidRPr="001A0EBE">
        <w:rPr>
          <w:rFonts w:ascii="Times New Roman" w:hAnsi="Times New Roman"/>
          <w:b/>
          <w:sz w:val="28"/>
          <w:szCs w:val="28"/>
        </w:rPr>
        <w:t>Тема:</w:t>
      </w:r>
      <w:r w:rsidR="00B81BA2" w:rsidRPr="001A0EBE">
        <w:rPr>
          <w:rFonts w:ascii="Times New Roman" w:hAnsi="Times New Roman"/>
          <w:sz w:val="28"/>
          <w:szCs w:val="28"/>
        </w:rPr>
        <w:t xml:space="preserve"> </w:t>
      </w:r>
      <w:r w:rsidRPr="001A0EBE">
        <w:rPr>
          <w:rFonts w:ascii="Times New Roman" w:hAnsi="Times New Roman"/>
          <w:sz w:val="28"/>
          <w:szCs w:val="28"/>
        </w:rPr>
        <w:t xml:space="preserve">«Животные в годы Великой отечественной войны» </w:t>
      </w:r>
    </w:p>
    <w:p w:rsidR="00B81BA2" w:rsidRPr="001A0EBE" w:rsidRDefault="00F43344" w:rsidP="00BC28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b/>
          <w:sz w:val="28"/>
          <w:szCs w:val="28"/>
        </w:rPr>
        <w:t xml:space="preserve"> Цель мероприятия:</w:t>
      </w:r>
      <w:r w:rsidRPr="001A0EBE">
        <w:rPr>
          <w:rFonts w:ascii="Times New Roman" w:hAnsi="Times New Roman"/>
          <w:sz w:val="28"/>
          <w:szCs w:val="28"/>
        </w:rPr>
        <w:t xml:space="preserve"> показать особую значимость отношений животных и человека</w:t>
      </w:r>
      <w:r w:rsidR="00B81BA2" w:rsidRPr="001A0EBE">
        <w:rPr>
          <w:rFonts w:ascii="Times New Roman" w:hAnsi="Times New Roman"/>
          <w:sz w:val="28"/>
          <w:szCs w:val="28"/>
        </w:rPr>
        <w:t xml:space="preserve"> в военное время</w:t>
      </w:r>
    </w:p>
    <w:p w:rsidR="00B81BA2" w:rsidRPr="001A0EBE" w:rsidRDefault="00F43344" w:rsidP="00BC28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0EBE">
        <w:rPr>
          <w:rStyle w:val="a3"/>
          <w:rFonts w:ascii="Times New Roman" w:hAnsi="Times New Roman"/>
          <w:sz w:val="28"/>
          <w:szCs w:val="28"/>
        </w:rPr>
        <w:t>Задачи:</w:t>
      </w:r>
      <w:r w:rsidRPr="001A0EBE">
        <w:rPr>
          <w:rFonts w:ascii="Times New Roman" w:hAnsi="Times New Roman"/>
          <w:sz w:val="28"/>
          <w:szCs w:val="28"/>
        </w:rPr>
        <w:t xml:space="preserve">  </w:t>
      </w:r>
    </w:p>
    <w:p w:rsidR="00B81BA2" w:rsidRPr="001A0EBE" w:rsidRDefault="00B81BA2" w:rsidP="00BC28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sz w:val="28"/>
          <w:szCs w:val="28"/>
        </w:rPr>
        <w:t>1.Рассказать учащимся о роли животных на войне;</w:t>
      </w:r>
    </w:p>
    <w:p w:rsidR="00B81BA2" w:rsidRPr="001A0EBE" w:rsidRDefault="00B81BA2" w:rsidP="00BC28D0">
      <w:pPr>
        <w:pStyle w:val="a6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2. Расширить знания детей о тех животных, которые помогали солдатам в годы Великой Отечественной войны.</w:t>
      </w:r>
    </w:p>
    <w:p w:rsidR="00B81BA2" w:rsidRPr="001A0EBE" w:rsidRDefault="00B81BA2" w:rsidP="00BC28D0">
      <w:pPr>
        <w:pStyle w:val="a6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3.Воспитание любви к Родине, к природе, гуманного отношения к животным.</w:t>
      </w:r>
    </w:p>
    <w:p w:rsidR="00B81BA2" w:rsidRPr="001A0EBE" w:rsidRDefault="00B81BA2" w:rsidP="00BC28D0">
      <w:pPr>
        <w:pStyle w:val="a6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4.Воспитание чувства гордости за победу русского народа в Великой Отечественной войне.</w:t>
      </w:r>
    </w:p>
    <w:p w:rsidR="00F43344" w:rsidRPr="001A0EBE" w:rsidRDefault="00F43344" w:rsidP="00BC28D0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F43344" w:rsidRPr="001A0EBE" w:rsidRDefault="00E16C0A" w:rsidP="00BC28D0">
      <w:pPr>
        <w:spacing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b/>
          <w:sz w:val="28"/>
          <w:szCs w:val="28"/>
        </w:rPr>
        <w:t>Учитель:</w:t>
      </w:r>
      <w:r w:rsidRPr="001A0EBE">
        <w:rPr>
          <w:rFonts w:ascii="Times New Roman" w:hAnsi="Times New Roman"/>
          <w:sz w:val="28"/>
          <w:szCs w:val="28"/>
        </w:rPr>
        <w:t xml:space="preserve"> </w:t>
      </w:r>
      <w:r w:rsidR="00F43344" w:rsidRPr="001A0EBE">
        <w:rPr>
          <w:rFonts w:ascii="Times New Roman" w:hAnsi="Times New Roman"/>
          <w:sz w:val="28"/>
          <w:szCs w:val="28"/>
        </w:rPr>
        <w:t>Здравствуйте, ребята! Скажите, пожалуйста, какую памятную годовщину будет отмечать вся наша страна в этом году?</w:t>
      </w:r>
    </w:p>
    <w:p w:rsidR="00F43344" w:rsidRPr="001A0EBE" w:rsidRDefault="00F43344" w:rsidP="00BC28D0">
      <w:pPr>
        <w:spacing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sz w:val="28"/>
          <w:szCs w:val="28"/>
        </w:rPr>
        <w:t>Д: …</w:t>
      </w:r>
    </w:p>
    <w:p w:rsidR="00F43344" w:rsidRPr="001A0EBE" w:rsidRDefault="00E16C0A" w:rsidP="00BC28D0">
      <w:pPr>
        <w:spacing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b/>
          <w:sz w:val="28"/>
          <w:szCs w:val="28"/>
        </w:rPr>
        <w:t>Учитель:</w:t>
      </w:r>
      <w:r w:rsidRPr="001A0EBE">
        <w:rPr>
          <w:rFonts w:ascii="Times New Roman" w:hAnsi="Times New Roman"/>
          <w:sz w:val="28"/>
          <w:szCs w:val="28"/>
        </w:rPr>
        <w:t xml:space="preserve"> </w:t>
      </w:r>
      <w:r w:rsidR="00F43344" w:rsidRPr="001A0EBE">
        <w:rPr>
          <w:rFonts w:ascii="Times New Roman" w:hAnsi="Times New Roman"/>
          <w:sz w:val="28"/>
          <w:szCs w:val="28"/>
        </w:rPr>
        <w:t xml:space="preserve">Да, </w:t>
      </w:r>
      <w:r w:rsidR="00BC28D0" w:rsidRPr="001A0EBE">
        <w:rPr>
          <w:rFonts w:ascii="Times New Roman" w:hAnsi="Times New Roman"/>
          <w:sz w:val="28"/>
          <w:szCs w:val="28"/>
        </w:rPr>
        <w:t>в этом году мы будем отмечать 70</w:t>
      </w:r>
      <w:r w:rsidR="00F43344" w:rsidRPr="001A0EBE">
        <w:rPr>
          <w:rFonts w:ascii="Times New Roman" w:hAnsi="Times New Roman"/>
          <w:sz w:val="28"/>
          <w:szCs w:val="28"/>
        </w:rPr>
        <w:t>-ю годовщину победы в Великой отечественной войне!</w:t>
      </w:r>
    </w:p>
    <w:p w:rsidR="00F43344" w:rsidRPr="001A0EBE" w:rsidRDefault="00F43344" w:rsidP="00BC28D0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1A0EBE">
        <w:rPr>
          <w:rFonts w:ascii="Times New Roman" w:hAnsi="Times New Roman"/>
          <w:i/>
          <w:sz w:val="28"/>
          <w:szCs w:val="28"/>
        </w:rPr>
        <w:t>Играет тихо песня «День Победы».</w:t>
      </w:r>
    </w:p>
    <w:p w:rsidR="00F43344" w:rsidRPr="001A0EBE" w:rsidRDefault="00F43344" w:rsidP="00BC28D0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1A0EBE">
        <w:rPr>
          <w:rFonts w:ascii="Times New Roman" w:hAnsi="Times New Roman"/>
          <w:i/>
          <w:sz w:val="28"/>
          <w:szCs w:val="28"/>
        </w:rPr>
        <w:t>Учитель читает стихотворение:</w:t>
      </w:r>
    </w:p>
    <w:p w:rsidR="00F43344" w:rsidRPr="001A0EBE" w:rsidRDefault="00F43344" w:rsidP="00BC28D0">
      <w:pPr>
        <w:spacing w:line="240" w:lineRule="auto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/>
          <w:sz w:val="28"/>
          <w:szCs w:val="28"/>
        </w:rPr>
        <w:t>На миг представь себя ты среди них,</w:t>
      </w:r>
      <w:r w:rsidRPr="001A0EBE">
        <w:rPr>
          <w:rFonts w:ascii="Times New Roman" w:hAnsi="Times New Roman"/>
          <w:sz w:val="28"/>
          <w:szCs w:val="28"/>
        </w:rPr>
        <w:br/>
        <w:t>Средь тех, кто вырывал окопы.</w:t>
      </w:r>
      <w:r w:rsidRPr="001A0EBE">
        <w:rPr>
          <w:rFonts w:ascii="Times New Roman" w:hAnsi="Times New Roman"/>
          <w:sz w:val="28"/>
          <w:szCs w:val="28"/>
        </w:rPr>
        <w:br/>
        <w:t>Кто слышал, что свист пуль ещё не стих,</w:t>
      </w:r>
      <w:r w:rsidRPr="001A0EBE">
        <w:rPr>
          <w:rFonts w:ascii="Times New Roman" w:hAnsi="Times New Roman"/>
          <w:sz w:val="28"/>
          <w:szCs w:val="28"/>
        </w:rPr>
        <w:br/>
        <w:t>А руки в кровь</w:t>
      </w:r>
      <w:proofErr w:type="gramStart"/>
      <w:r w:rsidRPr="001A0EBE">
        <w:rPr>
          <w:rFonts w:ascii="Times New Roman" w:hAnsi="Times New Roman"/>
          <w:sz w:val="28"/>
          <w:szCs w:val="28"/>
        </w:rPr>
        <w:t>… И</w:t>
      </w:r>
      <w:proofErr w:type="gramEnd"/>
      <w:r w:rsidRPr="001A0EBE">
        <w:rPr>
          <w:rFonts w:ascii="Times New Roman" w:hAnsi="Times New Roman"/>
          <w:sz w:val="28"/>
          <w:szCs w:val="28"/>
        </w:rPr>
        <w:t xml:space="preserve"> шли </w:t>
      </w:r>
      <w:proofErr w:type="spellStart"/>
      <w:r w:rsidRPr="001A0EBE">
        <w:rPr>
          <w:rFonts w:ascii="Times New Roman" w:hAnsi="Times New Roman"/>
          <w:sz w:val="28"/>
          <w:szCs w:val="28"/>
        </w:rPr>
        <w:t>солдатов</w:t>
      </w:r>
      <w:proofErr w:type="spellEnd"/>
      <w:r w:rsidRPr="001A0EBE">
        <w:rPr>
          <w:rFonts w:ascii="Times New Roman" w:hAnsi="Times New Roman"/>
          <w:sz w:val="28"/>
          <w:szCs w:val="28"/>
        </w:rPr>
        <w:t xml:space="preserve"> роты.</w:t>
      </w:r>
      <w:r w:rsidRPr="001A0EBE">
        <w:rPr>
          <w:rFonts w:ascii="Times New Roman" w:hAnsi="Times New Roman"/>
          <w:sz w:val="28"/>
          <w:szCs w:val="28"/>
        </w:rPr>
        <w:br/>
        <w:t>А в тех строях шли милые такие,</w:t>
      </w:r>
      <w:r w:rsidRPr="001A0EBE">
        <w:rPr>
          <w:rFonts w:ascii="Times New Roman" w:hAnsi="Times New Roman"/>
          <w:sz w:val="28"/>
          <w:szCs w:val="28"/>
        </w:rPr>
        <w:br/>
        <w:t>Отцы, родные, братья, сыновья</w:t>
      </w:r>
      <w:proofErr w:type="gramStart"/>
      <w:r w:rsidRPr="001A0EBE">
        <w:rPr>
          <w:rFonts w:ascii="Times New Roman" w:hAnsi="Times New Roman"/>
          <w:sz w:val="28"/>
          <w:szCs w:val="28"/>
        </w:rPr>
        <w:t>…</w:t>
      </w:r>
      <w:r w:rsidRPr="001A0EBE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1A0EBE">
        <w:rPr>
          <w:rFonts w:ascii="Times New Roman" w:hAnsi="Times New Roman"/>
          <w:sz w:val="28"/>
          <w:szCs w:val="28"/>
        </w:rPr>
        <w:t xml:space="preserve"> прикрывали грудью всю Россию.</w:t>
      </w:r>
      <w:r w:rsidRPr="001A0EBE">
        <w:rPr>
          <w:rFonts w:ascii="Times New Roman" w:hAnsi="Times New Roman"/>
          <w:sz w:val="28"/>
          <w:szCs w:val="28"/>
        </w:rPr>
        <w:br/>
      </w:r>
      <w:proofErr w:type="gramStart"/>
      <w:r w:rsidRPr="001A0EBE">
        <w:rPr>
          <w:rFonts w:ascii="Times New Roman" w:hAnsi="Times New Roman"/>
          <w:sz w:val="28"/>
          <w:szCs w:val="28"/>
        </w:rPr>
        <w:t>Отечество</w:t>
      </w:r>
      <w:proofErr w:type="gramEnd"/>
      <w:r w:rsidRPr="001A0EBE">
        <w:rPr>
          <w:rFonts w:ascii="Times New Roman" w:hAnsi="Times New Roman"/>
          <w:sz w:val="28"/>
          <w:szCs w:val="28"/>
        </w:rPr>
        <w:t xml:space="preserve"> обороняя для тебя!</w:t>
      </w:r>
      <w:r w:rsidRPr="001A0EBE">
        <w:rPr>
          <w:rFonts w:ascii="Times New Roman" w:hAnsi="Times New Roman"/>
          <w:sz w:val="28"/>
          <w:szCs w:val="28"/>
        </w:rPr>
        <w:br/>
        <w:t>И шли они тогда навстречу смерти,</w:t>
      </w:r>
      <w:r w:rsidRPr="001A0EBE">
        <w:rPr>
          <w:rFonts w:ascii="Times New Roman" w:hAnsi="Times New Roman"/>
          <w:sz w:val="28"/>
          <w:szCs w:val="28"/>
        </w:rPr>
        <w:br/>
        <w:t>Оставив страх – пусть замирает кровь.</w:t>
      </w:r>
      <w:r w:rsidRPr="001A0EBE">
        <w:rPr>
          <w:rFonts w:ascii="Times New Roman" w:hAnsi="Times New Roman"/>
          <w:sz w:val="28"/>
          <w:szCs w:val="28"/>
        </w:rPr>
        <w:br/>
        <w:t>А дома ждут, ну, хоть какой-то вести.</w:t>
      </w:r>
      <w:r w:rsidRPr="001A0EBE">
        <w:rPr>
          <w:rFonts w:ascii="Times New Roman" w:hAnsi="Times New Roman"/>
          <w:sz w:val="28"/>
          <w:szCs w:val="28"/>
        </w:rPr>
        <w:br/>
        <w:t>И нет оружия сильнее, чем любовь.</w:t>
      </w:r>
      <w:r w:rsidRPr="001A0EBE">
        <w:rPr>
          <w:rFonts w:ascii="Times New Roman" w:hAnsi="Times New Roman"/>
          <w:sz w:val="28"/>
          <w:szCs w:val="28"/>
        </w:rPr>
        <w:br/>
        <w:t>Любовь жены, что ждёт и, может быть, дождётся;</w:t>
      </w:r>
      <w:r w:rsidRPr="001A0EBE">
        <w:rPr>
          <w:rFonts w:ascii="Times New Roman" w:hAnsi="Times New Roman"/>
          <w:sz w:val="28"/>
          <w:szCs w:val="28"/>
        </w:rPr>
        <w:br/>
        <w:t>Любовь детей, уж плохо помнящих отца;</w:t>
      </w:r>
      <w:r w:rsidRPr="001A0EBE">
        <w:rPr>
          <w:rFonts w:ascii="Times New Roman" w:hAnsi="Times New Roman"/>
          <w:sz w:val="28"/>
          <w:szCs w:val="28"/>
        </w:rPr>
        <w:br/>
        <w:t>И материнская любовь слезой прольётся.</w:t>
      </w:r>
      <w:r w:rsidRPr="001A0EBE">
        <w:rPr>
          <w:rFonts w:ascii="Times New Roman" w:hAnsi="Times New Roman"/>
          <w:sz w:val="28"/>
          <w:szCs w:val="28"/>
        </w:rPr>
        <w:br/>
        <w:t>Родные верят в своего защитника-борца!</w:t>
      </w:r>
      <w:r w:rsidRPr="001A0EBE">
        <w:rPr>
          <w:rFonts w:ascii="Times New Roman" w:hAnsi="Times New Roman"/>
          <w:sz w:val="28"/>
          <w:szCs w:val="28"/>
        </w:rPr>
        <w:br/>
        <w:t>Уж много лет минуло после той войны кровавой,</w:t>
      </w:r>
      <w:r w:rsidRPr="001A0EBE">
        <w:rPr>
          <w:rFonts w:ascii="Times New Roman" w:hAnsi="Times New Roman"/>
          <w:sz w:val="28"/>
          <w:szCs w:val="28"/>
        </w:rPr>
        <w:br/>
        <w:t>Но, призываю, связь не утеряй!</w:t>
      </w:r>
      <w:r w:rsidRPr="001A0EBE">
        <w:rPr>
          <w:rFonts w:ascii="Times New Roman" w:hAnsi="Times New Roman"/>
          <w:sz w:val="28"/>
          <w:szCs w:val="28"/>
        </w:rPr>
        <w:br/>
        <w:t>И положи на памятник цветок ты алый,</w:t>
      </w:r>
      <w:r w:rsidRPr="001A0EBE">
        <w:rPr>
          <w:rFonts w:ascii="Times New Roman" w:hAnsi="Times New Roman"/>
          <w:sz w:val="28"/>
          <w:szCs w:val="28"/>
        </w:rPr>
        <w:br/>
        <w:t>И о цене Победы никогда не забывай!</w:t>
      </w:r>
    </w:p>
    <w:p w:rsidR="00E16C0A" w:rsidRPr="001A0EBE" w:rsidRDefault="00E16C0A" w:rsidP="00E16C0A">
      <w:pPr>
        <w:pStyle w:val="a6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/>
          <w:sz w:val="28"/>
          <w:szCs w:val="28"/>
        </w:rPr>
        <w:tab/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Pr="001A0EBE">
        <w:rPr>
          <w:rFonts w:ascii="Times New Roman" w:hAnsi="Times New Roman" w:cs="Times New Roman"/>
          <w:sz w:val="28"/>
          <w:szCs w:val="28"/>
        </w:rPr>
        <w:t>Идут  годы, меняется жизнь, но время не в силах стереть из нашей памяти великую дату – 9 мая 1945 года. Этот день отмечают в каждой семье, как великий праздник – День Победы в Великой Отечественной войне.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ab/>
        <w:t>В этот день мы вспоминаем погибших и живых, воинов и мирных жителей – всех, благодаря кому была завоевана победа в Великой Отечественной войне 1941-1945 годов. События военного времени не забыты – они живы в воспоминаниях ветеранов.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Слайд №3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Ученик:</w:t>
      </w:r>
      <w:r w:rsidRPr="001A0EBE">
        <w:rPr>
          <w:rFonts w:ascii="Times New Roman" w:hAnsi="Times New Roman" w:cs="Times New Roman"/>
          <w:sz w:val="28"/>
          <w:szCs w:val="28"/>
        </w:rPr>
        <w:t xml:space="preserve"> В тяжелые годы рядом с солдатами на фронте воевали и те, кого мы называем нашими меньшими братьями: звери и птицы. Им не давали орденов, они не получали званий. Они совершали подвиги, не зная этого. Они просто делали то, чему их научили люди – и гибли, как и люди. Но, погибая, они спасали тысячи человеческих жизней. </w:t>
      </w:r>
    </w:p>
    <w:p w:rsidR="00E16C0A" w:rsidRPr="001A0EBE" w:rsidRDefault="00E16C0A" w:rsidP="00E16C0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№4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Ученик:</w:t>
      </w:r>
      <w:r w:rsidRPr="001A0EBE">
        <w:rPr>
          <w:rFonts w:ascii="Times New Roman" w:hAnsi="Times New Roman" w:cs="Times New Roman"/>
          <w:sz w:val="28"/>
          <w:szCs w:val="28"/>
        </w:rPr>
        <w:t xml:space="preserve">  У нас уважают собаку недаром: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Собака на фронте была санитаром,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Связистом, сапёром. Порою собаки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На танки бросались во время атаки.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Да, на войне получалось и так,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Что «тигры», «пантеры» боялись собак.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A0EBE">
        <w:rPr>
          <w:rFonts w:ascii="Times New Roman" w:hAnsi="Times New Roman" w:cs="Times New Roman"/>
          <w:sz w:val="28"/>
          <w:szCs w:val="28"/>
        </w:rPr>
        <w:t xml:space="preserve"> Ребята, скажите, как вы думаете, как собаки могли помогать людям на войне?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Учитель: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Во Время Великой Отечественной войны на фронте служило: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40 000 собак;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Было создано: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168 специальных воинских частей использовавших собак;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69 отдельных взводов нартовых собак;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29 отдельных рот миноискателей;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13 отдельных специальных отрядов</w:t>
      </w:r>
    </w:p>
    <w:p w:rsidR="00E16C0A" w:rsidRPr="001A0EBE" w:rsidRDefault="00E16C0A" w:rsidP="00E16C0A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7 учебных батальонов курсантского состава Центральной школы служебного собаководства.</w:t>
      </w:r>
    </w:p>
    <w:p w:rsidR="00E16C0A" w:rsidRPr="001A0EBE" w:rsidRDefault="00E16C0A" w:rsidP="00E16C0A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Слайд № 4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</w:rPr>
        <w:t xml:space="preserve"> Собаки взрывали мосты, железнодорожные составы. 19 августа 1943 года на железнодорожной линии Полоцк </w:t>
      </w:r>
      <w:proofErr w:type="spellStart"/>
      <w:r w:rsidRPr="001A0EBE">
        <w:rPr>
          <w:rFonts w:ascii="Times New Roman" w:hAnsi="Times New Roman" w:cs="Times New Roman"/>
          <w:sz w:val="28"/>
          <w:szCs w:val="28"/>
        </w:rPr>
        <w:t>Дриса</w:t>
      </w:r>
      <w:proofErr w:type="spellEnd"/>
      <w:r w:rsidRPr="001A0EBE">
        <w:rPr>
          <w:rFonts w:ascii="Times New Roman" w:hAnsi="Times New Roman" w:cs="Times New Roman"/>
          <w:sz w:val="28"/>
          <w:szCs w:val="28"/>
        </w:rPr>
        <w:t xml:space="preserve"> овчарка Дина пустила под откос вражеский эшелон. Ею на расстоянии управлял солдат дрессировщик Филатов. Дина сбросила на рельсы взрывчатку и по следу догнала своего вожатого. С её  </w:t>
      </w:r>
      <w:r w:rsidRPr="001A0EBE">
        <w:rPr>
          <w:rFonts w:ascii="Times New Roman" w:hAnsi="Times New Roman" w:cs="Times New Roman"/>
          <w:sz w:val="28"/>
          <w:szCs w:val="28"/>
        </w:rPr>
        <w:lastRenderedPageBreak/>
        <w:t>помощью было уничтожено 10 вагонов с живой силой противника. С нашей стороны потерь не было.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Слайд № 5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1A0EBE">
        <w:rPr>
          <w:rFonts w:ascii="Times New Roman" w:hAnsi="Times New Roman" w:cs="Times New Roman"/>
          <w:sz w:val="28"/>
          <w:szCs w:val="28"/>
        </w:rPr>
        <w:t xml:space="preserve">Восточноевропейская овчарка </w:t>
      </w:r>
      <w:proofErr w:type="spellStart"/>
      <w:r w:rsidRPr="001A0EBE">
        <w:rPr>
          <w:rFonts w:ascii="Times New Roman" w:hAnsi="Times New Roman" w:cs="Times New Roman"/>
          <w:sz w:val="28"/>
          <w:szCs w:val="28"/>
        </w:rPr>
        <w:t>Аста</w:t>
      </w:r>
      <w:proofErr w:type="spellEnd"/>
      <w:r w:rsidRPr="001A0EBE">
        <w:rPr>
          <w:rFonts w:ascii="Times New Roman" w:hAnsi="Times New Roman" w:cs="Times New Roman"/>
          <w:sz w:val="28"/>
          <w:szCs w:val="28"/>
        </w:rPr>
        <w:t xml:space="preserve">, нёсшая донесение, от которого зависела судьба полка, была смертельно ранена. Но, истекая кровью, она сумела всё-таки доползти до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и доставить донесение. 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Из донесения командующего 30-й армией генерал-лейтенанта </w:t>
      </w:r>
      <w:proofErr w:type="spellStart"/>
      <w:r w:rsidRPr="001A0EBE">
        <w:rPr>
          <w:rFonts w:ascii="Times New Roman" w:hAnsi="Times New Roman" w:cs="Times New Roman"/>
          <w:sz w:val="28"/>
          <w:szCs w:val="28"/>
        </w:rPr>
        <w:t>Лелюшенко</w:t>
      </w:r>
      <w:proofErr w:type="spellEnd"/>
      <w:r w:rsidRPr="001A0EBE">
        <w:rPr>
          <w:rFonts w:ascii="Times New Roman" w:hAnsi="Times New Roman" w:cs="Times New Roman"/>
          <w:sz w:val="28"/>
          <w:szCs w:val="28"/>
        </w:rPr>
        <w:t xml:space="preserve"> от 14 марта 1942 г.: «В период разгрома немцев под Москвой пущенные в атаку танки противника были обращены в бегство собаками истребительного батальона. Противник боится противотанковых собак и специально за ними охотится». Использовались собаки и в отрядах </w:t>
      </w:r>
      <w:proofErr w:type="spellStart"/>
      <w:r w:rsidRPr="001A0EBE">
        <w:rPr>
          <w:rFonts w:ascii="Times New Roman" w:hAnsi="Times New Roman" w:cs="Times New Roman"/>
          <w:sz w:val="28"/>
          <w:szCs w:val="28"/>
        </w:rPr>
        <w:t>Смерша</w:t>
      </w:r>
      <w:proofErr w:type="spellEnd"/>
      <w:r w:rsidRPr="001A0EBE">
        <w:rPr>
          <w:rFonts w:ascii="Times New Roman" w:hAnsi="Times New Roman" w:cs="Times New Roman"/>
          <w:sz w:val="28"/>
          <w:szCs w:val="28"/>
        </w:rPr>
        <w:t xml:space="preserve"> для поиска диверсионных групп противника, особенно для поиска вражеских снайперо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“кукушек”. 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В  архиве сохранилось  одно забавное распоряжение, касающееся собак: «за то, что на утреннем выгуле собаки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выгуливаются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вяло, имеют печальный вид, а курсанты не пытаются развеселить их, объявляю командиру подразделения наряд вне очереди».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1A0EBE">
        <w:rPr>
          <w:rFonts w:ascii="Times New Roman" w:hAnsi="Times New Roman" w:cs="Times New Roman"/>
          <w:sz w:val="28"/>
          <w:szCs w:val="28"/>
        </w:rPr>
        <w:t>По официальной статистике во время Великой отечественной войны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собаки вытащили с поля боя около 700 тысяч раненых;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нашли 4 миллиона мин и фугасов;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участвовали в разминировании 300 крупных городов;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в боевой обстановке доставили 200 тысяч документов;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проложили 8 тысяч километров телефонного провода;</w:t>
      </w:r>
    </w:p>
    <w:p w:rsidR="00E16C0A" w:rsidRPr="001A0EBE" w:rsidRDefault="00E16C0A" w:rsidP="00E16C0A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уничтожили 300 вражеских танков.</w:t>
      </w:r>
    </w:p>
    <w:p w:rsidR="00E16C0A" w:rsidRPr="001A0EBE" w:rsidRDefault="00E16C0A" w:rsidP="00E16C0A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3B52B5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№8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A0EBE">
        <w:rPr>
          <w:rFonts w:ascii="Times New Roman" w:hAnsi="Times New Roman" w:cs="Times New Roman"/>
          <w:sz w:val="28"/>
          <w:szCs w:val="28"/>
          <w:u w:val="single"/>
        </w:rPr>
        <w:t>Лошади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Учитель.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A0EBE">
        <w:rPr>
          <w:rFonts w:ascii="Times New Roman" w:hAnsi="Times New Roman" w:cs="Times New Roman"/>
          <w:sz w:val="28"/>
          <w:szCs w:val="28"/>
        </w:rPr>
        <w:t>А сейчас, ребята, мы поговорим с вами о благородных животных – о лошадях.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Ученик</w:t>
      </w:r>
      <w:r w:rsidRPr="001A0EBE">
        <w:rPr>
          <w:rFonts w:ascii="Times New Roman" w:hAnsi="Times New Roman" w:cs="Times New Roman"/>
          <w:b/>
          <w:sz w:val="28"/>
          <w:szCs w:val="28"/>
        </w:rPr>
        <w:t>.</w:t>
      </w:r>
      <w:r w:rsidRPr="001A0EBE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1A0EBE">
        <w:rPr>
          <w:rFonts w:ascii="Times New Roman" w:hAnsi="Times New Roman" w:cs="Times New Roman"/>
          <w:sz w:val="28"/>
          <w:szCs w:val="28"/>
        </w:rPr>
        <w:t>…И стучат по планете копыта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Там где войн полыхает гроза.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Сколько бедных их было убито,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Человечьи их плачут глаза…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Лошади старались, как умели.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Вынесли героев из атак –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Чтоб герои в песнях прогремели,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Только не споют о лошадях…….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</w:rPr>
        <w:t xml:space="preserve">  Несмотря на то, что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торую мировую войну называли войной моторов, конница играла в ней немаловажную роль. Конница всегда идёт по кратчайшему пути, через овраги и болота, форсируя реки и просачиваясь сквозь </w:t>
      </w:r>
      <w:r w:rsidRPr="001A0EBE">
        <w:rPr>
          <w:rFonts w:ascii="Times New Roman" w:hAnsi="Times New Roman" w:cs="Times New Roman"/>
          <w:sz w:val="28"/>
          <w:szCs w:val="28"/>
        </w:rPr>
        <w:lastRenderedPageBreak/>
        <w:t xml:space="preserve">лесные чащобы. Быстрые и неутомимые, целые партизанские соединения иногда проходили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незамеченными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в нескольких метрах от фашистов.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№9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1A0EBE">
        <w:rPr>
          <w:rFonts w:ascii="Times New Roman" w:hAnsi="Times New Roman" w:cs="Times New Roman"/>
          <w:sz w:val="28"/>
          <w:szCs w:val="28"/>
        </w:rPr>
        <w:t xml:space="preserve">В скором времени на Поклонной горе по инициативе одного из депутатов будет установлен памятник лошадям–участникам Великой Отечественной войны. Бесспорно, они это заслужили по праву. Трудно представить нашу победу без этих красивых и благородных животных.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</w:rPr>
        <w:t xml:space="preserve">   Ребята, как вы думаете, какие ещё животные помогали людям во время Великой отечественной войны? (Ответы детей)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№10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С первых дней войны началось формирование партизанского движения. Применение лошадей, для того чтобы незаметно перевезти боевую технику или людей на большие расстояния, зачастую приводило к расшифровке расположение партизанского лагеря: отпечатки подков лошади были хорошо заметны в лесу.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</w:t>
      </w:r>
      <w:r w:rsidRPr="001A0EBE">
        <w:rPr>
          <w:rFonts w:ascii="Times New Roman" w:hAnsi="Times New Roman" w:cs="Times New Roman"/>
          <w:sz w:val="28"/>
          <w:szCs w:val="28"/>
        </w:rPr>
        <w:tab/>
        <w:t xml:space="preserve">Тогда и появилась идея использовать для этой цели 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>лосей.</w:t>
      </w:r>
      <w:r w:rsidRPr="001A0EBE">
        <w:rPr>
          <w:rFonts w:ascii="Times New Roman" w:hAnsi="Times New Roman" w:cs="Times New Roman"/>
          <w:sz w:val="28"/>
          <w:szCs w:val="28"/>
        </w:rPr>
        <w:t xml:space="preserve"> Следы лося не вызывали подозрений. Лось может питаться тонкими ветками деревьев, а лосиное молоко обладает целебными свойствами. 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Определённый опыт в этом направлении уже был. В шведской армии были лосиные войска, а первая попытки одомашнивания лосей в СССР были предприняты ещё в 1930 году.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</w:t>
      </w:r>
      <w:r w:rsidRPr="001A0EBE">
        <w:rPr>
          <w:rFonts w:ascii="Times New Roman" w:hAnsi="Times New Roman" w:cs="Times New Roman"/>
          <w:sz w:val="28"/>
          <w:szCs w:val="28"/>
        </w:rPr>
        <w:tab/>
        <w:t xml:space="preserve">Для подготовки лосей была создана специальная группа. Лосей объезжали и приучали к выстрелам. 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Около двадцати лосей были направлены в </w:t>
      </w:r>
      <w:proofErr w:type="spellStart"/>
      <w:r w:rsidRPr="001A0EBE">
        <w:rPr>
          <w:rFonts w:ascii="Times New Roman" w:hAnsi="Times New Roman" w:cs="Times New Roman"/>
          <w:sz w:val="28"/>
          <w:szCs w:val="28"/>
        </w:rPr>
        <w:t>разведотделы</w:t>
      </w:r>
      <w:proofErr w:type="spellEnd"/>
      <w:r w:rsidRPr="001A0EBE">
        <w:rPr>
          <w:rFonts w:ascii="Times New Roman" w:hAnsi="Times New Roman" w:cs="Times New Roman"/>
          <w:sz w:val="28"/>
          <w:szCs w:val="28"/>
        </w:rPr>
        <w:t xml:space="preserve"> армии. Известны случаи успешных рейдов наших разведчиков на лосях в тыл противника.</w:t>
      </w:r>
    </w:p>
    <w:p w:rsidR="003B52B5" w:rsidRPr="001A0EBE" w:rsidRDefault="003B52B5" w:rsidP="003B52B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Ученик:</w:t>
      </w:r>
      <w:r w:rsidRPr="001A0EBE">
        <w:rPr>
          <w:rFonts w:ascii="Times New Roman" w:hAnsi="Times New Roman" w:cs="Times New Roman"/>
          <w:sz w:val="28"/>
          <w:szCs w:val="28"/>
        </w:rPr>
        <w:t xml:space="preserve">  Я бы хотел рассказать вам историю о том, как </w:t>
      </w:r>
      <w:r w:rsidRPr="001A0EBE">
        <w:rPr>
          <w:rFonts w:ascii="Times New Roman" w:hAnsi="Times New Roman" w:cs="Times New Roman"/>
          <w:b/>
          <w:sz w:val="28"/>
          <w:szCs w:val="28"/>
        </w:rPr>
        <w:t>кошки</w:t>
      </w:r>
      <w:r w:rsidRPr="001A0EBE">
        <w:rPr>
          <w:rFonts w:ascii="Times New Roman" w:hAnsi="Times New Roman" w:cs="Times New Roman"/>
          <w:sz w:val="28"/>
          <w:szCs w:val="28"/>
        </w:rPr>
        <w:t xml:space="preserve"> спасли лётчика.</w:t>
      </w:r>
    </w:p>
    <w:p w:rsidR="00E16C0A" w:rsidRPr="001A0EBE" w:rsidRDefault="00E16C0A" w:rsidP="00E16C0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В годы  Великой Отечественной войны летчик-истребитель был сбит в воздушном бою. Самолет загорелся, пилот был ранен. Летчику удалось прыгнуть  с парашютом, но приземлился он на территории, захваченной фашистами.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ab/>
        <w:t xml:space="preserve">Кое-как из последних сил он добрался до старой ветряной мельницы, вполз в  ее помещение по ветхим ступеням и, совсем обессиленный потерял сознание. А когда очнулся, увидел в темноте какие-то зелёные передвигающиеся точки.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лётчик подумал, что это от слабости ему что-то мерещится, а приглядевшись, понял, что это кошки.   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ab/>
        <w:t xml:space="preserve">Двое суток провел раненый на  мельнице среди кошек, периодически теряя сознание. И вдруг услышал голоса, обрадовался: подумал, что это жители села. Однако когда голоса приблизились, понял: идут немцы. Холодный пот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прошиб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его мгновенно. Затаившись, в щель между досками летчик наблюдал за немцами.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lastRenderedPageBreak/>
        <w:tab/>
        <w:t>Бравый фельдфебель ступил на скрипучие ступеньки, кулаком ударил по двери…и вдруг дикий кошачий вопль просверлил его уши, заставил притаиться. Но это было еще не все. Вожак кошек – черный кот – в мгновенье ока свалился на голову немцу и стал раздирать когтями лицо…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ab/>
        <w:t>Немцы ушли. А на утро пришли советские партизаны. Они сделали носилки, уложили на них раненого. А когда собрались уходить, то по просьбе летчика оставили кошкам маленький кусочки сала. Ведь они, как и партизаны, были его спасителями.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</w:rPr>
        <w:t xml:space="preserve"> Следующая страничка нашего классного часа будет посвящена птицам.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3B52B5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Слайд №12</w:t>
      </w:r>
    </w:p>
    <w:p w:rsidR="00E16C0A" w:rsidRPr="001A0EBE" w:rsidRDefault="00E16C0A" w:rsidP="00E16C0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Голуби</w:t>
      </w: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Pr="001A0EBE">
        <w:rPr>
          <w:rFonts w:ascii="Times New Roman" w:hAnsi="Times New Roman" w:cs="Times New Roman"/>
          <w:sz w:val="28"/>
          <w:szCs w:val="28"/>
        </w:rPr>
        <w:t xml:space="preserve"> Голубиная почта существовала ещё со времён глубокой древности, но с приходом радио казалось, что её век окончен. Но первые бои Великой Отечественной войне показали, что проводная связь действовала только на расстоянии 3 км, радио – 5 км. Зачастую техника выходила из строя. </w:t>
      </w:r>
    </w:p>
    <w:p w:rsidR="00E16C0A" w:rsidRPr="001A0EBE" w:rsidRDefault="00E16C0A" w:rsidP="003B52B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В этом плане показательным является сражение при форсировании реки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в 1944 г. Наши войска захватили плацдарм и оторвались от основных частей белее, чем на 25 км. Связи на таком расстоянии не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 xml:space="preserve"> и быть не могло. И тогда были применены голуби. Они ежечасно приносили сведения с немецких позиций и корректировали огонь. </w:t>
      </w:r>
    </w:p>
    <w:p w:rsidR="00E16C0A" w:rsidRPr="001A0EBE" w:rsidRDefault="00E16C0A" w:rsidP="003B52B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Применялись голуби и для уничтожения объектов противника. </w:t>
      </w:r>
    </w:p>
    <w:p w:rsidR="00E16C0A" w:rsidRPr="001A0EBE" w:rsidRDefault="003B52B5" w:rsidP="003B52B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>Слайд №13</w:t>
      </w: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ab/>
        <w:t xml:space="preserve">Но не только голуби спасали людей на войне. Сейчас ребята вам расскажут, как в годы войны </w:t>
      </w:r>
      <w:r w:rsidRPr="001A0EBE">
        <w:rPr>
          <w:rFonts w:ascii="Times New Roman" w:hAnsi="Times New Roman" w:cs="Times New Roman"/>
          <w:sz w:val="28"/>
          <w:szCs w:val="28"/>
          <w:u w:val="single"/>
        </w:rPr>
        <w:t>птицы</w:t>
      </w:r>
      <w:r w:rsidRPr="001A0EBE">
        <w:rPr>
          <w:rFonts w:ascii="Times New Roman" w:hAnsi="Times New Roman" w:cs="Times New Roman"/>
          <w:sz w:val="28"/>
          <w:szCs w:val="28"/>
        </w:rPr>
        <w:t xml:space="preserve"> спасли раненых и голодных жителей Мурманска.</w:t>
      </w: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Ученица:</w:t>
      </w:r>
      <w:r w:rsidRPr="001A0EBE">
        <w:rPr>
          <w:rFonts w:ascii="Times New Roman" w:hAnsi="Times New Roman" w:cs="Times New Roman"/>
          <w:sz w:val="28"/>
          <w:szCs w:val="28"/>
        </w:rPr>
        <w:t xml:space="preserve"> Когда фашисты окончательно убедились, что город им не взять, они решили его сжечь. Тысячи кассет с зажигательными бомбами полетели на деревянные дома, тысячи фугасов обрушились на тех, кто пытался тушить пожары. Положение Мурманска, и без того тяжелое, стало угрожающим. Город испытывал огромные трудности, особенно с продовольствием. На службу фронту было поставлено все. Рыбаки уходили в море и под обстрелом фашистских самолётов ловили рыбу. А орнитолог Белопольский организовал «яичную операцию» Шестого Особого дивизиона.       </w:t>
      </w: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</w:t>
      </w:r>
      <w:r w:rsidRPr="001A0EBE">
        <w:rPr>
          <w:rFonts w:ascii="Times New Roman" w:hAnsi="Times New Roman" w:cs="Times New Roman"/>
          <w:sz w:val="28"/>
          <w:szCs w:val="28"/>
        </w:rPr>
        <w:tab/>
        <w:t xml:space="preserve">В бухте безымянной на Новой Земле, где высились стометровые  скалы, миллионы кайр на территории своих так называемых птичьих базаров откладывали яйца. Их-то с сердечным извинениями перед птицами собирали промысловики под руководством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Белопольского</w:t>
      </w:r>
      <w:proofErr w:type="gramEnd"/>
      <w:r w:rsidRPr="001A0EBE">
        <w:rPr>
          <w:rFonts w:ascii="Times New Roman" w:hAnsi="Times New Roman" w:cs="Times New Roman"/>
          <w:sz w:val="28"/>
          <w:szCs w:val="28"/>
        </w:rPr>
        <w:t>. Дело это нелёгкое. Да и немцы обнаружили промысловиков и начали обстреливать, но мурманские госпитали получили свыше миллиона яиц кайр, доставленных на траулерах «Камбала», «Искатель» и «Осетр».</w:t>
      </w:r>
    </w:p>
    <w:p w:rsidR="00E16C0A" w:rsidRPr="001A0EBE" w:rsidRDefault="00E16C0A" w:rsidP="003B52B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3B52B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="001A0EBE">
        <w:rPr>
          <w:rFonts w:ascii="Times New Roman" w:hAnsi="Times New Roman" w:cs="Times New Roman"/>
          <w:sz w:val="28"/>
          <w:szCs w:val="28"/>
        </w:rPr>
        <w:t xml:space="preserve"> Вот прошло уже </w:t>
      </w:r>
      <w:r w:rsidRPr="001A0EBE">
        <w:rPr>
          <w:rFonts w:ascii="Times New Roman" w:hAnsi="Times New Roman" w:cs="Times New Roman"/>
          <w:sz w:val="28"/>
          <w:szCs w:val="28"/>
        </w:rPr>
        <w:t>7</w:t>
      </w:r>
      <w:r w:rsidR="001A0EBE">
        <w:rPr>
          <w:rFonts w:ascii="Times New Roman" w:hAnsi="Times New Roman" w:cs="Times New Roman"/>
          <w:sz w:val="28"/>
          <w:szCs w:val="28"/>
        </w:rPr>
        <w:t>0</w:t>
      </w:r>
      <w:r w:rsidRPr="001A0EBE">
        <w:rPr>
          <w:rFonts w:ascii="Times New Roman" w:hAnsi="Times New Roman" w:cs="Times New Roman"/>
          <w:sz w:val="28"/>
          <w:szCs w:val="28"/>
        </w:rPr>
        <w:t xml:space="preserve"> лет с того дня, как закончилась Великая Отечественная война. Многое изменилось с тех пор, но мы с вами должны навсегда оставить в своей памяти подвиг, который совершил народ, ради женщин и детей, ради внуков и правнуков, то есть ради нас с вами, ради мира на земле. Мы должны помнить тех, кто погиб, дав нам возможность видеть чистое небо над головой. Но нужно вспоминать и добрых друзей человека, помогавших ему на трудном пути к победе. Ребята, давайте ценить мир!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b/>
          <w:sz w:val="28"/>
          <w:szCs w:val="28"/>
          <w:u w:val="single"/>
        </w:rPr>
        <w:t>Ученик</w:t>
      </w:r>
      <w:r w:rsidRPr="001A0EBE">
        <w:rPr>
          <w:rFonts w:ascii="Times New Roman" w:hAnsi="Times New Roman" w:cs="Times New Roman"/>
          <w:sz w:val="28"/>
          <w:szCs w:val="28"/>
        </w:rPr>
        <w:t>. Мир это лучшее слово на свете,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Взрослые к миру стремятся и дети,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Птицы, деревья, цветы на планете.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Мир – это главное слово на свете.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Любить этот мир, любить его свет…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За то, что в нём есть, за то, чего нет.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Любить просто так, за то, что живёшь.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За то, что берёшь и что отдаёшь.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Любить за свободу и за красоту.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 Его совершенство, его простоту.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Любить в ожидании нового дня,</w:t>
      </w: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Pr="001A0EBE">
        <w:rPr>
          <w:rFonts w:ascii="Times New Roman" w:hAnsi="Times New Roman" w:cs="Times New Roman"/>
          <w:sz w:val="28"/>
          <w:szCs w:val="28"/>
        </w:rPr>
        <w:t>Который в ответ тоже любит тебя!</w:t>
      </w:r>
      <w:proofErr w:type="gramEnd"/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EBE" w:rsidRDefault="001A0EBE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7B82" w:rsidRDefault="00DB7B82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7B82" w:rsidRDefault="00DB7B82" w:rsidP="00DB7B82">
      <w:pPr>
        <w:jc w:val="center"/>
      </w:pPr>
      <w:r>
        <w:lastRenderedPageBreak/>
        <w:t>1</w:t>
      </w:r>
      <w:r>
        <w:rPr>
          <w:noProof/>
          <w:lang w:eastAsia="ru-RU"/>
        </w:rPr>
        <w:drawing>
          <wp:inline distT="0" distB="0" distL="0" distR="0">
            <wp:extent cx="4763966" cy="3571930"/>
            <wp:effectExtent l="19050" t="0" r="0" b="0"/>
            <wp:docPr id="1" name="Рисунок 1" descr="C:\Users\Галина\Desktop\108SSCAM\Новая папка (2)\SDC1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08SSCAM\Новая папка (2)\SDC1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21" cy="35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Default="00DB7B82" w:rsidP="00DB7B82"/>
    <w:p w:rsidR="00DB7B82" w:rsidRDefault="00DB7B82" w:rsidP="00DB7B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1092" cy="5002918"/>
            <wp:effectExtent l="19050" t="0" r="1758" b="0"/>
            <wp:docPr id="2" name="Рисунок 2" descr="C:\Users\Галина\Desktop\108SSCAM\Новая папка (2)\SDC1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108SSCAM\Новая папка (2)\SDC14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5" cy="50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Default="00DB7B82" w:rsidP="00DB7B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6741" cy="4204253"/>
            <wp:effectExtent l="19050" t="0" r="0" b="0"/>
            <wp:docPr id="3" name="Рисунок 3" descr="C:\Users\Галина\Desktop\108SSCAM\Новая папка (2)\SDC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108SSCAM\Новая папка (2)\SDC14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44" cy="41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Default="00DB7B82" w:rsidP="00DB7B82"/>
    <w:p w:rsidR="00DB7B82" w:rsidRDefault="00DB7B82" w:rsidP="00DB7B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0333" cy="3734158"/>
            <wp:effectExtent l="19050" t="0" r="0" b="0"/>
            <wp:docPr id="4" name="Рисунок 4" descr="C:\Users\Галина\Desktop\108SSCAM\Новая папка (2)\SDC1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108SSCAM\Новая папка (2)\SDC14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7" cy="373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Default="00DB7B82" w:rsidP="00DB7B82"/>
    <w:p w:rsidR="00DB7B82" w:rsidRDefault="00DB7B82" w:rsidP="00DB7B82"/>
    <w:p w:rsidR="00DB7B82" w:rsidRDefault="00DB7B82" w:rsidP="00DB7B82"/>
    <w:p w:rsidR="00DB7B82" w:rsidRDefault="00DB7B82" w:rsidP="00DB7B82">
      <w:r>
        <w:rPr>
          <w:noProof/>
          <w:lang w:eastAsia="ru-RU"/>
        </w:rPr>
        <w:lastRenderedPageBreak/>
        <w:drawing>
          <wp:inline distT="0" distB="0" distL="0" distR="0">
            <wp:extent cx="5367959" cy="4026035"/>
            <wp:effectExtent l="19050" t="0" r="4141" b="0"/>
            <wp:docPr id="5" name="Рисунок 1" descr="F:\животные мои\Новая папка\2015-03-16 12.37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ивотные мои\Новая папка\2015-03-16 12.37.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66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Default="00DB7B82" w:rsidP="00DB7B82"/>
    <w:p w:rsidR="00DB7B82" w:rsidRDefault="00DB7B82" w:rsidP="00DB7B8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0194" cy="4493519"/>
            <wp:effectExtent l="19050" t="0" r="1656" b="0"/>
            <wp:docPr id="6" name="Рисунок 2" descr="F:\животные мои\Новая папка\2015-03-16 12.37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ивотные мои\Новая папка\2015-03-16 12.37.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44" cy="44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82" w:rsidRPr="001A0EBE" w:rsidRDefault="00DB7B82" w:rsidP="001A0EBE">
      <w:pPr>
        <w:pStyle w:val="a6"/>
        <w:tabs>
          <w:tab w:val="left" w:pos="816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16C0A" w:rsidRPr="001A0EBE" w:rsidRDefault="00E16C0A" w:rsidP="00E16C0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4953"/>
        <w:gridCol w:w="5127"/>
      </w:tblGrid>
      <w:tr w:rsidR="00A96E01" w:rsidRPr="001A0EBE" w:rsidTr="007D4B89">
        <w:tc>
          <w:tcPr>
            <w:tcW w:w="7393" w:type="dxa"/>
          </w:tcPr>
          <w:p w:rsidR="00A96E01" w:rsidRPr="001A0EBE" w:rsidRDefault="00A96E01" w:rsidP="007D4B89">
            <w:pPr>
              <w:rPr>
                <w:rFonts w:ascii="Times New Roman" w:hAnsi="Times New Roman"/>
                <w:sz w:val="28"/>
                <w:szCs w:val="28"/>
              </w:rPr>
            </w:pP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Сколько сказано слов,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Может чья-нибудь муза устала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оворить о войне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тревожить солдатские сны...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Только кажется мне,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 обиды написано мало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собаках - бойцах,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Защищавших нас в годы войны!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Стерлись в памяти клички,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не вспомнить теперь и мордашку,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Мы, пришедшие позже,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 знаем совсем ничего.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Лишь седой ветеран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ще помнит собачью упряжку,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медсанбат дотащившую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 поля боя когда-то его!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Связки мин и гранат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тносили собаки под танки.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Защищая страну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солдат от нависший беды.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После боя бойцы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оронили собачьи останки...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Только нет там теперь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холма, ни креста, ни звезды!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7393" w:type="dxa"/>
          </w:tcPr>
          <w:p w:rsidR="00A96E01" w:rsidRPr="001A0EBE" w:rsidRDefault="00A96E01" w:rsidP="007D4B89">
            <w:pPr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Батальон окружен,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Ни </w:t>
            </w:r>
            <w:proofErr w:type="spellStart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еды</w:t>
            </w:r>
            <w:proofErr w:type="gramStart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,н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proofErr w:type="spell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снарядов, ни связи.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Свистопляска вокруг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осколков и пуль круговерть.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 донесением псы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робивались и близился праздник,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Всем дарую свободу,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 себе, зачастую, лишь смерть!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собачья честь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 замарана подлым предательством!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Жалким трусом из псов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 отметил себя ни один!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Воевали они без присяги,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 все ж с обязательством,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Вместе с Армией Красной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ничтожить фашистский Берлин!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когда в майский день</w:t>
            </w:r>
            <w:proofErr w:type="gramStart"/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 могилы приходим святые,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святое храня,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Мы минуту молчанья стоим,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То пускай эта дань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огонь, и цветы полевые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Будут памятью светлой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A0EBE">
              <w:rPr>
                <w:rFonts w:ascii="Times New Roman" w:hAnsi="Times New Roman"/>
                <w:sz w:val="28"/>
                <w:szCs w:val="28"/>
              </w:rPr>
              <w:br/>
            </w:r>
            <w:r w:rsidRPr="001A0EB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Будут скромной наградой и им!!!</w:t>
            </w:r>
            <w:r w:rsidRPr="001A0EBE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A96E01" w:rsidRPr="001A0EBE" w:rsidRDefault="00A96E01" w:rsidP="007D4B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6C0A" w:rsidRPr="001A0EBE" w:rsidRDefault="00E16C0A" w:rsidP="00124D1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43344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A0EBE">
        <w:rPr>
          <w:rFonts w:ascii="Times New Roman" w:hAnsi="Times New Roman" w:cs="Times New Roman"/>
          <w:sz w:val="28"/>
          <w:szCs w:val="28"/>
        </w:rPr>
        <w:t xml:space="preserve">    </w:t>
      </w:r>
      <w:r w:rsidRPr="001A0EBE">
        <w:rPr>
          <w:rFonts w:ascii="Times New Roman" w:hAnsi="Times New Roman"/>
          <w:sz w:val="28"/>
          <w:szCs w:val="28"/>
        </w:rPr>
        <w:t xml:space="preserve"> </w:t>
      </w: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24D1F" w:rsidRPr="001A0EBE" w:rsidRDefault="00124D1F" w:rsidP="00124D1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F43344" w:rsidRPr="001A0EBE" w:rsidRDefault="00F43344" w:rsidP="00BC28D0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lastRenderedPageBreak/>
        <w:t>Представление результатов.</w:t>
      </w:r>
    </w:p>
    <w:p w:rsidR="00F43344" w:rsidRPr="001A0EBE" w:rsidRDefault="00F43344" w:rsidP="00BC28D0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- </w:t>
      </w: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Отличная работа! Действительно, вы правы, но истории известны еще несколько профессий этих животных. Лошади с древних времен использовались как средство передвижения людей и тяжелых предметов, и ВОВ не исключение. Во время войны лошади были незаменимы.</w:t>
      </w:r>
    </w:p>
    <w:p w:rsidR="00F43344" w:rsidRPr="001A0EBE" w:rsidRDefault="00F43344" w:rsidP="00BC28D0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Голуби, благодаря высокой скорости полета и способности возвращаться домой служили почтальонами, тайно передававшими различные секретные послания.</w:t>
      </w:r>
    </w:p>
    <w:p w:rsidR="00F43344" w:rsidRPr="001A0EBE" w:rsidRDefault="00F43344" w:rsidP="00BC28D0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Дельфины, обладая прекрасным ультразвуковым слухом, помогали находить мины под водой, обезвреживали вражеских шпионов – аквалангистов.</w:t>
      </w:r>
    </w:p>
    <w:p w:rsidR="00F43344" w:rsidRPr="001A0EBE" w:rsidRDefault="00F43344" w:rsidP="00BC28D0">
      <w:pPr>
        <w:pStyle w:val="2"/>
        <w:spacing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А вот с собаками отдельная история. Эти четвероногие друзья проявили себя со всех сторон:</w:t>
      </w:r>
    </w:p>
    <w:p w:rsidR="00F43344" w:rsidRPr="001A0EBE" w:rsidRDefault="00F43344" w:rsidP="00BC28D0">
      <w:pPr>
        <w:pStyle w:val="2"/>
        <w:keepNext w:val="0"/>
        <w:keepLines w:val="0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Сторожевые собаки использовались в боевом и сторожевом охранении, в засадах для своевременного обнаружении врага ночью и в ненастную погоду. Собака без лая, а лишь натяжением поводка и поворотом туловища указывала направление грозящей опасности</w:t>
      </w:r>
    </w:p>
    <w:p w:rsidR="00F43344" w:rsidRPr="001A0EBE" w:rsidRDefault="00F43344" w:rsidP="00BC28D0">
      <w:pPr>
        <w:pStyle w:val="2"/>
        <w:keepNext w:val="0"/>
        <w:keepLines w:val="0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находили мины</w:t>
      </w:r>
    </w:p>
    <w:p w:rsidR="00F43344" w:rsidRPr="001A0EBE" w:rsidRDefault="00F43344" w:rsidP="00BC28D0">
      <w:pPr>
        <w:pStyle w:val="2"/>
        <w:keepNext w:val="0"/>
        <w:keepLines w:val="0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</w:pPr>
      <w:r w:rsidRPr="001A0EBE">
        <w:rPr>
          <w:rFonts w:ascii="Times New Roman" w:eastAsia="Times New Roman" w:hAnsi="Times New Roman" w:cs="Times New Roman"/>
          <w:b w:val="0"/>
          <w:i/>
          <w:color w:val="auto"/>
          <w:sz w:val="28"/>
          <w:szCs w:val="28"/>
        </w:rPr>
        <w:t>обезвреживали танки (к собаке привязывали мины, и она забегала под вражеский танк, взрывая его). За время войны, таким образом, были подорваны более 300 вражеских танков!</w:t>
      </w:r>
    </w:p>
    <w:p w:rsidR="00F43344" w:rsidRPr="001A0EBE" w:rsidRDefault="00F43344" w:rsidP="00BC28D0">
      <w:pPr>
        <w:pStyle w:val="a5"/>
        <w:numPr>
          <w:ilvl w:val="0"/>
          <w:numId w:val="2"/>
        </w:numPr>
        <w:rPr>
          <w:sz w:val="28"/>
          <w:szCs w:val="28"/>
        </w:rPr>
      </w:pPr>
      <w:r w:rsidRPr="001A0EBE">
        <w:rPr>
          <w:sz w:val="28"/>
          <w:szCs w:val="28"/>
        </w:rPr>
        <w:t>Славно потрудились на дорогах войны и ездовые собаки. Зимой на нартах, а летом на специальных тележках с поля боя вывезено 700 тысяч тяжело раненных. Подвезено к боевым частям 5 900 тонн боеприпасов.</w:t>
      </w:r>
    </w:p>
    <w:p w:rsidR="00F43344" w:rsidRPr="001A0EBE" w:rsidRDefault="00F43344" w:rsidP="00BC28D0">
      <w:pPr>
        <w:pStyle w:val="a5"/>
        <w:numPr>
          <w:ilvl w:val="0"/>
          <w:numId w:val="2"/>
        </w:numPr>
        <w:rPr>
          <w:sz w:val="28"/>
          <w:szCs w:val="28"/>
        </w:rPr>
      </w:pPr>
      <w:r w:rsidRPr="001A0EBE">
        <w:rPr>
          <w:sz w:val="28"/>
          <w:szCs w:val="28"/>
        </w:rPr>
        <w:t>Собаки-связисты в сложной боевой обстановке, порой в непроходимых для человека местах для установления связи проложили 8 тыс. км телефонного провода. На их боевом счету более 200.000 доставленных донесений. Нередки были случаи, когда даже тяжело раненная собака доползала до места назначения и выполняла поручение.</w:t>
      </w:r>
    </w:p>
    <w:p w:rsidR="00F43344" w:rsidRPr="001A0EBE" w:rsidRDefault="00F43344" w:rsidP="00BC28D0">
      <w:pPr>
        <w:pStyle w:val="a5"/>
        <w:numPr>
          <w:ilvl w:val="0"/>
          <w:numId w:val="2"/>
        </w:numPr>
        <w:rPr>
          <w:sz w:val="28"/>
          <w:szCs w:val="28"/>
        </w:rPr>
      </w:pPr>
      <w:r w:rsidRPr="001A0EBE">
        <w:rPr>
          <w:sz w:val="28"/>
          <w:szCs w:val="28"/>
        </w:rPr>
        <w:t>Санитарные собаки находили тяжело раненных воинов в сложнейших условиях - в лесах, болотах, оврагах и приводили за ними санитаров, неся на своих спинах тюки с перевязочным материалом.</w:t>
      </w:r>
    </w:p>
    <w:p w:rsidR="00F43344" w:rsidRPr="001A0EBE" w:rsidRDefault="00F43344" w:rsidP="00BC28D0">
      <w:pPr>
        <w:pStyle w:val="a5"/>
        <w:rPr>
          <w:sz w:val="28"/>
          <w:szCs w:val="28"/>
        </w:rPr>
      </w:pPr>
      <w:r w:rsidRPr="001A0EBE">
        <w:rPr>
          <w:sz w:val="28"/>
          <w:szCs w:val="28"/>
        </w:rPr>
        <w:t>- Таким образом, наши четвероногие друзья внесли свою лепту в общую Победу! Они совершали героические поступки, смело шли вперед! Людям – героям в память об их подвиге ставят памятники. А как же братья наши меньшие? Как вы думаете, они достойны того, чтобы и их героизму был воздвигнут памятник?</w:t>
      </w:r>
    </w:p>
    <w:p w:rsidR="00F43344" w:rsidRPr="001A0EBE" w:rsidRDefault="00F43344" w:rsidP="00BC28D0">
      <w:pPr>
        <w:pStyle w:val="a5"/>
        <w:rPr>
          <w:sz w:val="28"/>
          <w:szCs w:val="28"/>
        </w:rPr>
      </w:pPr>
      <w:r w:rsidRPr="001A0EBE">
        <w:rPr>
          <w:sz w:val="28"/>
          <w:szCs w:val="28"/>
        </w:rPr>
        <w:t xml:space="preserve">- Итак, сегодня мы с вами говорили о животных, помогавших людям победить в войне. </w:t>
      </w:r>
      <w:proofErr w:type="gramStart"/>
      <w:r w:rsidRPr="001A0EBE">
        <w:rPr>
          <w:sz w:val="28"/>
          <w:szCs w:val="28"/>
        </w:rPr>
        <w:t>Какие</w:t>
      </w:r>
      <w:proofErr w:type="gramEnd"/>
      <w:r w:rsidRPr="001A0EBE">
        <w:rPr>
          <w:sz w:val="28"/>
          <w:szCs w:val="28"/>
        </w:rPr>
        <w:t xml:space="preserve"> это </w:t>
      </w:r>
      <w:proofErr w:type="spellStart"/>
      <w:r w:rsidRPr="001A0EBE">
        <w:rPr>
          <w:sz w:val="28"/>
          <w:szCs w:val="28"/>
        </w:rPr>
        <w:t>животны</w:t>
      </w:r>
      <w:proofErr w:type="spellEnd"/>
      <w:r w:rsidR="00124D1F" w:rsidRPr="001A0EBE">
        <w:rPr>
          <w:sz w:val="28"/>
          <w:szCs w:val="28"/>
        </w:rPr>
        <w:t>?</w:t>
      </w:r>
    </w:p>
    <w:p w:rsidR="00F43344" w:rsidRPr="001A0EBE" w:rsidRDefault="00F43344" w:rsidP="00BC28D0">
      <w:pPr>
        <w:pStyle w:val="a5"/>
        <w:rPr>
          <w:sz w:val="28"/>
          <w:szCs w:val="28"/>
        </w:rPr>
      </w:pPr>
      <w:r w:rsidRPr="001A0EBE">
        <w:rPr>
          <w:sz w:val="28"/>
          <w:szCs w:val="28"/>
        </w:rPr>
        <w:t>- Чем они занимались?</w:t>
      </w:r>
    </w:p>
    <w:p w:rsidR="004B70C9" w:rsidRPr="001A0EBE" w:rsidRDefault="00F43344" w:rsidP="00DB7B82">
      <w:pPr>
        <w:pStyle w:val="a5"/>
        <w:rPr>
          <w:sz w:val="28"/>
          <w:szCs w:val="28"/>
        </w:rPr>
      </w:pPr>
      <w:r w:rsidRPr="001A0EBE">
        <w:rPr>
          <w:sz w:val="28"/>
          <w:szCs w:val="28"/>
        </w:rPr>
        <w:t>- Молодцы! Вы были внимательны на занятие! А сегодняшний классный час подошел к концу. Всем спасибо за участие</w:t>
      </w:r>
    </w:p>
    <w:sectPr w:rsidR="004B70C9" w:rsidRPr="001A0EBE" w:rsidSect="00F43344">
      <w:footerReference w:type="default" r:id="rId13"/>
      <w:pgSz w:w="11906" w:h="16838"/>
      <w:pgMar w:top="510" w:right="85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2B5" w:rsidRDefault="003B52B5" w:rsidP="003B52B5">
      <w:pPr>
        <w:spacing w:after="0" w:line="240" w:lineRule="auto"/>
      </w:pPr>
      <w:r>
        <w:separator/>
      </w:r>
    </w:p>
  </w:endnote>
  <w:endnote w:type="continuationSeparator" w:id="0">
    <w:p w:rsidR="003B52B5" w:rsidRDefault="003B52B5" w:rsidP="003B5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52832"/>
      <w:docPartObj>
        <w:docPartGallery w:val="Page Numbers (Bottom of Page)"/>
        <w:docPartUnique/>
      </w:docPartObj>
    </w:sdtPr>
    <w:sdtContent>
      <w:p w:rsidR="00D516AE" w:rsidRDefault="0053353B">
        <w:pPr>
          <w:pStyle w:val="aa"/>
          <w:jc w:val="right"/>
        </w:pPr>
        <w:fldSimple w:instr=" PAGE   \* MERGEFORMAT ">
          <w:r w:rsidR="00DB7B82">
            <w:rPr>
              <w:noProof/>
            </w:rPr>
            <w:t>11</w:t>
          </w:r>
        </w:fldSimple>
      </w:p>
    </w:sdtContent>
  </w:sdt>
  <w:p w:rsidR="00D516AE" w:rsidRDefault="00D516A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2B5" w:rsidRDefault="003B52B5" w:rsidP="003B52B5">
      <w:pPr>
        <w:spacing w:after="0" w:line="240" w:lineRule="auto"/>
      </w:pPr>
      <w:r>
        <w:separator/>
      </w:r>
    </w:p>
  </w:footnote>
  <w:footnote w:type="continuationSeparator" w:id="0">
    <w:p w:rsidR="003B52B5" w:rsidRDefault="003B52B5" w:rsidP="003B5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320A8"/>
    <w:multiLevelType w:val="hybridMultilevel"/>
    <w:tmpl w:val="FD94B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C51F0"/>
    <w:multiLevelType w:val="hybridMultilevel"/>
    <w:tmpl w:val="1F08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474B1"/>
    <w:multiLevelType w:val="hybridMultilevel"/>
    <w:tmpl w:val="1BD28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975289"/>
    <w:multiLevelType w:val="hybridMultilevel"/>
    <w:tmpl w:val="ED76857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69355ED7"/>
    <w:multiLevelType w:val="hybridMultilevel"/>
    <w:tmpl w:val="63808CA2"/>
    <w:lvl w:ilvl="0" w:tplc="07A46A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5F15DEC"/>
    <w:multiLevelType w:val="hybridMultilevel"/>
    <w:tmpl w:val="1B1EA404"/>
    <w:lvl w:ilvl="0" w:tplc="07A46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8A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C61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C08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3E2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9AA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AE4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C48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462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344"/>
    <w:rsid w:val="00124D1F"/>
    <w:rsid w:val="001A0EBE"/>
    <w:rsid w:val="00304E6D"/>
    <w:rsid w:val="003B52B5"/>
    <w:rsid w:val="004B70C9"/>
    <w:rsid w:val="0053353B"/>
    <w:rsid w:val="0060590D"/>
    <w:rsid w:val="006F6B52"/>
    <w:rsid w:val="008B2A1E"/>
    <w:rsid w:val="009529CD"/>
    <w:rsid w:val="00A96E01"/>
    <w:rsid w:val="00B81BA2"/>
    <w:rsid w:val="00BC28D0"/>
    <w:rsid w:val="00D516AE"/>
    <w:rsid w:val="00D51F62"/>
    <w:rsid w:val="00DB7B82"/>
    <w:rsid w:val="00E16C0A"/>
    <w:rsid w:val="00ED406A"/>
    <w:rsid w:val="00EF5EE0"/>
    <w:rsid w:val="00F172E6"/>
    <w:rsid w:val="00F43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4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D51F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1F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D51F62"/>
    <w:rPr>
      <w:b/>
      <w:bCs/>
    </w:rPr>
  </w:style>
  <w:style w:type="character" w:styleId="a4">
    <w:name w:val="Emphasis"/>
    <w:basedOn w:val="a0"/>
    <w:uiPriority w:val="99"/>
    <w:qFormat/>
    <w:rsid w:val="00D51F62"/>
    <w:rPr>
      <w:i/>
      <w:iCs/>
    </w:rPr>
  </w:style>
  <w:style w:type="paragraph" w:styleId="a5">
    <w:name w:val="Normal (Web)"/>
    <w:basedOn w:val="a"/>
    <w:uiPriority w:val="99"/>
    <w:rsid w:val="00F433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81BA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B81BA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B5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52B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B5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52B5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96E01"/>
  </w:style>
  <w:style w:type="table" w:styleId="ac">
    <w:name w:val="Table Grid"/>
    <w:basedOn w:val="a1"/>
    <w:uiPriority w:val="59"/>
    <w:rsid w:val="00A96E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B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7B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2246</Words>
  <Characters>12807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2015-03-15T21:56:00Z</cp:lastPrinted>
  <dcterms:created xsi:type="dcterms:W3CDTF">2015-03-15T20:20:00Z</dcterms:created>
  <dcterms:modified xsi:type="dcterms:W3CDTF">2015-04-05T15:03:00Z</dcterms:modified>
</cp:coreProperties>
</file>