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2F" w:rsidRDefault="005E222F" w:rsidP="005E2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Андреева Любовь Сергеевна, учитель химии</w:t>
      </w:r>
    </w:p>
    <w:p w:rsidR="005E222F" w:rsidRDefault="005E222F" w:rsidP="005E2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Урок «Особые свойства серной кислоты»</w:t>
      </w:r>
    </w:p>
    <w:p w:rsidR="005E222F" w:rsidRDefault="005E222F" w:rsidP="005E222F">
      <w:pPr>
        <w:rPr>
          <w:b/>
          <w:sz w:val="36"/>
          <w:szCs w:val="36"/>
        </w:rPr>
      </w:pPr>
    </w:p>
    <w:p w:rsidR="005E222F" w:rsidRDefault="005E222F" w:rsidP="005E222F">
      <w:pPr>
        <w:rPr>
          <w:sz w:val="28"/>
          <w:szCs w:val="28"/>
        </w:rPr>
      </w:pPr>
      <w:r>
        <w:rPr>
          <w:b/>
          <w:sz w:val="32"/>
          <w:szCs w:val="32"/>
        </w:rPr>
        <w:t>Форма урока</w:t>
      </w:r>
      <w:r>
        <w:rPr>
          <w:sz w:val="32"/>
          <w:szCs w:val="32"/>
        </w:rPr>
        <w:t>:</w:t>
      </w:r>
      <w:r>
        <w:rPr>
          <w:sz w:val="28"/>
          <w:szCs w:val="28"/>
        </w:rPr>
        <w:t xml:space="preserve"> Ролевая игра. Независимое расследование.</w:t>
      </w:r>
    </w:p>
    <w:p w:rsidR="005E222F" w:rsidRDefault="005E222F" w:rsidP="005E222F">
      <w:pPr>
        <w:rPr>
          <w:sz w:val="28"/>
          <w:szCs w:val="28"/>
        </w:rPr>
      </w:pPr>
      <w:r>
        <w:rPr>
          <w:b/>
          <w:sz w:val="32"/>
          <w:szCs w:val="32"/>
        </w:rPr>
        <w:t>Тип урока</w:t>
      </w:r>
      <w:r>
        <w:rPr>
          <w:sz w:val="28"/>
          <w:szCs w:val="28"/>
        </w:rPr>
        <w:t>: Изучение нового материала.</w:t>
      </w:r>
    </w:p>
    <w:p w:rsidR="005E222F" w:rsidRDefault="005E222F" w:rsidP="005E222F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Цели урока:</w:t>
      </w:r>
    </w:p>
    <w:p w:rsidR="005E222F" w:rsidRDefault="005E222F" w:rsidP="005E22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конкретизировать общие знания об ОВР на примере концентрированной серной кислоты.</w:t>
      </w:r>
    </w:p>
    <w:p w:rsidR="005E222F" w:rsidRDefault="005E222F" w:rsidP="005E22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Исследовательским способом доказать особые свойства серной кислоты</w:t>
      </w:r>
    </w:p>
    <w:p w:rsidR="005E222F" w:rsidRDefault="005E222F" w:rsidP="005E22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Вспомнить качественную реакцию на сульфат-ион.</w:t>
      </w:r>
    </w:p>
    <w:p w:rsidR="005E222F" w:rsidRDefault="005E222F" w:rsidP="005E22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Показать хозяйственное значение серной кислоты.</w:t>
      </w:r>
    </w:p>
    <w:p w:rsidR="005E222F" w:rsidRDefault="005E222F" w:rsidP="005E222F">
      <w:pPr>
        <w:rPr>
          <w:sz w:val="28"/>
          <w:szCs w:val="28"/>
        </w:rPr>
      </w:pPr>
      <w:r>
        <w:rPr>
          <w:sz w:val="28"/>
          <w:szCs w:val="28"/>
        </w:rPr>
        <w:t xml:space="preserve">         развивать познавательную активность, умение наблюдать и рассуждать, делать выводы.</w:t>
      </w:r>
    </w:p>
    <w:p w:rsidR="005E222F" w:rsidRDefault="005E222F" w:rsidP="005E22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222F" w:rsidRDefault="005E222F" w:rsidP="005E222F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. Ориентировочно-мотивационный этап. </w:t>
      </w:r>
    </w:p>
    <w:p w:rsidR="005E222F" w:rsidRDefault="005E222F" w:rsidP="005E22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Слайд №1</w:t>
      </w:r>
    </w:p>
    <w:p w:rsidR="005E222F" w:rsidRDefault="005E222F" w:rsidP="005E222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Учитель: </w:t>
      </w:r>
      <w:r>
        <w:rPr>
          <w:sz w:val="28"/>
          <w:szCs w:val="28"/>
        </w:rPr>
        <w:t>тема урока «Особые свойства серной кислоты». Ребята, а какие задачи вы для себя ставите на уроке? (слайд № 2)</w:t>
      </w:r>
    </w:p>
    <w:p w:rsidR="005E222F" w:rsidRDefault="005E222F" w:rsidP="005E222F">
      <w:pPr>
        <w:rPr>
          <w:sz w:val="28"/>
          <w:szCs w:val="28"/>
        </w:rPr>
      </w:pPr>
    </w:p>
    <w:p w:rsidR="005E222F" w:rsidRDefault="005E222F" w:rsidP="005E222F">
      <w:pPr>
        <w:jc w:val="right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Девиз урока</w:t>
      </w:r>
      <w:r>
        <w:rPr>
          <w:sz w:val="28"/>
          <w:szCs w:val="28"/>
        </w:rPr>
        <w:t>: «О мощности государства можно судить по количеству серной          кислоты, которое оно производит»</w:t>
      </w:r>
    </w:p>
    <w:p w:rsidR="005E222F" w:rsidRDefault="005E222F" w:rsidP="005E22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(Д.И. Менделеев)</w:t>
      </w:r>
    </w:p>
    <w:p w:rsidR="005E222F" w:rsidRDefault="005E222F" w:rsidP="005E222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Ребята, актуален ли девиз нашего урока? Что хотел сказать этими словами Менделеев? Наверное, хотел подчеркнуть значение серной кислоты, ведь недаром её называют хлебом химической промышленности.</w:t>
      </w:r>
    </w:p>
    <w:p w:rsidR="005E222F" w:rsidRDefault="005E222F" w:rsidP="005E222F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Видеофрагмент</w:t>
      </w:r>
      <w:r>
        <w:rPr>
          <w:sz w:val="28"/>
          <w:szCs w:val="28"/>
        </w:rPr>
        <w:t xml:space="preserve"> (20 сек)</w:t>
      </w:r>
    </w:p>
    <w:p w:rsidR="005E222F" w:rsidRDefault="005E222F" w:rsidP="005E222F">
      <w:pPr>
        <w:ind w:left="360"/>
        <w:jc w:val="center"/>
        <w:rPr>
          <w:sz w:val="28"/>
          <w:szCs w:val="28"/>
        </w:rPr>
      </w:pPr>
    </w:p>
    <w:p w:rsidR="005E222F" w:rsidRDefault="005E222F" w:rsidP="005E222F">
      <w:pPr>
        <w:ind w:left="360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 Поисково-исследовательский этап</w:t>
      </w:r>
      <w:r>
        <w:rPr>
          <w:sz w:val="32"/>
          <w:szCs w:val="32"/>
        </w:rPr>
        <w:t>.</w:t>
      </w:r>
    </w:p>
    <w:p w:rsidR="005E222F" w:rsidRDefault="005E222F" w:rsidP="005E222F">
      <w:pPr>
        <w:ind w:left="360"/>
        <w:rPr>
          <w:sz w:val="32"/>
          <w:szCs w:val="32"/>
        </w:rPr>
      </w:pP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Сегодня мы проведем независимое расследование, цель которого выяснить особые свойства концентрированной серной кислоты. Для получения достоверных и разнообразных сведений о свойствах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(</w:t>
      </w:r>
      <w:r>
        <w:rPr>
          <w:sz w:val="28"/>
          <w:szCs w:val="28"/>
          <w:vertAlign w:val="subscript"/>
        </w:rPr>
        <w:t xml:space="preserve">конц.) </w:t>
      </w:r>
      <w:r>
        <w:rPr>
          <w:sz w:val="28"/>
          <w:szCs w:val="28"/>
        </w:rPr>
        <w:t xml:space="preserve"> создадим рабочие группы. Каждая группа получает инструкцию по проведению расследования.</w:t>
      </w: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Группы работают по инструкциям в течение 5 минут в соответствии с уровнем подготовленности учащихся. Это позволяет задать требуемый режим работы, регламентировать этапы изучения материала по времени, способствует усвоению нового материала.</w:t>
      </w:r>
    </w:p>
    <w:p w:rsidR="005E222F" w:rsidRDefault="005E222F" w:rsidP="005E222F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Инструкция составления </w:t>
      </w:r>
    </w:p>
    <w:p w:rsidR="005E222F" w:rsidRDefault="005E222F" w:rsidP="005E222F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исторической справки.</w:t>
      </w:r>
    </w:p>
    <w:p w:rsidR="005E222F" w:rsidRDefault="005E222F" w:rsidP="005E222F">
      <w:pPr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подготовить справку о строении молекулы H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  <w:lang w:val="en-US"/>
        </w:rPr>
        <w:t>SO</w:t>
      </w:r>
      <w:r>
        <w:rPr>
          <w:i/>
          <w:sz w:val="28"/>
          <w:szCs w:val="28"/>
          <w:vertAlign w:val="subscript"/>
        </w:rPr>
        <w:t>4</w:t>
      </w:r>
      <w:r>
        <w:rPr>
          <w:i/>
          <w:sz w:val="28"/>
          <w:szCs w:val="28"/>
        </w:rPr>
        <w:t>, её физических свойствах, историческом названии кислоты.</w:t>
      </w:r>
    </w:p>
    <w:p w:rsidR="005E222F" w:rsidRDefault="005E222F" w:rsidP="005E222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Прочитайте текст (информацию к размышлению).</w:t>
      </w:r>
    </w:p>
    <w:p w:rsidR="005E222F" w:rsidRDefault="005E222F" w:rsidP="005E222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Выпишите физические свойства концентрированной серной кислоты.</w:t>
      </w:r>
    </w:p>
    <w:p w:rsidR="005E222F" w:rsidRDefault="005E222F" w:rsidP="005E222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Какое правило нужно соблюдать при разбавлении серной кислоты (конц.) водой?</w:t>
      </w:r>
    </w:p>
    <w:p w:rsidR="005E222F" w:rsidRDefault="005E222F" w:rsidP="005E222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тексте учебника найдите структурную формулу серной кислоты, самостоятельно составьте электронную формулу.</w:t>
      </w:r>
    </w:p>
    <w:p w:rsidR="005E222F" w:rsidRDefault="005E222F" w:rsidP="005E222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Подготовьте отчет.</w:t>
      </w:r>
    </w:p>
    <w:p w:rsidR="005E222F" w:rsidRDefault="005E222F" w:rsidP="005E222F">
      <w:pPr>
        <w:ind w:left="360"/>
        <w:rPr>
          <w:sz w:val="28"/>
          <w:szCs w:val="28"/>
        </w:rPr>
      </w:pPr>
    </w:p>
    <w:p w:rsidR="005E222F" w:rsidRDefault="005E222F" w:rsidP="005E22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Инструкция проведения</w:t>
      </w:r>
    </w:p>
    <w:p w:rsidR="005E222F" w:rsidRDefault="005E222F" w:rsidP="005E22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«следственного эксперимента»</w:t>
      </w:r>
    </w:p>
    <w:p w:rsidR="005E222F" w:rsidRDefault="005E222F" w:rsidP="005E222F">
      <w:pPr>
        <w:rPr>
          <w:i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выяснить отношение концентрированной </w:t>
      </w:r>
      <w:r>
        <w:rPr>
          <w:i/>
          <w:sz w:val="32"/>
          <w:szCs w:val="32"/>
        </w:rPr>
        <w:t>H</w:t>
      </w:r>
      <w:r>
        <w:rPr>
          <w:i/>
          <w:sz w:val="32"/>
          <w:szCs w:val="32"/>
          <w:vertAlign w:val="subscript"/>
        </w:rPr>
        <w:t xml:space="preserve">2 </w:t>
      </w:r>
      <w:r>
        <w:rPr>
          <w:i/>
          <w:sz w:val="32"/>
          <w:szCs w:val="32"/>
        </w:rPr>
        <w:t>SO</w:t>
      </w:r>
      <w:r>
        <w:rPr>
          <w:i/>
          <w:sz w:val="32"/>
          <w:szCs w:val="32"/>
          <w:vertAlign w:val="subscript"/>
        </w:rPr>
        <w:t>4</w:t>
      </w:r>
      <w:r>
        <w:rPr>
          <w:i/>
          <w:sz w:val="28"/>
          <w:szCs w:val="28"/>
        </w:rPr>
        <w:t xml:space="preserve"> к органическим веществам.</w:t>
      </w:r>
    </w:p>
    <w:p w:rsidR="005E222F" w:rsidRDefault="005E222F" w:rsidP="005E222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Прочитайте текст (информацию к размышлению).</w:t>
      </w:r>
    </w:p>
    <w:p w:rsidR="005E222F" w:rsidRDefault="005E222F" w:rsidP="005E222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кусок фильтровальной бумаги нанесите несколько капель раствора серной кислоты и осторожно нагрейте бумагу, держа  её над пламенем спиртовки. Что происходит? Объясните наблюдения, зная, что при нагревании вода, содержавшаяся в растворе кислоты, испаряется, и концентрация кислоты возрастает.</w:t>
      </w:r>
    </w:p>
    <w:p w:rsidR="005E222F" w:rsidRDefault="005E222F" w:rsidP="005E222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справочнике школьника найдите уравнение реакции, запишите его в тетрадь. Подготовьте отчет.</w:t>
      </w: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5E222F" w:rsidRDefault="005E222F" w:rsidP="005E222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 проведения</w:t>
      </w:r>
    </w:p>
    <w:p w:rsidR="005E222F" w:rsidRDefault="005E222F" w:rsidP="005E222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«Химического анализа».</w:t>
      </w:r>
    </w:p>
    <w:p w:rsidR="005E222F" w:rsidRDefault="005E222F" w:rsidP="005E222F">
      <w:pPr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проанализировать информацию о взаимодействии конц. серной кислоты с металлами различной активности.</w:t>
      </w: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sz w:val="28"/>
          <w:szCs w:val="28"/>
        </w:rPr>
        <w:t>Порядок действий:</w:t>
      </w: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sz w:val="28"/>
          <w:szCs w:val="28"/>
        </w:rPr>
        <w:t>1.Прочитайте текст (информацию к размышлению).</w:t>
      </w: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sz w:val="28"/>
          <w:szCs w:val="28"/>
        </w:rPr>
        <w:t>2. Запишите уравнение реакции взаимодействия меди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4 (к)</w:t>
      </w:r>
      <w:r>
        <w:rPr>
          <w:sz w:val="28"/>
          <w:szCs w:val="28"/>
        </w:rPr>
        <w:t xml:space="preserve">  с помощью учебника. Составьте электронный баланс. Укажите окислитель, восстановитель.</w:t>
      </w: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sz w:val="28"/>
          <w:szCs w:val="28"/>
        </w:rPr>
        <w:t>3. Подготовьте отчет.</w:t>
      </w:r>
    </w:p>
    <w:p w:rsidR="005E222F" w:rsidRDefault="005E222F" w:rsidP="005E222F">
      <w:pPr>
        <w:ind w:left="360"/>
        <w:rPr>
          <w:sz w:val="28"/>
          <w:szCs w:val="28"/>
        </w:rPr>
      </w:pPr>
    </w:p>
    <w:p w:rsidR="005E222F" w:rsidRDefault="005E222F" w:rsidP="005E222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 проведения</w:t>
      </w:r>
    </w:p>
    <w:p w:rsidR="005E222F" w:rsidRDefault="005E222F" w:rsidP="005E222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«Дактилоскопического исследования».</w:t>
      </w: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обнаружить серную кислоту</w:t>
      </w:r>
      <w:r>
        <w:rPr>
          <w:sz w:val="28"/>
          <w:szCs w:val="28"/>
        </w:rPr>
        <w:t>.</w:t>
      </w: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sz w:val="28"/>
          <w:szCs w:val="28"/>
        </w:rPr>
        <w:t>Порядок действий:</w:t>
      </w: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sz w:val="28"/>
          <w:szCs w:val="28"/>
        </w:rPr>
        <w:t>1.Даны пробирки с растворами соляной, азотной и серной кислот. Опытным путём определите, в какой пробирке находится серная кислота.</w:t>
      </w: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sz w:val="28"/>
          <w:szCs w:val="28"/>
        </w:rPr>
        <w:t>2. Составьте уравнение качественной реакции в молекулярном и сокращенном ионном виде.</w:t>
      </w:r>
    </w:p>
    <w:p w:rsidR="005E222F" w:rsidRDefault="005E222F" w:rsidP="005E222F">
      <w:pPr>
        <w:ind w:left="360"/>
        <w:rPr>
          <w:sz w:val="28"/>
          <w:szCs w:val="28"/>
        </w:rPr>
      </w:pPr>
    </w:p>
    <w:p w:rsidR="005E222F" w:rsidRDefault="005E222F" w:rsidP="005E222F">
      <w:pPr>
        <w:ind w:left="360"/>
        <w:rPr>
          <w:sz w:val="28"/>
          <w:szCs w:val="28"/>
        </w:rPr>
      </w:pPr>
    </w:p>
    <w:p w:rsidR="005E222F" w:rsidRDefault="005E222F" w:rsidP="005E222F">
      <w:pPr>
        <w:ind w:left="360"/>
        <w:rPr>
          <w:sz w:val="28"/>
          <w:szCs w:val="28"/>
        </w:rPr>
      </w:pPr>
    </w:p>
    <w:p w:rsidR="005E222F" w:rsidRDefault="005E222F" w:rsidP="005E222F">
      <w:pPr>
        <w:ind w:left="360"/>
        <w:rPr>
          <w:sz w:val="28"/>
          <w:szCs w:val="28"/>
        </w:rPr>
      </w:pP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36"/>
          <w:szCs w:val="36"/>
        </w:rPr>
        <w:t>Информация к размышлению …</w:t>
      </w:r>
    </w:p>
    <w:p w:rsidR="005E222F" w:rsidRDefault="005E222F" w:rsidP="005E222F">
      <w:pPr>
        <w:jc w:val="center"/>
        <w:rPr>
          <w:b/>
          <w:sz w:val="36"/>
          <w:szCs w:val="36"/>
        </w:rPr>
      </w:pPr>
    </w:p>
    <w:p w:rsidR="005E222F" w:rsidRDefault="005E222F" w:rsidP="005E222F"/>
    <w:p w:rsidR="005E222F" w:rsidRDefault="005E222F" w:rsidP="005E22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Серная кислота</w:t>
      </w:r>
      <w:r>
        <w:rPr>
          <w:i/>
          <w:sz w:val="28"/>
          <w:szCs w:val="28"/>
        </w:rPr>
        <w:t xml:space="preserve"> – тяжелая маслянистая жидкость, не имеющая цвета. Смешивается с водой в любых отношениях. При растворении серной кислоты в воде выделяется настолько большое количество теплоты, что вода закипает.</w:t>
      </w:r>
    </w:p>
    <w:p w:rsidR="005E222F" w:rsidRDefault="005E222F" w:rsidP="005E22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Концентрированная серная кислота</w:t>
      </w:r>
      <w:r>
        <w:rPr>
          <w:i/>
          <w:sz w:val="28"/>
          <w:szCs w:val="28"/>
        </w:rPr>
        <w:t xml:space="preserve"> активно поглощает воду из воздуха, отнимает её от других веществ. При попадании органических веществ в концентрированную серную кислоту происходит их обугливание.</w:t>
      </w:r>
    </w:p>
    <w:p w:rsidR="005E222F" w:rsidRDefault="005E222F" w:rsidP="005E22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Безводная серная кислота</w:t>
      </w:r>
      <w:r>
        <w:rPr>
          <w:i/>
          <w:sz w:val="28"/>
          <w:szCs w:val="28"/>
        </w:rPr>
        <w:t xml:space="preserve"> – сильнейший окислитель за счет серы (+6). Она окисляет медь – металл, стоящий в электрохимическом ряду напряжений металлов после водорода.   Такие металлы,  как  </w:t>
      </w:r>
      <w:r>
        <w:rPr>
          <w:b/>
          <w:i/>
          <w:sz w:val="28"/>
          <w:szCs w:val="28"/>
        </w:rPr>
        <w:t xml:space="preserve">алюминий,  железо,  хром </w:t>
      </w:r>
      <w:r>
        <w:rPr>
          <w:i/>
          <w:sz w:val="28"/>
          <w:szCs w:val="28"/>
        </w:rPr>
        <w:t xml:space="preserve"> с концентрированной серной  кислотой  не взаимодействуют («пассивирование» металла).</w:t>
      </w:r>
    </w:p>
    <w:p w:rsidR="005E222F" w:rsidRDefault="005E222F" w:rsidP="005E222F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Концентрированная серная кислота</w:t>
      </w:r>
      <w:r>
        <w:rPr>
          <w:i/>
          <w:sz w:val="28"/>
          <w:szCs w:val="28"/>
        </w:rPr>
        <w:t xml:space="preserve"> окисляет и неметаллы.</w:t>
      </w:r>
    </w:p>
    <w:p w:rsidR="005E222F" w:rsidRDefault="005E222F" w:rsidP="005E22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Раствор серной кислоты обладает всеми характерными свойствами кислот.</w:t>
      </w: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На этапе обработки материала собственная деятельность учащихся организована как групповая работа и предполагает как коллективный, так и индивидуальный способ получения знаний. Учащиеся знакомятся с учебной информацией о свойствах серной кислоты концентрированной, принимают самостоятельные решения о её важности и соответствии цели исследования, выполняют эксперимент, готовятся рассказать о результатах своего расследования.</w:t>
      </w: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процессе изучения нового материала учащиеся заполняют карту расследования. По окончании работы группы докладывают о результатах своих изысканий. </w:t>
      </w:r>
      <w:r>
        <w:rPr>
          <w:b/>
          <w:sz w:val="28"/>
          <w:szCs w:val="28"/>
        </w:rPr>
        <w:t>Учитель проверяет и высвечивает информацию 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экране компьютера</w:t>
      </w:r>
      <w:r>
        <w:rPr>
          <w:sz w:val="28"/>
          <w:szCs w:val="28"/>
        </w:rPr>
        <w:t>. В это время остальные учащиеся заполняют свои карты расследования новыми сведениями.</w:t>
      </w: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Демонстрация опыта</w:t>
      </w:r>
      <w:r>
        <w:rPr>
          <w:sz w:val="28"/>
          <w:szCs w:val="28"/>
        </w:rPr>
        <w:t>: «Обугливание сахара концентрированной серной кислотой», «обугливание лучинки».</w:t>
      </w:r>
    </w:p>
    <w:p w:rsidR="005E222F" w:rsidRDefault="005E222F" w:rsidP="005E222F">
      <w:pPr>
        <w:ind w:left="360"/>
        <w:rPr>
          <w:sz w:val="28"/>
          <w:szCs w:val="28"/>
        </w:rPr>
      </w:pP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Карта независимого расследования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1E0"/>
      </w:tblPr>
      <w:tblGrid>
        <w:gridCol w:w="3190"/>
        <w:gridCol w:w="3190"/>
        <w:gridCol w:w="3191"/>
      </w:tblGrid>
      <w:tr w:rsidR="005E222F" w:rsidTr="005E22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2F" w:rsidRDefault="005E22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2F" w:rsidRDefault="005E2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 исследования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2F" w:rsidRDefault="005E2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Уравнения реакций</w:t>
            </w:r>
          </w:p>
        </w:tc>
      </w:tr>
      <w:tr w:rsidR="005E222F" w:rsidTr="005E22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2F" w:rsidRDefault="005E2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«Историческая справка»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2F" w:rsidRDefault="005E22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2F" w:rsidRDefault="005E222F">
            <w:pPr>
              <w:rPr>
                <w:sz w:val="28"/>
                <w:szCs w:val="28"/>
                <w:lang w:eastAsia="en-US"/>
              </w:rPr>
            </w:pPr>
          </w:p>
        </w:tc>
      </w:tr>
      <w:tr w:rsidR="005E222F" w:rsidTr="005E22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2F" w:rsidRDefault="005E2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«Следственный эксперимент»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2F" w:rsidRDefault="005E22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2F" w:rsidRDefault="005E222F">
            <w:pPr>
              <w:rPr>
                <w:sz w:val="28"/>
                <w:szCs w:val="28"/>
                <w:lang w:eastAsia="en-US"/>
              </w:rPr>
            </w:pPr>
          </w:p>
        </w:tc>
      </w:tr>
      <w:tr w:rsidR="005E222F" w:rsidTr="005E22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2F" w:rsidRDefault="005E2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«Дактилоскопическое исследование»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2F" w:rsidRDefault="005E22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2F" w:rsidRDefault="005E222F">
            <w:pPr>
              <w:rPr>
                <w:sz w:val="28"/>
                <w:szCs w:val="28"/>
                <w:lang w:eastAsia="en-US"/>
              </w:rPr>
            </w:pPr>
          </w:p>
        </w:tc>
      </w:tr>
      <w:tr w:rsidR="005E222F" w:rsidTr="005E22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2F" w:rsidRDefault="005E22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«Химический анализ»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2F" w:rsidRDefault="005E222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2F" w:rsidRDefault="005E222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E222F" w:rsidRDefault="005E222F" w:rsidP="005E222F">
      <w:pPr>
        <w:rPr>
          <w:sz w:val="28"/>
          <w:szCs w:val="28"/>
        </w:rPr>
      </w:pPr>
    </w:p>
    <w:p w:rsidR="005E222F" w:rsidRDefault="005E222F" w:rsidP="005E222F">
      <w:pPr>
        <w:ind w:left="360"/>
        <w:rPr>
          <w:b/>
          <w:sz w:val="28"/>
          <w:szCs w:val="28"/>
        </w:rPr>
      </w:pP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     </w:t>
      </w:r>
      <w:r>
        <w:rPr>
          <w:sz w:val="28"/>
          <w:szCs w:val="28"/>
        </w:rPr>
        <w:t>Настало время провести химическую экспертизу предложенным материалам.</w:t>
      </w:r>
    </w:p>
    <w:p w:rsidR="005E222F" w:rsidRDefault="005E222F" w:rsidP="005E222F">
      <w:pPr>
        <w:rPr>
          <w:sz w:val="28"/>
          <w:szCs w:val="28"/>
        </w:rPr>
      </w:pPr>
      <w:r>
        <w:rPr>
          <w:sz w:val="28"/>
          <w:szCs w:val="28"/>
        </w:rPr>
        <w:t>Выступление групп, учитель проверяет материалы через проектор.</w:t>
      </w:r>
    </w:p>
    <w:p w:rsidR="005E222F" w:rsidRDefault="005E222F" w:rsidP="005E222F">
      <w:pPr>
        <w:rPr>
          <w:sz w:val="28"/>
          <w:szCs w:val="28"/>
        </w:rPr>
      </w:pPr>
    </w:p>
    <w:p w:rsidR="005E222F" w:rsidRDefault="005E222F" w:rsidP="005E222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Рефлексия.</w:t>
      </w: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О каких свойствах серной кислоты пойдет речь в сказке?</w:t>
      </w: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Сказка </w:t>
      </w:r>
      <w:r>
        <w:rPr>
          <w:sz w:val="28"/>
          <w:szCs w:val="28"/>
        </w:rPr>
        <w:t>«Приключения серной кислоты».</w:t>
      </w: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sz w:val="28"/>
          <w:szCs w:val="28"/>
        </w:rPr>
        <w:t>Обсуждение.     Слайд «Применение серной кислоты».</w:t>
      </w:r>
    </w:p>
    <w:p w:rsidR="005E222F" w:rsidRDefault="005E222F" w:rsidP="005E222F">
      <w:pPr>
        <w:ind w:left="360"/>
        <w:rPr>
          <w:sz w:val="28"/>
          <w:szCs w:val="28"/>
        </w:rPr>
      </w:pP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что нового вы узнали сегодня? (слайд «Итоги урока»).</w:t>
      </w:r>
    </w:p>
    <w:p w:rsidR="005E222F" w:rsidRDefault="005E222F" w:rsidP="005E222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Слова Менделеева!</w:t>
      </w:r>
    </w:p>
    <w:p w:rsidR="005E222F" w:rsidRDefault="005E222F" w:rsidP="005E222F">
      <w:pPr>
        <w:ind w:left="360"/>
        <w:jc w:val="center"/>
        <w:rPr>
          <w:b/>
          <w:sz w:val="28"/>
          <w:szCs w:val="28"/>
        </w:rPr>
      </w:pP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 xml:space="preserve">параграф 22, для желающих-составить памятку лаборанту при работе с серной кислотой. </w:t>
      </w:r>
    </w:p>
    <w:p w:rsidR="005E222F" w:rsidRDefault="005E222F" w:rsidP="005E222F">
      <w:pPr>
        <w:ind w:left="360"/>
        <w:rPr>
          <w:sz w:val="28"/>
          <w:szCs w:val="28"/>
        </w:rPr>
      </w:pPr>
    </w:p>
    <w:p w:rsidR="005E222F" w:rsidRDefault="005E222F" w:rsidP="005E222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Наше независимое расследование по теме «Особые свойства серной кислоты»  закончено.</w:t>
      </w:r>
    </w:p>
    <w:p w:rsidR="005E222F" w:rsidRDefault="005E222F" w:rsidP="005E222F">
      <w:pPr>
        <w:ind w:left="360"/>
        <w:rPr>
          <w:sz w:val="28"/>
          <w:szCs w:val="28"/>
        </w:rPr>
      </w:pPr>
    </w:p>
    <w:p w:rsidR="005E222F" w:rsidRDefault="005E222F" w:rsidP="005E222F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Спасибо за работу!</w:t>
      </w:r>
    </w:p>
    <w:p w:rsidR="005E222F" w:rsidRDefault="005E222F" w:rsidP="005E222F">
      <w:pPr>
        <w:ind w:left="360"/>
        <w:rPr>
          <w:sz w:val="28"/>
          <w:szCs w:val="28"/>
        </w:rPr>
      </w:pPr>
    </w:p>
    <w:p w:rsidR="005E222F" w:rsidRDefault="005E222F" w:rsidP="005E222F"/>
    <w:p w:rsidR="00863A60" w:rsidRDefault="00863A60"/>
    <w:sectPr w:rsidR="00863A60" w:rsidSect="0086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11C"/>
    <w:multiLevelType w:val="hybridMultilevel"/>
    <w:tmpl w:val="B4687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4747"/>
    <w:multiLevelType w:val="hybridMultilevel"/>
    <w:tmpl w:val="65B66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B751D"/>
    <w:multiLevelType w:val="hybridMultilevel"/>
    <w:tmpl w:val="4C62D532"/>
    <w:lvl w:ilvl="0" w:tplc="C9FAF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222F"/>
    <w:rsid w:val="005E222F"/>
    <w:rsid w:val="00621F9C"/>
    <w:rsid w:val="0086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889</Words>
  <Characters>5069</Characters>
  <Application>Microsoft Office Word</Application>
  <DocSecurity>0</DocSecurity>
  <Lines>42</Lines>
  <Paragraphs>11</Paragraphs>
  <ScaleCrop>false</ScaleCrop>
  <Company>Microsoft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2012-04-05T09:36:00Z</dcterms:created>
  <dcterms:modified xsi:type="dcterms:W3CDTF">2012-04-05T09:39:00Z</dcterms:modified>
</cp:coreProperties>
</file>