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BA" w:rsidRPr="00A356BA" w:rsidRDefault="00A3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«Лицей»,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Калачинск  Омской области</w:t>
      </w: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546142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  <w:r w:rsidRPr="0098083D">
        <w:rPr>
          <w:rFonts w:ascii="Times New Roman" w:hAnsi="Times New Roman" w:cs="Times New Roman"/>
          <w:b/>
          <w:sz w:val="32"/>
          <w:szCs w:val="32"/>
        </w:rPr>
        <w:t>Разработка урока геометрии в 7 классе</w:t>
      </w:r>
    </w:p>
    <w:p w:rsidR="00A356BA" w:rsidRPr="00A356BA" w:rsidRDefault="00A356BA" w:rsidP="00A356BA">
      <w:pPr>
        <w:rPr>
          <w:rFonts w:ascii="Times New Roman" w:hAnsi="Times New Roman" w:cs="Times New Roman"/>
          <w:b/>
          <w:sz w:val="48"/>
          <w:szCs w:val="48"/>
        </w:rPr>
      </w:pPr>
      <w:r w:rsidRPr="0098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6BA">
        <w:rPr>
          <w:rFonts w:ascii="Times New Roman" w:hAnsi="Times New Roman" w:cs="Times New Roman"/>
          <w:b/>
          <w:sz w:val="48"/>
          <w:szCs w:val="48"/>
        </w:rPr>
        <w:t>по теме «</w:t>
      </w:r>
      <w:proofErr w:type="gramStart"/>
      <w:r w:rsidRPr="00A356BA">
        <w:rPr>
          <w:rFonts w:ascii="Times New Roman" w:hAnsi="Times New Roman" w:cs="Times New Roman"/>
          <w:b/>
          <w:sz w:val="48"/>
          <w:szCs w:val="48"/>
        </w:rPr>
        <w:t>Параллельные</w:t>
      </w:r>
      <w:proofErr w:type="gramEnd"/>
      <w:r w:rsidRPr="00A356BA">
        <w:rPr>
          <w:rFonts w:ascii="Times New Roman" w:hAnsi="Times New Roman" w:cs="Times New Roman"/>
          <w:b/>
          <w:sz w:val="48"/>
          <w:szCs w:val="48"/>
        </w:rPr>
        <w:t xml:space="preserve"> прямые»</w:t>
      </w:r>
    </w:p>
    <w:p w:rsidR="00A356BA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использованием электронного учебника.</w:t>
      </w:r>
    </w:p>
    <w:p w:rsidR="00A356BA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Default="00A356BA" w:rsidP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 w:rsidP="00A35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Учитель математики Фролова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>, Г.</w:t>
      </w: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356BA" w:rsidRPr="00A356BA" w:rsidRDefault="00A356BA">
      <w:pPr>
        <w:rPr>
          <w:rFonts w:ascii="Times New Roman" w:hAnsi="Times New Roman" w:cs="Times New Roman"/>
          <w:b/>
          <w:sz w:val="32"/>
          <w:szCs w:val="32"/>
        </w:rPr>
      </w:pPr>
    </w:p>
    <w:p w:rsidR="00AF7600" w:rsidRPr="00AF7600" w:rsidRDefault="00A35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</w:t>
      </w:r>
      <w:r w:rsidR="00AF7600" w:rsidRPr="00AF7600">
        <w:rPr>
          <w:rFonts w:ascii="Times New Roman" w:hAnsi="Times New Roman" w:cs="Times New Roman"/>
          <w:sz w:val="32"/>
          <w:szCs w:val="32"/>
        </w:rPr>
        <w:t>рок объяснения нового материала.</w:t>
      </w:r>
    </w:p>
    <w:p w:rsidR="0098083D" w:rsidRPr="004113EF" w:rsidRDefault="0098083D">
      <w:pPr>
        <w:rPr>
          <w:rFonts w:ascii="Times New Roman" w:hAnsi="Times New Roman" w:cs="Times New Roman"/>
          <w:b/>
          <w:sz w:val="28"/>
          <w:szCs w:val="28"/>
        </w:rPr>
      </w:pPr>
      <w:r w:rsidRPr="004113EF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98083D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прямых.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накрест лежащих, односторонних и соответственных углов.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признаки параллельности  двух прямых.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доказывать теоремы.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учащихся решать задачи на применение признаков параллельности двух прямых.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математическую речь, учить анализировать и обобщать.</w:t>
      </w:r>
    </w:p>
    <w:p w:rsidR="004113EF" w:rsidRDefault="004113EF" w:rsidP="00980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мотивацию и интерес к изучению геометрии.</w:t>
      </w:r>
    </w:p>
    <w:p w:rsidR="004113EF" w:rsidRDefault="004113EF" w:rsidP="00411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113EF" w:rsidRPr="004113EF" w:rsidRDefault="004113EF" w:rsidP="004113EF">
      <w:pPr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proofErr w:type="spellStart"/>
      <w:r w:rsidRPr="004113EF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4113EF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Pr="004113EF">
        <w:rPr>
          <w:rFonts w:ascii="Times New Roman" w:hAnsi="Times New Roman" w:cs="Times New Roman"/>
          <w:sz w:val="28"/>
          <w:szCs w:val="28"/>
        </w:rPr>
        <w:t xml:space="preserve">: видеопроектор, </w:t>
      </w:r>
      <w:proofErr w:type="spellStart"/>
      <w:r w:rsidRPr="004113E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113EF">
        <w:rPr>
          <w:rFonts w:ascii="Times New Roman" w:hAnsi="Times New Roman" w:cs="Times New Roman"/>
          <w:sz w:val="28"/>
          <w:szCs w:val="28"/>
        </w:rPr>
        <w:t xml:space="preserve"> презентация, электронный учебник.</w:t>
      </w:r>
    </w:p>
    <w:p w:rsidR="004113EF" w:rsidRDefault="004113EF" w:rsidP="004113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EF" w:rsidRPr="004113EF" w:rsidRDefault="004113EF" w:rsidP="00411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EF">
        <w:rPr>
          <w:rFonts w:ascii="Times New Roman" w:hAnsi="Times New Roman" w:cs="Times New Roman"/>
          <w:b/>
          <w:sz w:val="28"/>
          <w:szCs w:val="28"/>
        </w:rPr>
        <w:t xml:space="preserve">                          Ход урока </w:t>
      </w:r>
    </w:p>
    <w:p w:rsidR="004113EF" w:rsidRDefault="004113EF" w:rsidP="004113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13EF" w:rsidRDefault="00AF7600" w:rsidP="004113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13EF" w:rsidRPr="00B10BA1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232342" w:rsidRPr="00B10BA1" w:rsidRDefault="00232342" w:rsidP="0041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C30769" w:rsidRDefault="00C30769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 зашифрована в ребусе. Разгадайте его и прочитаете тему нашего урока.</w:t>
      </w:r>
    </w:p>
    <w:p w:rsidR="00232342" w:rsidRDefault="00232342" w:rsidP="004113EF">
      <w:pPr>
        <w:rPr>
          <w:rFonts w:ascii="Times New Roman" w:hAnsi="Times New Roman" w:cs="Times New Roman"/>
          <w:sz w:val="28"/>
          <w:szCs w:val="28"/>
        </w:rPr>
      </w:pPr>
    </w:p>
    <w:p w:rsidR="00C30769" w:rsidRDefault="004113EF" w:rsidP="004113EF">
      <w:pPr>
        <w:rPr>
          <w:rFonts w:ascii="Times New Roman" w:hAnsi="Times New Roman" w:cs="Times New Roman"/>
          <w:sz w:val="28"/>
          <w:szCs w:val="28"/>
        </w:rPr>
      </w:pPr>
      <w:r w:rsidRPr="004113EF">
        <w:rPr>
          <w:rFonts w:ascii="Times New Roman" w:hAnsi="Times New Roman" w:cs="Times New Roman"/>
          <w:sz w:val="28"/>
          <w:szCs w:val="28"/>
        </w:rPr>
        <w:t xml:space="preserve">  </w:t>
      </w:r>
      <w:r w:rsidR="00C30769" w:rsidRPr="00C30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771525"/>
            <wp:effectExtent l="19050" t="0" r="0" b="0"/>
            <wp:docPr id="1" name="Рисунок 1" descr="http://festival.1september.ru/articles/59302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302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42" w:rsidRPr="00232342" w:rsidRDefault="00232342" w:rsidP="004113EF">
      <w:pPr>
        <w:rPr>
          <w:rFonts w:ascii="Times New Roman" w:hAnsi="Times New Roman" w:cs="Times New Roman"/>
          <w:b/>
          <w:sz w:val="28"/>
          <w:szCs w:val="28"/>
        </w:rPr>
      </w:pPr>
      <w:r w:rsidRPr="00232342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C30769" w:rsidRDefault="00B10BA1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попробуйте сформулировать цели нашего урока. Дети формулируют  цели, и учитель дополняет, что нового должны узнать на уроке.</w:t>
      </w:r>
    </w:p>
    <w:p w:rsidR="00232342" w:rsidRPr="00232342" w:rsidRDefault="00232342" w:rsidP="0041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232342">
        <w:rPr>
          <w:rFonts w:ascii="Times New Roman" w:hAnsi="Times New Roman" w:cs="Times New Roman"/>
          <w:b/>
          <w:sz w:val="28"/>
          <w:szCs w:val="28"/>
        </w:rPr>
        <w:t>.</w:t>
      </w:r>
    </w:p>
    <w:p w:rsidR="00B10BA1" w:rsidRDefault="00AF7600" w:rsidP="0041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C30769" w:rsidRPr="00B10BA1">
        <w:rPr>
          <w:rFonts w:ascii="Times New Roman" w:hAnsi="Times New Roman" w:cs="Times New Roman"/>
          <w:b/>
          <w:sz w:val="28"/>
          <w:szCs w:val="28"/>
        </w:rPr>
        <w:t>.</w:t>
      </w:r>
      <w:r w:rsidRPr="00AF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69" w:rsidRPr="00B10BA1">
        <w:rPr>
          <w:rFonts w:ascii="Times New Roman" w:hAnsi="Times New Roman" w:cs="Times New Roman"/>
          <w:b/>
          <w:sz w:val="28"/>
          <w:szCs w:val="28"/>
        </w:rPr>
        <w:t>Повторение и обобщение изученного теоретического материала с помощью решения тестовых заданий с последующим обсуждением.</w:t>
      </w:r>
      <w:r w:rsidR="004113EF" w:rsidRPr="00B10B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32342" w:rsidRDefault="00B10BA1" w:rsidP="004113EF">
      <w:pPr>
        <w:rPr>
          <w:rFonts w:ascii="Times New Roman" w:hAnsi="Times New Roman" w:cs="Times New Roman"/>
          <w:sz w:val="28"/>
          <w:szCs w:val="28"/>
        </w:rPr>
      </w:pPr>
      <w:r w:rsidRPr="00B10BA1">
        <w:rPr>
          <w:rFonts w:ascii="Times New Roman" w:hAnsi="Times New Roman" w:cs="Times New Roman"/>
          <w:sz w:val="28"/>
          <w:szCs w:val="28"/>
        </w:rPr>
        <w:t xml:space="preserve">Учащиеся решают </w:t>
      </w:r>
      <w:r w:rsidR="004113EF" w:rsidRPr="00B10B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тестовые задания самостоятельно. Учителем даётся инструкция, что за данный тест оценки в журнал выставляться не будут, что обеспечит полную самостоятельность учащихся при выполнении заданий. Тест на слайдах</w:t>
      </w:r>
      <w:r w:rsidR="00232342">
        <w:rPr>
          <w:rFonts w:ascii="Times New Roman" w:hAnsi="Times New Roman" w:cs="Times New Roman"/>
          <w:sz w:val="28"/>
          <w:szCs w:val="28"/>
        </w:rPr>
        <w:t>.</w:t>
      </w:r>
    </w:p>
    <w:p w:rsidR="00B10BA1" w:rsidRPr="00232342" w:rsidRDefault="00B10BA1" w:rsidP="004113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42" w:rsidRPr="0023234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32342">
        <w:rPr>
          <w:rFonts w:ascii="Times New Roman" w:hAnsi="Times New Roman" w:cs="Times New Roman"/>
          <w:b/>
          <w:i/>
          <w:sz w:val="28"/>
          <w:szCs w:val="28"/>
        </w:rPr>
        <w:t xml:space="preserve">слайд. </w:t>
      </w:r>
    </w:p>
    <w:p w:rsidR="00B10BA1" w:rsidRDefault="00B10BA1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рисунки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пересекающимися</w:t>
      </w:r>
      <w:proofErr w:type="gramEnd"/>
      <w:r w:rsidR="00F649DF" w:rsidRPr="00A37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B10BA1" w:rsidRPr="00F649DF" w:rsidRDefault="00B10BA1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рис. 1    б) рис. 2    в) рис. 3</w:t>
      </w:r>
    </w:p>
    <w:p w:rsidR="00FE61E0" w:rsidRPr="00A356BA" w:rsidRDefault="00FE61E0" w:rsidP="00411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4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</w:p>
    <w:p w:rsidR="00FE61E0" w:rsidRPr="00A356BA" w:rsidRDefault="00246577" w:rsidP="004113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.9pt;margin-top:13.35pt;width:98.9pt;height:48.35pt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99.65pt;margin-top:39.15pt;width:145.1pt;height:29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314.7pt;margin-top:1.5pt;width:130.05pt;height:26.9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56.75pt;margin-top:53.1pt;width:108.55pt;height:8.6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65.35pt;margin-top:7.95pt;width:106.4pt;height:20.4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7.7pt;margin-top:13.35pt;width:80.6pt;height:48.3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.9pt;margin-top:13.35pt;width:98.9pt;height:48.35pt;z-index:251658240" o:connectortype="straight"/>
        </w:pict>
      </w:r>
      <w:proofErr w:type="gramStart"/>
      <w:r w:rsidR="00FE61E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13EF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E61E0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E61E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10BA1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E61E0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61E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0BA1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E61E0"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FE61E0" w:rsidRPr="00A356BA" w:rsidRDefault="00FE61E0" w:rsidP="00411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</w:p>
    <w:p w:rsidR="004113EF" w:rsidRPr="00A356BA" w:rsidRDefault="00FE61E0" w:rsidP="00411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FE61E0" w:rsidRPr="00A356BA" w:rsidRDefault="00FE61E0" w:rsidP="004113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. 1                                    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A356BA">
        <w:rPr>
          <w:rFonts w:ascii="Times New Roman" w:hAnsi="Times New Roman" w:cs="Times New Roman"/>
          <w:sz w:val="28"/>
          <w:szCs w:val="28"/>
          <w:lang w:val="en-US"/>
        </w:rPr>
        <w:t xml:space="preserve">. 2                                   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A356BA">
        <w:rPr>
          <w:rFonts w:ascii="Times New Roman" w:hAnsi="Times New Roman" w:cs="Times New Roman"/>
          <w:sz w:val="28"/>
          <w:szCs w:val="28"/>
          <w:lang w:val="en-US"/>
        </w:rPr>
        <w:t>.3</w:t>
      </w:r>
    </w:p>
    <w:p w:rsidR="00FE61E0" w:rsidRPr="00A356BA" w:rsidRDefault="00FE61E0" w:rsidP="004113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61E0" w:rsidRPr="00546142" w:rsidRDefault="00232342" w:rsidP="004113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61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E61E0" w:rsidRPr="00546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1E0" w:rsidRPr="002452C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FE61E0" w:rsidRPr="005461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61E0" w:rsidRDefault="00FE61E0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высказывание, выбрав нужный пункт:</w:t>
      </w:r>
    </w:p>
    <w:p w:rsidR="00FE61E0" w:rsidRDefault="00FE61E0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Пересекающиеся прямые имеют:</w:t>
      </w:r>
    </w:p>
    <w:p w:rsidR="00FE61E0" w:rsidRDefault="00FE61E0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чертеже одну общую точку;</w:t>
      </w:r>
    </w:p>
    <w:p w:rsidR="00FE61E0" w:rsidRDefault="00FE61E0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8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общую точку.</w:t>
      </w:r>
    </w:p>
    <w:p w:rsidR="00F649DF" w:rsidRPr="00A379C7" w:rsidRDefault="00232342" w:rsidP="004113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E61E0" w:rsidRPr="002452C8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F649DF" w:rsidRPr="00A379C7" w:rsidRDefault="00F649DF" w:rsidP="004113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61E0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95.3pt;margin-top:27.95pt;width:3.25pt;height:92.45pt;z-index:251670528" o:connectortype="straight"/>
        </w:pict>
      </w:r>
      <w:r w:rsidR="00FE61E0">
        <w:rPr>
          <w:rFonts w:ascii="Times New Roman" w:hAnsi="Times New Roman" w:cs="Times New Roman"/>
          <w:sz w:val="28"/>
          <w:szCs w:val="28"/>
        </w:rPr>
        <w:t>Указать номера рисунков, на которых изображены параллельные прямые.</w:t>
      </w:r>
    </w:p>
    <w:p w:rsidR="00FE61E0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05pt;margin-top:27.4pt;width:0;height:10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395.3pt;margin-top:27.4pt;width:9.7pt;height:0;z-index:251671552" o:connectortype="straight"/>
        </w:pict>
      </w:r>
      <w:r w:rsidR="00FE61E0">
        <w:rPr>
          <w:rFonts w:ascii="Times New Roman" w:hAnsi="Times New Roman" w:cs="Times New Roman"/>
          <w:sz w:val="28"/>
          <w:szCs w:val="28"/>
        </w:rPr>
        <w:t>а) рис.1                б) рис. 2               в) рис. 3.</w:t>
      </w:r>
      <w:r w:rsidR="004762B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4762B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61E0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39.45pt;margin-top:9.6pt;width:121.4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43.85pt;margin-top:9.6pt;width:121.45pt;height:23.6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.9pt;margin-top:39.7pt;width:98.9pt;height:10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.9pt;margin-top:9.6pt;width:105.35pt;height:12.9pt;z-index:251664384" o:connectortype="straight"/>
        </w:pict>
      </w:r>
      <w:r w:rsidR="00FE61E0">
        <w:rPr>
          <w:rFonts w:ascii="Times New Roman" w:hAnsi="Times New Roman" w:cs="Times New Roman"/>
          <w:sz w:val="28"/>
          <w:szCs w:val="28"/>
        </w:rPr>
        <w:t xml:space="preserve">                                а       </w:t>
      </w:r>
      <w:r w:rsidR="00476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62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62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1E0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11.45pt;margin-top:4.75pt;width:0;height:11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98.55pt;margin-top:4.75pt;width:12.9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39.45pt;margin-top:16.55pt;width:132.1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38.45pt;margin-top:21.95pt;width:133.3pt;height:0;z-index:251667456" o:connectortype="straight"/>
        </w:pict>
      </w:r>
      <w:r w:rsidR="00FE61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FE61E0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4762B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762BC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="004762BC">
        <w:rPr>
          <w:rFonts w:ascii="Times New Roman" w:hAnsi="Times New Roman" w:cs="Times New Roman"/>
          <w:sz w:val="28"/>
          <w:szCs w:val="28"/>
        </w:rPr>
        <w:t xml:space="preserve">                                         а           </w:t>
      </w:r>
      <w:r w:rsidR="004762BC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</w:p>
    <w:p w:rsidR="004762BC" w:rsidRPr="002452C8" w:rsidRDefault="00232342" w:rsidP="004113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4762BC" w:rsidRPr="002452C8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неправильную концовку определения.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прямые на плоскости называются параллельными…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они находятся на постоянном расстоянии друг от друга;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они не пересекаются на плоскости;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они обе перпендикулярны к третьей прямой;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они не пересекаются на чертеже.</w:t>
      </w:r>
    </w:p>
    <w:p w:rsidR="004762BC" w:rsidRPr="002452C8" w:rsidRDefault="00232342" w:rsidP="004113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762BC" w:rsidRPr="002452C8">
        <w:rPr>
          <w:rFonts w:ascii="Times New Roman" w:hAnsi="Times New Roman" w:cs="Times New Roman"/>
          <w:b/>
          <w:i/>
          <w:sz w:val="28"/>
          <w:szCs w:val="28"/>
        </w:rPr>
        <w:t xml:space="preserve"> слайд.</w:t>
      </w:r>
    </w:p>
    <w:p w:rsidR="004762BC" w:rsidRDefault="004762BC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рисунки, на которых изображены параллельные отрезки.</w:t>
      </w:r>
    </w:p>
    <w:p w:rsidR="004762BC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329.75pt;margin-top:14pt;width:97.8pt;height:24.7pt;flip:y;z-index:251684864" o:connectortype="straight">
            <v:stroke startarrow="block" endarrow="block"/>
          </v:shape>
        </w:pict>
      </w:r>
      <w:r w:rsidR="004762BC">
        <w:rPr>
          <w:rFonts w:ascii="Times New Roman" w:hAnsi="Times New Roman" w:cs="Times New Roman"/>
          <w:sz w:val="28"/>
          <w:szCs w:val="28"/>
        </w:rPr>
        <w:t>а) рис.1           б) рис. 2          в) рис.3     г) рис. 4</w:t>
      </w:r>
      <w:proofErr w:type="gramStart"/>
      <w:r w:rsidR="002452C8"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proofErr w:type="gramEnd"/>
    </w:p>
    <w:p w:rsidR="004762BC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27.65pt;margin-top:10.2pt;width:36.55pt;height:76.3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98.65pt;margin-top:10.2pt;width:78.45pt;height:29pt;flip:y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53.6pt;margin-top:18.8pt;width:85.95pt;height:44.0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-28.1pt;margin-top:18.8pt;width:21.5pt;height:37.6pt;flip:x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margin-left:-6.6pt;margin-top:18.8pt;width:33.3pt;height:56.95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-36.7pt;margin-top:10.2pt;width:36.55pt;height:60.2pt;flip:x;z-index:251675648" o:connectortype="straight"/>
        </w:pict>
      </w:r>
      <w:r w:rsidR="002633D9">
        <w:rPr>
          <w:rFonts w:ascii="Times New Roman" w:hAnsi="Times New Roman" w:cs="Times New Roman"/>
          <w:sz w:val="28"/>
          <w:szCs w:val="28"/>
        </w:rPr>
        <w:t xml:space="preserve">С                </w:t>
      </w:r>
      <w:r w:rsidR="002452C8">
        <w:rPr>
          <w:rFonts w:ascii="Times New Roman" w:hAnsi="Times New Roman" w:cs="Times New Roman"/>
          <w:sz w:val="28"/>
          <w:szCs w:val="28"/>
        </w:rPr>
        <w:t>А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452C8">
        <w:rPr>
          <w:rFonts w:ascii="Times New Roman" w:hAnsi="Times New Roman" w:cs="Times New Roman"/>
          <w:sz w:val="28"/>
          <w:szCs w:val="28"/>
        </w:rPr>
        <w:t>В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2C8">
        <w:rPr>
          <w:rFonts w:ascii="Times New Roman" w:hAnsi="Times New Roman" w:cs="Times New Roman"/>
          <w:sz w:val="28"/>
          <w:szCs w:val="28"/>
        </w:rPr>
        <w:t>А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62BC" w:rsidRDefault="00246577" w:rsidP="00411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42.65pt;margin-top:10.7pt;width:101pt;height:17.2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12.6pt;margin-top:10.7pt;width:89.2pt;height:36.55pt;flip:y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0.7pt;margin-top:20.4pt;width:77.35pt;height:37.6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-.15pt;margin-top:5.35pt;width:17.2pt;height:29pt;flip:x;z-index:251678720" o:connectortype="straight">
            <v:stroke startarrow="block" endarrow="block"/>
          </v:shape>
        </w:pict>
      </w:r>
      <w:r w:rsidR="002633D9">
        <w:rPr>
          <w:rFonts w:ascii="Times New Roman" w:hAnsi="Times New Roman" w:cs="Times New Roman"/>
          <w:sz w:val="28"/>
          <w:szCs w:val="28"/>
        </w:rPr>
        <w:t xml:space="preserve">       В    </w:t>
      </w:r>
      <w:r w:rsidR="002452C8">
        <w:rPr>
          <w:rFonts w:ascii="Times New Roman" w:hAnsi="Times New Roman" w:cs="Times New Roman"/>
          <w:sz w:val="28"/>
          <w:szCs w:val="28"/>
        </w:rPr>
        <w:t>С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2C8">
        <w:rPr>
          <w:rFonts w:ascii="Times New Roman" w:hAnsi="Times New Roman" w:cs="Times New Roman"/>
          <w:sz w:val="28"/>
          <w:szCs w:val="28"/>
        </w:rPr>
        <w:t>В         А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52C8">
        <w:rPr>
          <w:rFonts w:ascii="Times New Roman" w:hAnsi="Times New Roman" w:cs="Times New Roman"/>
          <w:sz w:val="28"/>
          <w:szCs w:val="28"/>
        </w:rPr>
        <w:t>Д     С</w:t>
      </w:r>
      <w:r w:rsidR="00263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633D9" w:rsidRDefault="002633D9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452C8">
        <w:rPr>
          <w:rFonts w:ascii="Times New Roman" w:hAnsi="Times New Roman" w:cs="Times New Roman"/>
          <w:sz w:val="28"/>
          <w:szCs w:val="28"/>
        </w:rPr>
        <w:t xml:space="preserve">                          Д                           С                                                                Д</w:t>
      </w:r>
    </w:p>
    <w:p w:rsidR="002633D9" w:rsidRDefault="002633D9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          рис.2                        рис. 3                                        рис.4</w:t>
      </w:r>
    </w:p>
    <w:p w:rsidR="002452C8" w:rsidRDefault="002452C8" w:rsidP="002633D9">
      <w:pPr>
        <w:rPr>
          <w:rFonts w:ascii="Times New Roman" w:hAnsi="Times New Roman" w:cs="Times New Roman"/>
          <w:sz w:val="28"/>
          <w:szCs w:val="28"/>
        </w:rPr>
      </w:pPr>
    </w:p>
    <w:p w:rsidR="002452C8" w:rsidRPr="002452C8" w:rsidRDefault="002452C8" w:rsidP="002633D9">
      <w:pPr>
        <w:rPr>
          <w:rFonts w:ascii="Times New Roman" w:hAnsi="Times New Roman" w:cs="Times New Roman"/>
          <w:b/>
          <w:sz w:val="28"/>
          <w:szCs w:val="28"/>
        </w:rPr>
      </w:pPr>
      <w:r w:rsidRPr="002452C8">
        <w:rPr>
          <w:rFonts w:ascii="Times New Roman" w:hAnsi="Times New Roman" w:cs="Times New Roman"/>
          <w:b/>
          <w:sz w:val="28"/>
          <w:szCs w:val="28"/>
        </w:rPr>
        <w:t>Проверка ответов теста.</w:t>
      </w:r>
    </w:p>
    <w:p w:rsidR="002452C8" w:rsidRDefault="002452C8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номер задания и просит 2-3 учеников назвать вариант ответа. В случае разных ответов идёт обсуждение задания. Тут же вспоминают определения параллельных прямых и параллельных отрезков, знакомым им с 5-6 класса.</w:t>
      </w:r>
    </w:p>
    <w:p w:rsidR="002452C8" w:rsidRPr="002452C8" w:rsidRDefault="002452C8" w:rsidP="002633D9">
      <w:pPr>
        <w:rPr>
          <w:rFonts w:ascii="Times New Roman" w:hAnsi="Times New Roman" w:cs="Times New Roman"/>
          <w:b/>
          <w:sz w:val="28"/>
          <w:szCs w:val="28"/>
        </w:rPr>
      </w:pPr>
      <w:r w:rsidRPr="002452C8">
        <w:rPr>
          <w:rFonts w:ascii="Times New Roman" w:hAnsi="Times New Roman" w:cs="Times New Roman"/>
          <w:b/>
          <w:sz w:val="28"/>
          <w:szCs w:val="28"/>
        </w:rPr>
        <w:t>Ответы теста.</w:t>
      </w:r>
      <w:r w:rsidR="00232342">
        <w:rPr>
          <w:rFonts w:ascii="Times New Roman" w:hAnsi="Times New Roman" w:cs="Times New Roman"/>
          <w:b/>
          <w:sz w:val="28"/>
          <w:szCs w:val="28"/>
        </w:rPr>
        <w:t xml:space="preserve"> Слайд 9.</w:t>
      </w:r>
    </w:p>
    <w:p w:rsidR="002452C8" w:rsidRDefault="002452C8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2.б             3. в           4. Г    5.а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2452C8" w:rsidRDefault="00AF7600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452C8" w:rsidRPr="002452C8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r w:rsidR="00245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2C8">
        <w:rPr>
          <w:rFonts w:ascii="Times New Roman" w:hAnsi="Times New Roman" w:cs="Times New Roman"/>
          <w:sz w:val="28"/>
          <w:szCs w:val="28"/>
        </w:rPr>
        <w:t>Используется для изучения электронный учебник диск  «Планиметрия 7-9» Образовательная коллекция 1 С.</w:t>
      </w:r>
      <w:r w:rsidR="00986E04">
        <w:rPr>
          <w:rFonts w:ascii="Times New Roman" w:hAnsi="Times New Roman" w:cs="Times New Roman"/>
          <w:sz w:val="28"/>
          <w:szCs w:val="28"/>
        </w:rPr>
        <w:t xml:space="preserve"> ООО «1С – </w:t>
      </w:r>
      <w:proofErr w:type="spellStart"/>
      <w:r w:rsidR="00986E04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="00986E04">
        <w:rPr>
          <w:rFonts w:ascii="Times New Roman" w:hAnsi="Times New Roman" w:cs="Times New Roman"/>
          <w:sz w:val="28"/>
          <w:szCs w:val="28"/>
        </w:rPr>
        <w:t>», 2006 год.</w:t>
      </w:r>
    </w:p>
    <w:p w:rsidR="00986E04" w:rsidRDefault="00986E04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Слушаем определения пересекающихся прямых, соответственных углов, накрест лежащих углов, односторонних углов, параллельных прямых.</w:t>
      </w:r>
    </w:p>
    <w:p w:rsidR="00986E04" w:rsidRDefault="00986E04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выполняем чертёж и записываем углы.</w:t>
      </w:r>
    </w:p>
    <w:p w:rsidR="00232342" w:rsidRPr="00232342" w:rsidRDefault="00232342" w:rsidP="002633D9">
      <w:pPr>
        <w:rPr>
          <w:rFonts w:ascii="Times New Roman" w:hAnsi="Times New Roman" w:cs="Times New Roman"/>
          <w:b/>
          <w:sz w:val="28"/>
          <w:szCs w:val="28"/>
        </w:rPr>
      </w:pPr>
      <w:r w:rsidRPr="00232342">
        <w:rPr>
          <w:rFonts w:ascii="Times New Roman" w:hAnsi="Times New Roman" w:cs="Times New Roman"/>
          <w:b/>
          <w:sz w:val="28"/>
          <w:szCs w:val="28"/>
        </w:rPr>
        <w:lastRenderedPageBreak/>
        <w:t>Слайд. 10</w:t>
      </w:r>
    </w:p>
    <w:p w:rsidR="00AA0AD6" w:rsidRPr="00AA0AD6" w:rsidRDefault="00246577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62.15pt;margin-top:23.35pt;width:16.15pt;height:11.8pt;flip: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53.6pt;margin-top:2.95pt;width:24.7pt;height:12.85pt;z-index:251695104" o:connectortype="straight"/>
        </w:pict>
      </w:r>
      <w:r w:rsidR="00AA0AD6" w:rsidRPr="00AA0AD6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1.8pt" o:ole="">
            <v:imagedata r:id="rId6" o:title=""/>
          </v:shape>
          <o:OLEObject Type="Embed" ProgID="Equation.3" ShapeID="_x0000_i1025" DrawAspect="Content" ObjectID="_1419777256" r:id="rId7"/>
        </w:object>
      </w:r>
      <w:r w:rsidR="00AA0AD6" w:rsidRPr="00AA0AD6">
        <w:rPr>
          <w:rFonts w:ascii="Times New Roman" w:hAnsi="Times New Roman" w:cs="Times New Roman"/>
          <w:sz w:val="28"/>
          <w:szCs w:val="28"/>
        </w:rPr>
        <w:t xml:space="preserve">4 и </w:t>
      </w:r>
      <w:r w:rsidR="00AA0AD6" w:rsidRPr="00AA0AD6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6" type="#_x0000_t75" style="width:12.9pt;height:11.8pt" o:ole="">
            <v:imagedata r:id="rId6" o:title=""/>
          </v:shape>
          <o:OLEObject Type="Embed" ProgID="Equation.3" ShapeID="_x0000_i1026" DrawAspect="Content" ObjectID="_1419777257" r:id="rId8"/>
        </w:object>
      </w:r>
      <w:r w:rsidR="00914A0B">
        <w:rPr>
          <w:rFonts w:ascii="Times New Roman" w:hAnsi="Times New Roman" w:cs="Times New Roman"/>
          <w:sz w:val="28"/>
          <w:szCs w:val="28"/>
        </w:rPr>
        <w:t>5</w:t>
      </w:r>
      <w:r w:rsidR="00AA0AD6" w:rsidRPr="00AA0AD6">
        <w:rPr>
          <w:rFonts w:ascii="Times New Roman" w:hAnsi="Times New Roman" w:cs="Times New Roman"/>
          <w:sz w:val="28"/>
          <w:szCs w:val="28"/>
        </w:rPr>
        <w:t xml:space="preserve">                 односторонние углы</w:t>
      </w:r>
    </w:p>
    <w:p w:rsidR="00914A0B" w:rsidRDefault="00AA0AD6" w:rsidP="002633D9">
      <w:pPr>
        <w:rPr>
          <w:rFonts w:ascii="Times New Roman" w:hAnsi="Times New Roman" w:cs="Times New Roman"/>
          <w:sz w:val="28"/>
          <w:szCs w:val="28"/>
        </w:rPr>
      </w:pPr>
      <w:r w:rsidRPr="00AA0AD6">
        <w:rPr>
          <w:rFonts w:ascii="Times New Roman" w:hAnsi="Times New Roman" w:cs="Times New Roman"/>
          <w:sz w:val="28"/>
          <w:szCs w:val="28"/>
        </w:rPr>
        <w:t xml:space="preserve"> </w:t>
      </w:r>
      <w:r w:rsidRPr="00AA0AD6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7" type="#_x0000_t75" style="width:12.9pt;height:11.8pt" o:ole="">
            <v:imagedata r:id="rId6" o:title=""/>
          </v:shape>
          <o:OLEObject Type="Embed" ProgID="Equation.3" ShapeID="_x0000_i1027" DrawAspect="Content" ObjectID="_1419777258" r:id="rId9"/>
        </w:object>
      </w:r>
      <w:r w:rsidRPr="00AA0AD6">
        <w:rPr>
          <w:rFonts w:ascii="Times New Roman" w:hAnsi="Times New Roman" w:cs="Times New Roman"/>
          <w:sz w:val="28"/>
          <w:szCs w:val="28"/>
        </w:rPr>
        <w:t xml:space="preserve">3 и </w:t>
      </w:r>
      <w:r w:rsidRPr="00AA0AD6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8" type="#_x0000_t75" style="width:12.9pt;height:11.8pt" o:ole="">
            <v:imagedata r:id="rId6" o:title=""/>
          </v:shape>
          <o:OLEObject Type="Embed" ProgID="Equation.3" ShapeID="_x0000_i1028" DrawAspect="Content" ObjectID="_1419777259" r:id="rId10"/>
        </w:object>
      </w:r>
      <w:r w:rsidR="00914A0B">
        <w:rPr>
          <w:rFonts w:ascii="Times New Roman" w:hAnsi="Times New Roman" w:cs="Times New Roman"/>
          <w:sz w:val="28"/>
          <w:szCs w:val="28"/>
        </w:rPr>
        <w:t>6</w:t>
      </w:r>
      <w:r w:rsidRPr="00AA0A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4A0B" w:rsidRDefault="00914A0B" w:rsidP="002633D9">
      <w:pPr>
        <w:rPr>
          <w:rFonts w:ascii="Times New Roman" w:hAnsi="Times New Roman" w:cs="Times New Roman"/>
          <w:sz w:val="28"/>
          <w:szCs w:val="28"/>
        </w:rPr>
      </w:pPr>
    </w:p>
    <w:p w:rsidR="00914A0B" w:rsidRDefault="00914A0B" w:rsidP="002633D9">
      <w:pPr>
        <w:rPr>
          <w:rFonts w:ascii="Times New Roman" w:hAnsi="Times New Roman" w:cs="Times New Roman"/>
          <w:sz w:val="28"/>
          <w:szCs w:val="28"/>
        </w:rPr>
      </w:pPr>
      <w:r w:rsidRPr="00914A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2237" cy="2103437"/>
            <wp:effectExtent l="19050" t="0" r="476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37" cy="21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50" w:rsidRPr="00914A0B" w:rsidRDefault="00246577" w:rsidP="00562A50">
      <w:pPr>
        <w:rPr>
          <w:rFonts w:ascii="Times New Roman" w:hAnsi="Times New Roman" w:cs="Times New Roman"/>
          <w:sz w:val="28"/>
          <w:szCs w:val="28"/>
        </w:rPr>
      </w:pPr>
      <w:r w:rsidRPr="00246577">
        <w:rPr>
          <w:noProof/>
          <w:lang w:eastAsia="ru-RU"/>
        </w:rPr>
        <w:pict>
          <v:shape id="_x0000_s1092" type="#_x0000_t32" style="position:absolute;margin-left:370.6pt;margin-top:10.45pt;width:7.5pt;height:28.85pt;z-index:251693056" o:connectortype="straight"/>
        </w:pict>
      </w:r>
      <w:r w:rsidRPr="00246577">
        <w:rPr>
          <w:noProof/>
          <w:lang w:eastAsia="ru-RU"/>
        </w:rPr>
        <w:pict>
          <v:shape id="_x0000_s1093" type="#_x0000_t32" style="position:absolute;margin-left:370.6pt;margin-top:39.3pt;width:7.5pt;height:23.55pt;flip:y;z-index:251694080" o:connectortype="straight"/>
        </w:pict>
      </w:r>
      <w:r w:rsidRPr="00246577">
        <w:rPr>
          <w:noProof/>
          <w:lang w:eastAsia="ru-RU"/>
        </w:rPr>
        <w:pict>
          <v:shape id="_x0000_s1096" type="#_x0000_t32" style="position:absolute;margin-left:57.9pt;margin-top:10.45pt;width:16.1pt;height:52.4pt;z-index:251697152" o:connectortype="straight"/>
        </w:pict>
      </w:r>
      <w:r w:rsidR="00AA0AD6" w:rsidRPr="00AA0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62A50">
        <w:t xml:space="preserve">          </w:t>
      </w:r>
      <w:r w:rsidR="00AA0AD6" w:rsidRPr="00A87202">
        <w:rPr>
          <w:position w:val="-4"/>
        </w:rPr>
        <w:object w:dxaOrig="260" w:dyaOrig="240">
          <v:shape id="_x0000_i1029" type="#_x0000_t75" style="width:12.9pt;height:11.8pt" o:ole="">
            <v:imagedata r:id="rId6" o:title=""/>
          </v:shape>
          <o:OLEObject Type="Embed" ProgID="Equation.3" ShapeID="_x0000_i1029" DrawAspect="Content" ObjectID="_1419777260" r:id="rId12"/>
        </w:object>
      </w:r>
      <w:r w:rsidR="00AA0AD6" w:rsidRPr="00AA0AD6">
        <w:rPr>
          <w:sz w:val="28"/>
          <w:szCs w:val="28"/>
        </w:rPr>
        <w:t>1</w:t>
      </w:r>
      <w:r w:rsidR="00562A50">
        <w:t xml:space="preserve"> и </w:t>
      </w:r>
      <w:r w:rsidR="00562A50" w:rsidRPr="00A87202">
        <w:rPr>
          <w:position w:val="-4"/>
        </w:rPr>
        <w:object w:dxaOrig="260" w:dyaOrig="240">
          <v:shape id="_x0000_i1030" type="#_x0000_t75" style="width:12.9pt;height:11.8pt" o:ole="">
            <v:imagedata r:id="rId6" o:title=""/>
          </v:shape>
          <o:OLEObject Type="Embed" ProgID="Equation.3" ShapeID="_x0000_i1030" DrawAspect="Content" ObjectID="_1419777261" r:id="rId13"/>
        </w:object>
      </w:r>
      <w:r w:rsidR="00232342">
        <w:rPr>
          <w:sz w:val="28"/>
          <w:szCs w:val="28"/>
        </w:rPr>
        <w:t>5</w:t>
      </w:r>
      <w:r w:rsidR="00562A50">
        <w:t xml:space="preserve">                                                                                                       </w:t>
      </w:r>
      <w:r w:rsidR="00562A50" w:rsidRPr="00A87202">
        <w:rPr>
          <w:position w:val="-4"/>
        </w:rPr>
        <w:object w:dxaOrig="260" w:dyaOrig="240">
          <v:shape id="_x0000_i1031" type="#_x0000_t75" style="width:12.9pt;height:11.8pt" o:ole="">
            <v:imagedata r:id="rId6" o:title=""/>
          </v:shape>
          <o:OLEObject Type="Embed" ProgID="Equation.3" ShapeID="_x0000_i1031" DrawAspect="Content" ObjectID="_1419777262" r:id="rId14"/>
        </w:object>
      </w:r>
      <w:r w:rsidR="00562A50" w:rsidRPr="00AA0AD6">
        <w:rPr>
          <w:sz w:val="28"/>
          <w:szCs w:val="28"/>
        </w:rPr>
        <w:t>4</w:t>
      </w:r>
      <w:r w:rsidR="00562A50">
        <w:t xml:space="preserve"> и </w:t>
      </w:r>
      <w:r w:rsidR="00562A50" w:rsidRPr="00A87202">
        <w:rPr>
          <w:position w:val="-4"/>
        </w:rPr>
        <w:object w:dxaOrig="260" w:dyaOrig="240">
          <v:shape id="_x0000_i1032" type="#_x0000_t75" style="width:12.9pt;height:11.8pt" o:ole="">
            <v:imagedata r:id="rId6" o:title=""/>
          </v:shape>
          <o:OLEObject Type="Embed" ProgID="Equation.3" ShapeID="_x0000_i1032" DrawAspect="Content" ObjectID="_1419777263" r:id="rId15"/>
        </w:object>
      </w:r>
      <w:r w:rsidR="00232342">
        <w:rPr>
          <w:sz w:val="28"/>
          <w:szCs w:val="28"/>
        </w:rPr>
        <w:t>6</w:t>
      </w:r>
      <w:r w:rsidR="00562A50" w:rsidRPr="00AA0AD6">
        <w:rPr>
          <w:sz w:val="28"/>
          <w:szCs w:val="28"/>
        </w:rPr>
        <w:t xml:space="preserve"> </w:t>
      </w:r>
      <w:r w:rsidR="00232342">
        <w:rPr>
          <w:sz w:val="28"/>
          <w:szCs w:val="28"/>
        </w:rPr>
        <w:t xml:space="preserve">          </w:t>
      </w:r>
    </w:p>
    <w:p w:rsidR="00562A50" w:rsidRDefault="00246577" w:rsidP="00562A50">
      <w:r>
        <w:rPr>
          <w:noProof/>
          <w:lang w:eastAsia="ru-RU"/>
        </w:rPr>
        <w:pict>
          <v:shape id="_x0000_s1097" type="#_x0000_t32" style="position:absolute;margin-left:57.9pt;margin-top:12.3pt;width:16.1pt;height:18.25pt;z-index:251698176" o:connectortype="straight"/>
        </w:pict>
      </w:r>
      <w:r w:rsidR="00562A50" w:rsidRPr="00A87202">
        <w:rPr>
          <w:position w:val="-4"/>
        </w:rPr>
        <w:object w:dxaOrig="260" w:dyaOrig="240">
          <v:shape id="_x0000_i1033" type="#_x0000_t75" style="width:12.9pt;height:11.8pt" o:ole="">
            <v:imagedata r:id="rId6" o:title=""/>
          </v:shape>
          <o:OLEObject Type="Embed" ProgID="Equation.3" ShapeID="_x0000_i1033" DrawAspect="Content" ObjectID="_1419777264" r:id="rId16"/>
        </w:object>
      </w:r>
      <w:r w:rsidR="00562A50" w:rsidRPr="00AA0AD6">
        <w:rPr>
          <w:sz w:val="28"/>
          <w:szCs w:val="28"/>
        </w:rPr>
        <w:t>4</w:t>
      </w:r>
      <w:r w:rsidR="00562A50">
        <w:t xml:space="preserve"> и </w:t>
      </w:r>
      <w:r w:rsidR="00562A50" w:rsidRPr="00A87202">
        <w:rPr>
          <w:position w:val="-4"/>
        </w:rPr>
        <w:object w:dxaOrig="260" w:dyaOrig="240">
          <v:shape id="_x0000_i1034" type="#_x0000_t75" style="width:12.9pt;height:11.8pt" o:ole="">
            <v:imagedata r:id="rId6" o:title=""/>
          </v:shape>
          <o:OLEObject Type="Embed" ProgID="Equation.3" ShapeID="_x0000_i1034" DrawAspect="Content" ObjectID="_1419777265" r:id="rId17"/>
        </w:object>
      </w:r>
      <w:r w:rsidR="00232342">
        <w:rPr>
          <w:sz w:val="28"/>
          <w:szCs w:val="28"/>
        </w:rPr>
        <w:t>8</w:t>
      </w:r>
      <w:r w:rsidR="00562A50">
        <w:t xml:space="preserve">                                                                                                       </w:t>
      </w:r>
      <w:r w:rsidR="00562A50" w:rsidRPr="00A87202">
        <w:rPr>
          <w:position w:val="-4"/>
        </w:rPr>
        <w:object w:dxaOrig="260" w:dyaOrig="240">
          <v:shape id="_x0000_i1035" type="#_x0000_t75" style="width:12.9pt;height:11.8pt" o:ole="">
            <v:imagedata r:id="rId6" o:title=""/>
          </v:shape>
          <o:OLEObject Type="Embed" ProgID="Equation.3" ShapeID="_x0000_i1035" DrawAspect="Content" ObjectID="_1419777266" r:id="rId18"/>
        </w:object>
      </w:r>
      <w:r w:rsidR="00562A50" w:rsidRPr="00AA0AD6">
        <w:rPr>
          <w:sz w:val="28"/>
          <w:szCs w:val="28"/>
        </w:rPr>
        <w:t xml:space="preserve">3 </w:t>
      </w:r>
      <w:r w:rsidR="00562A50">
        <w:t xml:space="preserve">и </w:t>
      </w:r>
      <w:r w:rsidR="00562A50" w:rsidRPr="00A87202">
        <w:rPr>
          <w:position w:val="-4"/>
        </w:rPr>
        <w:object w:dxaOrig="260" w:dyaOrig="240">
          <v:shape id="_x0000_i1036" type="#_x0000_t75" style="width:12.9pt;height:11.8pt" o:ole="">
            <v:imagedata r:id="rId6" o:title=""/>
          </v:shape>
          <o:OLEObject Type="Embed" ProgID="Equation.3" ShapeID="_x0000_i1036" DrawAspect="Content" ObjectID="_1419777267" r:id="rId19"/>
        </w:object>
      </w:r>
      <w:r w:rsidR="00232342">
        <w:rPr>
          <w:sz w:val="28"/>
          <w:szCs w:val="28"/>
        </w:rPr>
        <w:t>5</w:t>
      </w:r>
      <w:r w:rsidR="00562A50">
        <w:t xml:space="preserve">         </w:t>
      </w:r>
      <w:r w:rsidR="00AA0AD6">
        <w:t xml:space="preserve">накрест </w:t>
      </w:r>
      <w:proofErr w:type="gramStart"/>
      <w:r w:rsidR="00AA0AD6">
        <w:t>лежащие</w:t>
      </w:r>
      <w:proofErr w:type="gramEnd"/>
      <w:r w:rsidR="00562A50">
        <w:t xml:space="preserve">                                                                                            </w:t>
      </w:r>
    </w:p>
    <w:p w:rsidR="00562A50" w:rsidRDefault="00246577" w:rsidP="00562A50">
      <w:pPr>
        <w:rPr>
          <w:sz w:val="28"/>
          <w:szCs w:val="28"/>
        </w:rPr>
      </w:pPr>
      <w:r w:rsidRPr="00246577">
        <w:rPr>
          <w:noProof/>
          <w:lang w:eastAsia="ru-RU"/>
        </w:rPr>
        <w:pict>
          <v:shape id="_x0000_s1098" type="#_x0000_t32" style="position:absolute;margin-left:57.9pt;margin-top:12.7pt;width:16.1pt;height:25.75pt;flip:y;z-index:251699200" o:connectortype="straight"/>
        </w:pict>
      </w:r>
      <w:r w:rsidR="00562A50" w:rsidRPr="00A87202">
        <w:rPr>
          <w:position w:val="-4"/>
        </w:rPr>
        <w:object w:dxaOrig="260" w:dyaOrig="240">
          <v:shape id="_x0000_i1037" type="#_x0000_t75" style="width:12.9pt;height:11.8pt" o:ole="">
            <v:imagedata r:id="rId6" o:title=""/>
          </v:shape>
          <o:OLEObject Type="Embed" ProgID="Equation.3" ShapeID="_x0000_i1037" DrawAspect="Content" ObjectID="_1419777268" r:id="rId20"/>
        </w:object>
      </w:r>
      <w:r w:rsidR="00562A50">
        <w:rPr>
          <w:sz w:val="28"/>
          <w:szCs w:val="28"/>
        </w:rPr>
        <w:t xml:space="preserve">2 и </w:t>
      </w:r>
      <w:r w:rsidR="00562A50" w:rsidRPr="00A87202">
        <w:rPr>
          <w:position w:val="-4"/>
        </w:rPr>
        <w:object w:dxaOrig="260" w:dyaOrig="240">
          <v:shape id="_x0000_i1038" type="#_x0000_t75" style="width:12.9pt;height:11.8pt" o:ole="">
            <v:imagedata r:id="rId6" o:title=""/>
          </v:shape>
          <o:OLEObject Type="Embed" ProgID="Equation.3" ShapeID="_x0000_i1038" DrawAspect="Content" ObjectID="_1419777269" r:id="rId21"/>
        </w:object>
      </w:r>
      <w:r w:rsidR="00232342">
        <w:rPr>
          <w:sz w:val="28"/>
          <w:szCs w:val="28"/>
        </w:rPr>
        <w:t>6</w:t>
      </w:r>
      <w:r w:rsidR="00562A50">
        <w:rPr>
          <w:sz w:val="28"/>
          <w:szCs w:val="28"/>
        </w:rPr>
        <w:t xml:space="preserve">   -    -     соответственные углы        </w:t>
      </w:r>
      <w:r w:rsidR="00AA0AD6"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AA0AD6">
        <w:t>углы</w:t>
      </w:r>
      <w:proofErr w:type="spellEnd"/>
      <w:proofErr w:type="gramEnd"/>
      <w:r w:rsidR="00AA0AD6">
        <w:t xml:space="preserve">  </w:t>
      </w:r>
    </w:p>
    <w:p w:rsidR="00562A50" w:rsidRPr="00562A50" w:rsidRDefault="00562A50" w:rsidP="00562A50">
      <w:pPr>
        <w:rPr>
          <w:rFonts w:ascii="Times New Roman" w:hAnsi="Times New Roman" w:cs="Times New Roman"/>
          <w:sz w:val="28"/>
          <w:szCs w:val="28"/>
        </w:rPr>
      </w:pPr>
      <w:r w:rsidRPr="00A87202">
        <w:rPr>
          <w:position w:val="-4"/>
        </w:rPr>
        <w:object w:dxaOrig="260" w:dyaOrig="240">
          <v:shape id="_x0000_i1039" type="#_x0000_t75" style="width:12.9pt;height:11.8pt" o:ole="">
            <v:imagedata r:id="rId6" o:title=""/>
          </v:shape>
          <o:OLEObject Type="Embed" ProgID="Equation.3" ShapeID="_x0000_i1039" DrawAspect="Content" ObjectID="_1419777270" r:id="rId22"/>
        </w:object>
      </w:r>
      <w:r>
        <w:rPr>
          <w:sz w:val="28"/>
          <w:szCs w:val="28"/>
        </w:rPr>
        <w:t xml:space="preserve">3 и </w:t>
      </w:r>
      <w:r w:rsidRPr="00A87202">
        <w:rPr>
          <w:position w:val="-4"/>
        </w:rPr>
        <w:object w:dxaOrig="260" w:dyaOrig="240">
          <v:shape id="_x0000_i1040" type="#_x0000_t75" style="width:12.9pt;height:11.8pt" o:ole="">
            <v:imagedata r:id="rId6" o:title=""/>
          </v:shape>
          <o:OLEObject Type="Embed" ProgID="Equation.3" ShapeID="_x0000_i1040" DrawAspect="Content" ObjectID="_1419777271" r:id="rId23"/>
        </w:object>
      </w:r>
      <w:r w:rsidR="00232342">
        <w:rPr>
          <w:sz w:val="28"/>
          <w:szCs w:val="28"/>
        </w:rPr>
        <w:t>7</w:t>
      </w:r>
    </w:p>
    <w:p w:rsidR="002452C8" w:rsidRDefault="00AA0AD6" w:rsidP="002633D9">
      <w:pPr>
        <w:rPr>
          <w:rFonts w:ascii="Times New Roman" w:hAnsi="Times New Roman" w:cs="Times New Roman"/>
          <w:sz w:val="28"/>
          <w:szCs w:val="28"/>
        </w:rPr>
      </w:pPr>
      <w:r w:rsidRPr="00AA0A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Разбираем теоремы о признаках параллельности двух прямых по готовым чертежам и разбираем доказательства теорем. Первую теорему прослушиваем, а вторую и третью доказываем сами.</w:t>
      </w:r>
    </w:p>
    <w:p w:rsidR="00AA0AD6" w:rsidRDefault="00AA0AD6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Решаем задачи №1, 2, 4. </w:t>
      </w:r>
    </w:p>
    <w:p w:rsidR="00AA0AD6" w:rsidRDefault="00AA0AD6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Находим параграф в учебнике, отмечаем определения, теоремы</w:t>
      </w:r>
      <w:r w:rsidR="00AF7600">
        <w:rPr>
          <w:rFonts w:ascii="Times New Roman" w:hAnsi="Times New Roman" w:cs="Times New Roman"/>
          <w:sz w:val="28"/>
          <w:szCs w:val="28"/>
        </w:rPr>
        <w:t xml:space="preserve">. Сравниваем доказательство 1 теоремы в учебнике с доказательством на диске. </w:t>
      </w:r>
    </w:p>
    <w:p w:rsidR="00AF7600" w:rsidRDefault="00AF7600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4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7600">
        <w:rPr>
          <w:rFonts w:ascii="Times New Roman" w:hAnsi="Times New Roman" w:cs="Times New Roman"/>
          <w:b/>
          <w:sz w:val="28"/>
          <w:szCs w:val="28"/>
        </w:rPr>
        <w:t>Итог урока.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7600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AF7600" w:rsidRDefault="00927967" w:rsidP="002633D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49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7600" w:rsidRPr="00AF760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proofErr w:type="gramEnd"/>
      <w:r w:rsidR="00765F4E">
        <w:rPr>
          <w:rFonts w:ascii="Times New Roman" w:hAnsi="Times New Roman" w:cs="Times New Roman"/>
          <w:b/>
          <w:sz w:val="28"/>
          <w:szCs w:val="28"/>
        </w:rPr>
        <w:t xml:space="preserve"> Слайд 11.</w:t>
      </w:r>
    </w:p>
    <w:p w:rsidR="00AF7600" w:rsidRDefault="00AF7600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доказательство одной из трёх теорем, используя математический язык: чертёж, дано, доказать и доказательство.</w:t>
      </w:r>
    </w:p>
    <w:p w:rsidR="00AF7600" w:rsidRPr="00927967" w:rsidRDefault="00AF7600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данную теорему. Прочитать параграф №1 и ответить на вопросы 1-6 стр. 68 учебника.</w:t>
      </w:r>
      <w:r w:rsidR="00927967" w:rsidRPr="0092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67" w:rsidRPr="00927967" w:rsidRDefault="00927967" w:rsidP="0026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Хочется урок закончить стихами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7967" w:rsidRPr="00927967" w:rsidRDefault="00927967" w:rsidP="0092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Параллельные прямые.</w:t>
      </w:r>
    </w:p>
    <w:p w:rsidR="00927967" w:rsidRPr="00927967" w:rsidRDefault="00927967" w:rsidP="009279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линии все знают.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Направление храня,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дружно убегают</w:t>
      </w:r>
      <w:proofErr w:type="gramStart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бесконечность от меня.</w:t>
      </w:r>
    </w:p>
    <w:p w:rsidR="00927967" w:rsidRPr="00927967" w:rsidRDefault="00927967" w:rsidP="0092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частенько их встречаем,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 все назвать: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Пара рельсов у трамвая,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нотоносце целых пять...</w:t>
      </w:r>
    </w:p>
    <w:p w:rsidR="00927967" w:rsidRPr="00927967" w:rsidRDefault="00927967" w:rsidP="00927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линий много,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смешать одну с другой: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держат очень строго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Расстоянье меж собой.</w:t>
      </w:r>
    </w:p>
    <w:p w:rsidR="00927967" w:rsidRDefault="00927967" w:rsidP="00927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–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Славный, вежливый народ: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одна из них другие </w:t>
      </w:r>
    </w:p>
    <w:p w:rsidR="00927967" w:rsidRDefault="00927967" w:rsidP="00927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зачеркнёт.</w:t>
      </w:r>
    </w:p>
    <w:p w:rsidR="00927967" w:rsidRDefault="00927967" w:rsidP="00927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967" w:rsidRDefault="00927967" w:rsidP="009279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927967" w:rsidRPr="00927967" w:rsidRDefault="00927967" w:rsidP="009279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9279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.С.Атанасян</w:t>
      </w:r>
      <w:proofErr w:type="spellEnd"/>
      <w:r w:rsidRPr="009279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  <w:proofErr w:type="gramStart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A3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для 7-9 класса»</w:t>
      </w:r>
      <w:r w:rsidR="00A379C7" w:rsidRPr="00A3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A3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</w:t>
      </w:r>
      <w:r w:rsidRPr="0092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2010.</w:t>
      </w:r>
    </w:p>
    <w:p w:rsidR="00927967" w:rsidRDefault="00927967" w:rsidP="0092796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 Ф. Гаврилова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«Поурочные разработки по геометрии 7 класс»,</w:t>
      </w:r>
      <w:r w:rsidR="00A3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«ВАКО», 2007 год.</w:t>
      </w:r>
    </w:p>
    <w:p w:rsidR="00A356BA" w:rsidRDefault="00F649DF" w:rsidP="0092796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Интернет сайт: </w:t>
      </w:r>
      <w:hyperlink r:id="rId24" w:history="1">
        <w:r w:rsidR="00A356BA" w:rsidRPr="00D31CD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http://kavti07.narod.ru/seminar.htm</w:t>
        </w:r>
      </w:hyperlink>
    </w:p>
    <w:p w:rsidR="00A356BA" w:rsidRDefault="00A356BA" w:rsidP="00A3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учебник диск  «Планиметрия 7-9» Образовательная коллекция 1 С. ООО «1С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 год.</w:t>
      </w:r>
    </w:p>
    <w:p w:rsidR="00927967" w:rsidRPr="00F649DF" w:rsidRDefault="00927967" w:rsidP="00A356BA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7967" w:rsidRPr="00F649DF" w:rsidSect="00F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ED"/>
    <w:multiLevelType w:val="multilevel"/>
    <w:tmpl w:val="AB9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55882"/>
    <w:multiLevelType w:val="hybridMultilevel"/>
    <w:tmpl w:val="60EC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4D8"/>
    <w:multiLevelType w:val="hybridMultilevel"/>
    <w:tmpl w:val="8B42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8083D"/>
    <w:rsid w:val="000D5FEA"/>
    <w:rsid w:val="001B59E2"/>
    <w:rsid w:val="00232342"/>
    <w:rsid w:val="002452C8"/>
    <w:rsid w:val="00246577"/>
    <w:rsid w:val="002633D9"/>
    <w:rsid w:val="004113EF"/>
    <w:rsid w:val="004762BC"/>
    <w:rsid w:val="00546142"/>
    <w:rsid w:val="00562A50"/>
    <w:rsid w:val="00765F4E"/>
    <w:rsid w:val="00914A0B"/>
    <w:rsid w:val="00927967"/>
    <w:rsid w:val="0098083D"/>
    <w:rsid w:val="009827ED"/>
    <w:rsid w:val="00986E04"/>
    <w:rsid w:val="00A356BA"/>
    <w:rsid w:val="00A379C7"/>
    <w:rsid w:val="00AA0AD6"/>
    <w:rsid w:val="00AF7600"/>
    <w:rsid w:val="00B10BA1"/>
    <w:rsid w:val="00C30769"/>
    <w:rsid w:val="00C73F75"/>
    <w:rsid w:val="00E34A70"/>
    <w:rsid w:val="00F1226A"/>
    <w:rsid w:val="00F649DF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7" type="connector" idref="#_x0000_s1030"/>
        <o:r id="V:Rule38" type="connector" idref="#_x0000_s1095"/>
        <o:r id="V:Rule39" type="connector" idref="#_x0000_s1054"/>
        <o:r id="V:Rule40" type="connector" idref="#_x0000_s1099"/>
        <o:r id="V:Rule41" type="connector" idref="#_x0000_s1048"/>
        <o:r id="V:Rule42" type="connector" idref="#_x0000_s1097"/>
        <o:r id="V:Rule43" type="connector" idref="#_x0000_s1059"/>
        <o:r id="V:Rule44" type="connector" idref="#_x0000_s1098"/>
        <o:r id="V:Rule45" type="connector" idref="#_x0000_s1045"/>
        <o:r id="V:Rule46" type="connector" idref="#_x0000_s1060"/>
        <o:r id="V:Rule47" type="connector" idref="#_x0000_s1027"/>
        <o:r id="V:Rule48" type="connector" idref="#_x0000_s1035"/>
        <o:r id="V:Rule49" type="connector" idref="#_x0000_s1061"/>
        <o:r id="V:Rule50" type="connector" idref="#_x0000_s1058"/>
        <o:r id="V:Rule51" type="connector" idref="#_x0000_s1052"/>
        <o:r id="V:Rule52" type="connector" idref="#_x0000_s1055"/>
        <o:r id="V:Rule53" type="connector" idref="#_x0000_s1032"/>
        <o:r id="V:Rule54" type="connector" idref="#_x0000_s1096"/>
        <o:r id="V:Rule55" type="connector" idref="#_x0000_s1094"/>
        <o:r id="V:Rule56" type="connector" idref="#_x0000_s1038"/>
        <o:r id="V:Rule57" type="connector" idref="#_x0000_s1029"/>
        <o:r id="V:Rule58" type="connector" idref="#_x0000_s1046"/>
        <o:r id="V:Rule59" type="connector" idref="#_x0000_s1039"/>
        <o:r id="V:Rule60" type="connector" idref="#_x0000_s1067"/>
        <o:r id="V:Rule61" type="connector" idref="#_x0000_s1044"/>
        <o:r id="V:Rule62" type="connector" idref="#_x0000_s1028"/>
        <o:r id="V:Rule63" type="connector" idref="#_x0000_s1037"/>
        <o:r id="V:Rule64" type="connector" idref="#_x0000_s1034"/>
        <o:r id="V:Rule65" type="connector" idref="#_x0000_s1068"/>
        <o:r id="V:Rule66" type="connector" idref="#_x0000_s1047"/>
        <o:r id="V:Rule67" type="connector" idref="#_x0000_s1092"/>
        <o:r id="V:Rule68" type="connector" idref="#_x0000_s1093"/>
        <o:r id="V:Rule69" type="connector" idref="#_x0000_s1053"/>
        <o:r id="V:Rule70" type="connector" idref="#_x0000_s1033"/>
        <o:r id="V:Rule71" type="connector" idref="#_x0000_s1031"/>
        <o:r id="V:Rule7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56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24" Type="http://schemas.openxmlformats.org/officeDocument/2006/relationships/hyperlink" Target="http://kavti07.narod.ru/seminar.htm" TargetMode="External"/><Relationship Id="rId5" Type="http://schemas.openxmlformats.org/officeDocument/2006/relationships/image" Target="media/image1.gi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2013-01-12T13:05:00Z</dcterms:created>
  <dcterms:modified xsi:type="dcterms:W3CDTF">2013-01-15T13:47:00Z</dcterms:modified>
</cp:coreProperties>
</file>