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02" w:rsidRPr="00025102" w:rsidRDefault="00025102" w:rsidP="00025102">
      <w:pPr>
        <w:pStyle w:val="1"/>
        <w:spacing w:before="0" w:beforeAutospacing="0" w:after="215" w:afterAutospacing="0" w:line="322" w:lineRule="atLeast"/>
        <w:textAlignment w:val="baseline"/>
        <w:rPr>
          <w:b w:val="0"/>
          <w:bCs w:val="0"/>
          <w:sz w:val="22"/>
          <w:szCs w:val="22"/>
        </w:rPr>
      </w:pPr>
      <w:r w:rsidRPr="00025102">
        <w:rPr>
          <w:b w:val="0"/>
          <w:bCs w:val="0"/>
          <w:sz w:val="22"/>
          <w:szCs w:val="22"/>
        </w:rPr>
        <w:t>Малоизвестные страницы из истории войны. Битва за Воронеж</w:t>
      </w:r>
    </w:p>
    <w:p w:rsidR="00025102" w:rsidRPr="00025102" w:rsidRDefault="00025102" w:rsidP="00025102">
      <w:pPr>
        <w:spacing w:after="240" w:line="161" w:lineRule="atLeast"/>
        <w:textAlignment w:val="baseline"/>
        <w:rPr>
          <w:rFonts w:ascii="Times New Roman" w:hAnsi="Times New Roman" w:cs="Times New Roman"/>
        </w:rPr>
      </w:pPr>
      <w:r w:rsidRPr="00025102">
        <w:rPr>
          <w:rFonts w:ascii="Times New Roman" w:hAnsi="Times New Roman" w:cs="Times New Roman"/>
        </w:rPr>
        <w:t xml:space="preserve">Лето 1942 года - самое грозное и самое тревожное лето войны. Большинству наших граждан оно известно тем, что в это время решалась судьба страны. Начиналась знаменитая Сталинградская битва, однако не многие почему-то знают, что была еще одна битва, важность которой так до сих пор до конца и не оценена - это битва за Воронеж. </w:t>
      </w:r>
      <w:proofErr w:type="gramStart"/>
      <w:r w:rsidRPr="00025102">
        <w:rPr>
          <w:rFonts w:ascii="Times New Roman" w:hAnsi="Times New Roman" w:cs="Times New Roman"/>
        </w:rPr>
        <w:t>О ней почему-то только вскользь иногда упоминали наши известные военачальники в своих мемуарах и не более того, не особо жалуют своим вниманием бои за Воронеж и наши историки, вероятно из-за того, что наступление противника на этом направлении было полной неожиданностью для самой Ставки Верховного Главнокомандования, предполагавшей, что, как и в предыдущем году, летнее наступление развернется на Центральном фронте в сторону</w:t>
      </w:r>
      <w:proofErr w:type="gramEnd"/>
      <w:r w:rsidRPr="00025102">
        <w:rPr>
          <w:rFonts w:ascii="Times New Roman" w:hAnsi="Times New Roman" w:cs="Times New Roman"/>
        </w:rPr>
        <w:t xml:space="preserve"> Москвы. </w:t>
      </w:r>
    </w:p>
    <w:p w:rsidR="00025102" w:rsidRPr="00025102" w:rsidRDefault="00025102" w:rsidP="00025102">
      <w:pPr>
        <w:spacing w:after="0" w:line="161" w:lineRule="atLeast"/>
        <w:jc w:val="center"/>
        <w:textAlignment w:val="baseline"/>
        <w:rPr>
          <w:rFonts w:ascii="Times New Roman" w:hAnsi="Times New Roman" w:cs="Times New Roman"/>
        </w:rPr>
      </w:pPr>
      <w:r w:rsidRPr="00025102">
        <w:rPr>
          <w:rFonts w:ascii="Times New Roman" w:hAnsi="Times New Roman" w:cs="Times New Roman"/>
          <w:noProof/>
          <w:lang w:eastAsia="ru-RU"/>
        </w:rPr>
        <w:drawing>
          <wp:inline distT="0" distB="0" distL="0" distR="0">
            <wp:extent cx="6406440" cy="4272739"/>
            <wp:effectExtent l="19050" t="0" r="0" b="0"/>
            <wp:docPr id="8" name="Рисунок 1" descr="Малоизвестные страницы из истории войны. Битва за Воро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оизвестные страницы из истории войны. Битва за Воронеж"/>
                    <pic:cNvPicPr>
                      <a:picLocks noChangeAspect="1" noChangeArrowheads="1"/>
                    </pic:cNvPicPr>
                  </pic:nvPicPr>
                  <pic:blipFill>
                    <a:blip r:embed="rId5" cstate="print"/>
                    <a:srcRect/>
                    <a:stretch>
                      <a:fillRect/>
                    </a:stretch>
                  </pic:blipFill>
                  <pic:spPr bwMode="auto">
                    <a:xfrm>
                      <a:off x="0" y="0"/>
                      <a:ext cx="6406464" cy="4272755"/>
                    </a:xfrm>
                    <a:prstGeom prst="rect">
                      <a:avLst/>
                    </a:prstGeom>
                    <a:noFill/>
                    <a:ln w="9525">
                      <a:noFill/>
                      <a:miter lim="800000"/>
                      <a:headEnd/>
                      <a:tailEnd/>
                    </a:ln>
                  </pic:spPr>
                </pic:pic>
              </a:graphicData>
            </a:graphic>
          </wp:inline>
        </w:drawing>
      </w:r>
    </w:p>
    <w:p w:rsidR="00025102" w:rsidRPr="00025102" w:rsidRDefault="00025102" w:rsidP="00025102">
      <w:pPr>
        <w:spacing w:line="161" w:lineRule="atLeast"/>
        <w:textAlignment w:val="baseline"/>
        <w:rPr>
          <w:rFonts w:ascii="Times New Roman" w:hAnsi="Times New Roman" w:cs="Times New Roman"/>
        </w:rPr>
      </w:pPr>
      <w:r w:rsidRPr="00025102">
        <w:rPr>
          <w:rFonts w:ascii="Times New Roman" w:hAnsi="Times New Roman" w:cs="Times New Roman"/>
        </w:rPr>
        <w:br/>
      </w:r>
      <w:r w:rsidRPr="00025102">
        <w:rPr>
          <w:rFonts w:ascii="Times New Roman" w:hAnsi="Times New Roman" w:cs="Times New Roman"/>
        </w:rPr>
        <w:br/>
        <w:t xml:space="preserve">А в результате все </w:t>
      </w:r>
      <w:proofErr w:type="gramStart"/>
      <w:r w:rsidRPr="00025102">
        <w:rPr>
          <w:rFonts w:ascii="Times New Roman" w:hAnsi="Times New Roman" w:cs="Times New Roman"/>
        </w:rPr>
        <w:t>произошло</w:t>
      </w:r>
      <w:proofErr w:type="gramEnd"/>
      <w:r w:rsidRPr="00025102">
        <w:rPr>
          <w:rFonts w:ascii="Times New Roman" w:hAnsi="Times New Roman" w:cs="Times New Roman"/>
        </w:rPr>
        <w:t xml:space="preserve"> наоборот, в конце июня, свой главный удар противник нанес как раз на стыке двух советских фронтов Брянского и Юго-западного, армейская группа фон </w:t>
      </w:r>
      <w:proofErr w:type="spellStart"/>
      <w:r w:rsidRPr="00025102">
        <w:rPr>
          <w:rFonts w:ascii="Times New Roman" w:hAnsi="Times New Roman" w:cs="Times New Roman"/>
        </w:rPr>
        <w:t>Вейхса</w:t>
      </w:r>
      <w:proofErr w:type="spellEnd"/>
      <w:r w:rsidRPr="00025102">
        <w:rPr>
          <w:rFonts w:ascii="Times New Roman" w:hAnsi="Times New Roman" w:cs="Times New Roman"/>
        </w:rPr>
        <w:t xml:space="preserve"> начала наступление на Воронеж силами немецкой 2-й армии, венгерской 2-й армии и 4-й танковой армии. При этом 4-я танковая армия Гота действовала в качестве </w:t>
      </w:r>
      <w:proofErr w:type="gramStart"/>
      <w:r w:rsidRPr="00025102">
        <w:rPr>
          <w:rFonts w:ascii="Times New Roman" w:hAnsi="Times New Roman" w:cs="Times New Roman"/>
        </w:rPr>
        <w:t>главный</w:t>
      </w:r>
      <w:proofErr w:type="gramEnd"/>
      <w:r w:rsidRPr="00025102">
        <w:rPr>
          <w:rFonts w:ascii="Times New Roman" w:hAnsi="Times New Roman" w:cs="Times New Roman"/>
        </w:rPr>
        <w:t xml:space="preserve"> ударной силы группировки. Операцией под кодовым названием «</w:t>
      </w:r>
      <w:proofErr w:type="spellStart"/>
      <w:r w:rsidRPr="00025102">
        <w:rPr>
          <w:rFonts w:ascii="Times New Roman" w:hAnsi="Times New Roman" w:cs="Times New Roman"/>
        </w:rPr>
        <w:t>Блау</w:t>
      </w:r>
      <w:proofErr w:type="spellEnd"/>
      <w:r w:rsidRPr="00025102">
        <w:rPr>
          <w:rFonts w:ascii="Times New Roman" w:hAnsi="Times New Roman" w:cs="Times New Roman"/>
        </w:rPr>
        <w:t xml:space="preserve">» командовал генерал-фельдмаршал фон </w:t>
      </w:r>
      <w:proofErr w:type="spellStart"/>
      <w:r w:rsidRPr="00025102">
        <w:rPr>
          <w:rFonts w:ascii="Times New Roman" w:hAnsi="Times New Roman" w:cs="Times New Roman"/>
        </w:rPr>
        <w:t>Вейхс</w:t>
      </w:r>
      <w:proofErr w:type="spellEnd"/>
      <w:r w:rsidRPr="00025102">
        <w:rPr>
          <w:rFonts w:ascii="Times New Roman" w:hAnsi="Times New Roman" w:cs="Times New Roman"/>
        </w:rPr>
        <w:t>. Воронеж являлся основной точкой поворота германских соединений на юг, а также главной базой, с помощью которой предполагалось обеспечивать фланговое прикрытие основного стратегического направления всей военной компании 1942 года в направлении на Сталинград.</w:t>
      </w:r>
      <w:r w:rsidRPr="00025102">
        <w:rPr>
          <w:rFonts w:ascii="Times New Roman" w:hAnsi="Times New Roman" w:cs="Times New Roman"/>
        </w:rPr>
        <w:br/>
        <w:t>  С первого дня наступления и в течени</w:t>
      </w:r>
      <w:proofErr w:type="gramStart"/>
      <w:r w:rsidRPr="00025102">
        <w:rPr>
          <w:rFonts w:ascii="Times New Roman" w:hAnsi="Times New Roman" w:cs="Times New Roman"/>
        </w:rPr>
        <w:t>и</w:t>
      </w:r>
      <w:proofErr w:type="gramEnd"/>
      <w:r w:rsidRPr="00025102">
        <w:rPr>
          <w:rFonts w:ascii="Times New Roman" w:hAnsi="Times New Roman" w:cs="Times New Roman"/>
        </w:rPr>
        <w:t xml:space="preserve"> всей первой недели германской авиацией ежедневно осуществлялись массированные налеты непосредственно на сам Воронеж, по рассказам переживших весь этот ужас очевидцев, бомбили город с дьявольской точностью и это не удивительно, ведь недалеко был Липецк, где в конце 20-х годов будущие командиры люфтваффе на арендованных у РККА аэродромах постигали военную авиационную науку, так что местность эта была им очень хорошо знакома и без топографических карт.</w:t>
      </w:r>
      <w:r w:rsidRPr="00025102">
        <w:rPr>
          <w:rFonts w:ascii="Times New Roman" w:hAnsi="Times New Roman" w:cs="Times New Roman"/>
        </w:rPr>
        <w:br/>
      </w:r>
      <w:proofErr w:type="gramStart"/>
      <w:r w:rsidRPr="00025102">
        <w:rPr>
          <w:rFonts w:ascii="Times New Roman" w:hAnsi="Times New Roman" w:cs="Times New Roman"/>
        </w:rPr>
        <w:t>В результате, в конце первой недели наступления германцы уже к 6 июля вышли к реке Дон, из за того что основной мост через Дон в районе Семилук по чей то халатности не был во время взорван, немцы без особого труда форсировали основную водную преграду и ворвались на улицы города.</w:t>
      </w:r>
      <w:proofErr w:type="gramEnd"/>
      <w:r w:rsidRPr="00025102">
        <w:rPr>
          <w:rFonts w:ascii="Times New Roman" w:hAnsi="Times New Roman" w:cs="Times New Roman"/>
        </w:rPr>
        <w:t xml:space="preserve"> Оборонять Воронеж на начальном этапе уличных боев против такой армады в то время пришлось в основном бойцам нескольких полков и отдельных батальонов войск НКВД, а также местным ополченцам из числа гражданских лиц, на окраинах города также оборонялись части 232 СД, которые растянули свою оборону по фронту почти на 80 км. </w:t>
      </w:r>
      <w:proofErr w:type="gramStart"/>
      <w:r w:rsidRPr="00025102">
        <w:rPr>
          <w:rFonts w:ascii="Times New Roman" w:hAnsi="Times New Roman" w:cs="Times New Roman"/>
        </w:rPr>
        <w:t>И</w:t>
      </w:r>
      <w:proofErr w:type="gramEnd"/>
      <w:r w:rsidRPr="00025102">
        <w:rPr>
          <w:rFonts w:ascii="Times New Roman" w:hAnsi="Times New Roman" w:cs="Times New Roman"/>
        </w:rPr>
        <w:t xml:space="preserve"> тем не менее город не сдавался на его улицах развернулись ожесточенные уличные бои, в бой на улицах </w:t>
      </w:r>
      <w:r w:rsidRPr="00025102">
        <w:rPr>
          <w:rFonts w:ascii="Times New Roman" w:hAnsi="Times New Roman" w:cs="Times New Roman"/>
        </w:rPr>
        <w:lastRenderedPageBreak/>
        <w:t>города продолжали втягиваться и отдельные отходящие части Юго-западного фронта, а также резервы, спешно бросаемые в бой прямо с колес.</w:t>
      </w:r>
    </w:p>
    <w:p w:rsidR="00025102" w:rsidRPr="00025102" w:rsidRDefault="00025102" w:rsidP="00025102">
      <w:pPr>
        <w:spacing w:after="0" w:line="161" w:lineRule="atLeast"/>
        <w:jc w:val="center"/>
        <w:textAlignment w:val="baseline"/>
        <w:rPr>
          <w:rFonts w:ascii="Times New Roman" w:hAnsi="Times New Roman" w:cs="Times New Roman"/>
        </w:rPr>
      </w:pPr>
      <w:r w:rsidRPr="00025102">
        <w:rPr>
          <w:rFonts w:ascii="Times New Roman" w:hAnsi="Times New Roman" w:cs="Times New Roman"/>
          <w:noProof/>
          <w:lang w:eastAsia="ru-RU"/>
        </w:rPr>
        <w:drawing>
          <wp:inline distT="0" distB="0" distL="0" distR="0">
            <wp:extent cx="6851371" cy="6489511"/>
            <wp:effectExtent l="19050" t="0" r="6629" b="0"/>
            <wp:docPr id="7" name="Рисунок 2" descr="Малоизвестные страницы из истории войны. Битва за Воронеж">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оизвестные страницы из истории войны. Битва за Воронеж">
                      <a:hlinkClick r:id="rId6"/>
                    </pic:cNvPr>
                    <pic:cNvPicPr>
                      <a:picLocks noChangeAspect="1" noChangeArrowheads="1"/>
                    </pic:cNvPicPr>
                  </pic:nvPicPr>
                  <pic:blipFill>
                    <a:blip r:embed="rId7" cstate="print"/>
                    <a:srcRect/>
                    <a:stretch>
                      <a:fillRect/>
                    </a:stretch>
                  </pic:blipFill>
                  <pic:spPr bwMode="auto">
                    <a:xfrm>
                      <a:off x="0" y="0"/>
                      <a:ext cx="6851641" cy="6489766"/>
                    </a:xfrm>
                    <a:prstGeom prst="rect">
                      <a:avLst/>
                    </a:prstGeom>
                    <a:noFill/>
                    <a:ln w="9525">
                      <a:noFill/>
                      <a:miter lim="800000"/>
                      <a:headEnd/>
                      <a:tailEnd/>
                    </a:ln>
                  </pic:spPr>
                </pic:pic>
              </a:graphicData>
            </a:graphic>
          </wp:inline>
        </w:drawing>
      </w:r>
    </w:p>
    <w:p w:rsidR="00025102" w:rsidRPr="00025102" w:rsidRDefault="00025102" w:rsidP="00025102">
      <w:pPr>
        <w:spacing w:after="240" w:line="161" w:lineRule="atLeast"/>
        <w:textAlignment w:val="baseline"/>
        <w:rPr>
          <w:rFonts w:ascii="Times New Roman" w:hAnsi="Times New Roman" w:cs="Times New Roman"/>
        </w:rPr>
      </w:pPr>
      <w:r w:rsidRPr="00025102">
        <w:rPr>
          <w:rFonts w:ascii="Times New Roman" w:hAnsi="Times New Roman" w:cs="Times New Roman"/>
        </w:rPr>
        <w:br/>
      </w:r>
      <w:r w:rsidRPr="00025102">
        <w:rPr>
          <w:rFonts w:ascii="Times New Roman" w:hAnsi="Times New Roman" w:cs="Times New Roman"/>
        </w:rPr>
        <w:br/>
        <w:t xml:space="preserve">Понимая всю серьезность ситуации, советское командование все-таки сумело подтянуть к Воронежу части отступавшей 40-й армии, 60-й армии, 5-й танковой армии и новообразованных танковых корпусов. Тяжелые танковые сражения развернулись на окраинах города, где, столкнувшись с лучшими мотопехотными и танковыми соединениями врага, наши части понесли тяжелые потери и в результате массированные </w:t>
      </w:r>
      <w:proofErr w:type="spellStart"/>
      <w:r w:rsidRPr="00025102">
        <w:rPr>
          <w:rFonts w:ascii="Times New Roman" w:hAnsi="Times New Roman" w:cs="Times New Roman"/>
        </w:rPr>
        <w:t>контрнаступательные</w:t>
      </w:r>
      <w:proofErr w:type="spellEnd"/>
      <w:r w:rsidRPr="00025102">
        <w:rPr>
          <w:rFonts w:ascii="Times New Roman" w:hAnsi="Times New Roman" w:cs="Times New Roman"/>
        </w:rPr>
        <w:t xml:space="preserve"> операции Красной Армии успеха, увы, не имели. Счет подбитым с обеих сторон машинам шел на многие сотни, накал боев достигал такого ожесточения, что в боях гибли не только рядовые, но и генералы в ранге командующих. Тем не менее, рокадное шоссе на Москву нашим войскам все же удалось удержать. Вот как об этих драматических днях </w:t>
      </w:r>
      <w:proofErr w:type="spellStart"/>
      <w:proofErr w:type="gramStart"/>
      <w:r w:rsidRPr="00025102">
        <w:rPr>
          <w:rFonts w:ascii="Times New Roman" w:hAnsi="Times New Roman" w:cs="Times New Roman"/>
        </w:rPr>
        <w:t>днях</w:t>
      </w:r>
      <w:proofErr w:type="spellEnd"/>
      <w:proofErr w:type="gramEnd"/>
      <w:r w:rsidRPr="00025102">
        <w:rPr>
          <w:rFonts w:ascii="Times New Roman" w:hAnsi="Times New Roman" w:cs="Times New Roman"/>
        </w:rPr>
        <w:t xml:space="preserve"> писал английский историк Дж. </w:t>
      </w:r>
      <w:proofErr w:type="spellStart"/>
      <w:r w:rsidRPr="00025102">
        <w:rPr>
          <w:rFonts w:ascii="Times New Roman" w:hAnsi="Times New Roman" w:cs="Times New Roman"/>
        </w:rPr>
        <w:t>Фуллер</w:t>
      </w:r>
      <w:proofErr w:type="spellEnd"/>
      <w:r w:rsidRPr="00025102">
        <w:rPr>
          <w:rFonts w:ascii="Times New Roman" w:hAnsi="Times New Roman" w:cs="Times New Roman"/>
        </w:rPr>
        <w:t>: «Началось сражение за Воронеж, и, как мы увидим, для немцев оно было одним из самых роковых за время войны. Русские, сосредоточенные... к северу от Воронежа, прибыли вовремя, чтобы спасти положение, возможно, они спасли всю кампанию. Нет никаких сомнений, что дело обстояло именно так».</w:t>
      </w:r>
      <w:r w:rsidRPr="00025102">
        <w:rPr>
          <w:rFonts w:ascii="Times New Roman" w:hAnsi="Times New Roman" w:cs="Times New Roman"/>
        </w:rPr>
        <w:br/>
      </w:r>
      <w:r w:rsidRPr="00025102">
        <w:rPr>
          <w:rFonts w:ascii="Times New Roman" w:hAnsi="Times New Roman" w:cs="Times New Roman"/>
        </w:rPr>
        <w:br/>
        <w:t xml:space="preserve">Кому приходилось бывать в Воронеже, тот, наверное, знает, что большая часть города, так называемый правый берег, находится в междуречье рек Дон и Воронеж, а его меньшая часть, так называемый левый берег, - на левом берегу реки Воронеж. В то время в городе по различным данным оставалось, по крайней мере, </w:t>
      </w:r>
      <w:r w:rsidRPr="00025102">
        <w:rPr>
          <w:rFonts w:ascii="Times New Roman" w:hAnsi="Times New Roman" w:cs="Times New Roman"/>
        </w:rPr>
        <w:lastRenderedPageBreak/>
        <w:t xml:space="preserve">половина, а это около 200 тыс. его жителей, то есть тысячи гражданских людей по существу оказались на линии фронта, </w:t>
      </w:r>
      <w:proofErr w:type="gramStart"/>
      <w:r w:rsidRPr="00025102">
        <w:rPr>
          <w:rFonts w:ascii="Times New Roman" w:hAnsi="Times New Roman" w:cs="Times New Roman"/>
        </w:rPr>
        <w:t>там</w:t>
      </w:r>
      <w:proofErr w:type="gramEnd"/>
      <w:r w:rsidRPr="00025102">
        <w:rPr>
          <w:rFonts w:ascii="Times New Roman" w:hAnsi="Times New Roman" w:cs="Times New Roman"/>
        </w:rPr>
        <w:t xml:space="preserve"> где развернулись ожесточенные уличные бои. Через несколько дней большая часть правобережной (основной) части города перешла под контроль германских войск. Исключение составил только северный городок </w:t>
      </w:r>
      <w:proofErr w:type="spellStart"/>
      <w:proofErr w:type="gramStart"/>
      <w:r w:rsidRPr="00025102">
        <w:rPr>
          <w:rFonts w:ascii="Times New Roman" w:hAnsi="Times New Roman" w:cs="Times New Roman"/>
        </w:rPr>
        <w:t>сельско-хозяйственного</w:t>
      </w:r>
      <w:proofErr w:type="spellEnd"/>
      <w:proofErr w:type="gramEnd"/>
      <w:r w:rsidRPr="00025102">
        <w:rPr>
          <w:rFonts w:ascii="Times New Roman" w:hAnsi="Times New Roman" w:cs="Times New Roman"/>
        </w:rPr>
        <w:t xml:space="preserve"> института, где многодневные бои носили просто ужасающий характер, в большей части, переходящие в рукопашные схватки за каждый дом. Мосты через реку Воронеж были взорваны (кроме </w:t>
      </w:r>
      <w:proofErr w:type="spellStart"/>
      <w:r w:rsidRPr="00025102">
        <w:rPr>
          <w:rFonts w:ascii="Times New Roman" w:hAnsi="Times New Roman" w:cs="Times New Roman"/>
        </w:rPr>
        <w:t>железднодорожного</w:t>
      </w:r>
      <w:proofErr w:type="spellEnd"/>
      <w:r w:rsidRPr="00025102">
        <w:rPr>
          <w:rFonts w:ascii="Times New Roman" w:hAnsi="Times New Roman" w:cs="Times New Roman"/>
        </w:rPr>
        <w:t xml:space="preserve">), по сохранившимся опорам этого моста в правобережную, северную часть города, на оставшийся в руках наших войск плацдарм, постоянно перебрасывались подкрепления и боеприпасы. Основные наши части и подразделения закрепились в левобережной части города. Однако уже 7 июля командующий германской группировкой фон </w:t>
      </w:r>
      <w:proofErr w:type="spellStart"/>
      <w:r w:rsidRPr="00025102">
        <w:rPr>
          <w:rFonts w:ascii="Times New Roman" w:hAnsi="Times New Roman" w:cs="Times New Roman"/>
        </w:rPr>
        <w:t>Вейхс</w:t>
      </w:r>
      <w:proofErr w:type="spellEnd"/>
      <w:r w:rsidRPr="00025102">
        <w:rPr>
          <w:rFonts w:ascii="Times New Roman" w:hAnsi="Times New Roman" w:cs="Times New Roman"/>
        </w:rPr>
        <w:t xml:space="preserve"> объявил своим солдатам об окончательном захвате Воронежа, но это было далеко не так, это было только начало битвы за Воронеж. В этот же день был образован Воронежский фронт. </w:t>
      </w:r>
      <w:proofErr w:type="spellStart"/>
      <w:r w:rsidRPr="00025102">
        <w:rPr>
          <w:rFonts w:ascii="Times New Roman" w:hAnsi="Times New Roman" w:cs="Times New Roman"/>
        </w:rPr>
        <w:t>Совинформбюро</w:t>
      </w:r>
      <w:proofErr w:type="spellEnd"/>
      <w:r w:rsidRPr="00025102">
        <w:rPr>
          <w:rFonts w:ascii="Times New Roman" w:hAnsi="Times New Roman" w:cs="Times New Roman"/>
        </w:rPr>
        <w:t xml:space="preserve"> в течение нескольких недель так и не решалось сообщить стране страшную правду о бьющемся не на жизнь, а на смерть городе, заменяя ее обтекаемыми словами «...упорные бои в районе Воронежа».</w:t>
      </w:r>
      <w:r w:rsidRPr="00025102">
        <w:rPr>
          <w:rFonts w:ascii="Times New Roman" w:hAnsi="Times New Roman" w:cs="Times New Roman"/>
        </w:rPr>
        <w:br/>
      </w:r>
      <w:r w:rsidRPr="00025102">
        <w:rPr>
          <w:rFonts w:ascii="Times New Roman" w:hAnsi="Times New Roman" w:cs="Times New Roman"/>
        </w:rPr>
        <w:br/>
      </w:r>
      <w:proofErr w:type="gramStart"/>
      <w:r w:rsidRPr="00025102">
        <w:rPr>
          <w:rFonts w:ascii="Times New Roman" w:hAnsi="Times New Roman" w:cs="Times New Roman"/>
        </w:rPr>
        <w:t>Не все благополучно было с информированием и у германцев, так командующий группой армий "Юг" фон Бок доложил Гитлеру о полном взятии города, однако эта информация оказалось неверной и не соответствовала действительному положению дел, в результате бои за Воронеж отразились на судьбе самого фон Бока, в дальнейшем он в был отстранён от командования группой армий «Юг» (официальная формулировка — по болезни) и</w:t>
      </w:r>
      <w:proofErr w:type="gramEnd"/>
      <w:r w:rsidRPr="00025102">
        <w:rPr>
          <w:rFonts w:ascii="Times New Roman" w:hAnsi="Times New Roman" w:cs="Times New Roman"/>
        </w:rPr>
        <w:t xml:space="preserve"> </w:t>
      </w:r>
      <w:proofErr w:type="gramStart"/>
      <w:r w:rsidRPr="00025102">
        <w:rPr>
          <w:rFonts w:ascii="Times New Roman" w:hAnsi="Times New Roman" w:cs="Times New Roman"/>
        </w:rPr>
        <w:t>отправлен в резерв фюрера.</w:t>
      </w:r>
      <w:proofErr w:type="gramEnd"/>
      <w:r w:rsidRPr="00025102">
        <w:rPr>
          <w:rFonts w:ascii="Times New Roman" w:hAnsi="Times New Roman" w:cs="Times New Roman"/>
        </w:rPr>
        <w:br/>
      </w:r>
      <w:r w:rsidRPr="00025102">
        <w:rPr>
          <w:rFonts w:ascii="Times New Roman" w:hAnsi="Times New Roman" w:cs="Times New Roman"/>
        </w:rPr>
        <w:br/>
        <w:t xml:space="preserve">Германское командование и далее </w:t>
      </w:r>
      <w:proofErr w:type="gramStart"/>
      <w:r w:rsidRPr="00025102">
        <w:rPr>
          <w:rFonts w:ascii="Times New Roman" w:hAnsi="Times New Roman" w:cs="Times New Roman"/>
        </w:rPr>
        <w:t>пыталось</w:t>
      </w:r>
      <w:proofErr w:type="gramEnd"/>
      <w:r w:rsidRPr="00025102">
        <w:rPr>
          <w:rFonts w:ascii="Times New Roman" w:hAnsi="Times New Roman" w:cs="Times New Roman"/>
        </w:rPr>
        <w:t xml:space="preserve"> развит свой успех, то есть захватить весь город, однажды фашистам удалось даже переправиться на левый берег Воронежа южнее города, но при продвижении в сторону центра, их подразделения были атакованы нашим истребительным батальоном и в результате полностью уничтожены, больше попыток захватить левобережную часть города немцы не предпринимали, а думали только об одном как удержать свои позиции.</w:t>
      </w:r>
    </w:p>
    <w:p w:rsidR="00025102" w:rsidRPr="00025102" w:rsidRDefault="00025102" w:rsidP="00025102">
      <w:pPr>
        <w:spacing w:after="0" w:line="161" w:lineRule="atLeast"/>
        <w:jc w:val="center"/>
        <w:textAlignment w:val="baseline"/>
        <w:rPr>
          <w:rFonts w:ascii="Times New Roman" w:hAnsi="Times New Roman" w:cs="Times New Roman"/>
        </w:rPr>
      </w:pPr>
      <w:r w:rsidRPr="00025102">
        <w:rPr>
          <w:rFonts w:ascii="Times New Roman" w:hAnsi="Times New Roman" w:cs="Times New Roman"/>
          <w:noProof/>
          <w:lang w:eastAsia="ru-RU"/>
        </w:rPr>
        <w:lastRenderedPageBreak/>
        <w:drawing>
          <wp:inline distT="0" distB="0" distL="0" distR="0">
            <wp:extent cx="6672307" cy="5943600"/>
            <wp:effectExtent l="19050" t="0" r="0" b="0"/>
            <wp:docPr id="6" name="Рисунок 3" descr="Малоизвестные страницы из истории войны. Битва за Воро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оизвестные страницы из истории войны. Битва за Воронеж"/>
                    <pic:cNvPicPr>
                      <a:picLocks noChangeAspect="1" noChangeArrowheads="1"/>
                    </pic:cNvPicPr>
                  </pic:nvPicPr>
                  <pic:blipFill>
                    <a:blip r:embed="rId8" cstate="print"/>
                    <a:srcRect/>
                    <a:stretch>
                      <a:fillRect/>
                    </a:stretch>
                  </pic:blipFill>
                  <pic:spPr bwMode="auto">
                    <a:xfrm>
                      <a:off x="0" y="0"/>
                      <a:ext cx="6672596" cy="5943857"/>
                    </a:xfrm>
                    <a:prstGeom prst="rect">
                      <a:avLst/>
                    </a:prstGeom>
                    <a:noFill/>
                    <a:ln w="9525">
                      <a:noFill/>
                      <a:miter lim="800000"/>
                      <a:headEnd/>
                      <a:tailEnd/>
                    </a:ln>
                  </pic:spPr>
                </pic:pic>
              </a:graphicData>
            </a:graphic>
          </wp:inline>
        </w:drawing>
      </w:r>
    </w:p>
    <w:p w:rsidR="00025102" w:rsidRPr="00025102" w:rsidRDefault="00025102" w:rsidP="00025102">
      <w:pPr>
        <w:spacing w:line="161" w:lineRule="atLeast"/>
        <w:jc w:val="center"/>
        <w:textAlignment w:val="baseline"/>
        <w:rPr>
          <w:rFonts w:ascii="Times New Roman" w:hAnsi="Times New Roman" w:cs="Times New Roman"/>
        </w:rPr>
      </w:pPr>
      <w:r w:rsidRPr="00025102">
        <w:rPr>
          <w:rFonts w:ascii="Times New Roman" w:hAnsi="Times New Roman" w:cs="Times New Roman"/>
          <w:bdr w:val="none" w:sz="0" w:space="0" w:color="auto" w:frame="1"/>
        </w:rPr>
        <w:t>Командующий Воронежским фронтом генерал-полковник Н.Ф. Ватутин на наблюдательном пункте</w:t>
      </w:r>
    </w:p>
    <w:p w:rsidR="00025102" w:rsidRPr="00025102" w:rsidRDefault="00025102" w:rsidP="00025102">
      <w:pPr>
        <w:spacing w:after="240" w:line="161" w:lineRule="atLeast"/>
        <w:textAlignment w:val="baseline"/>
        <w:rPr>
          <w:rFonts w:ascii="Times New Roman" w:hAnsi="Times New Roman" w:cs="Times New Roman"/>
        </w:rPr>
      </w:pPr>
      <w:r w:rsidRPr="00025102">
        <w:rPr>
          <w:rFonts w:ascii="Times New Roman" w:hAnsi="Times New Roman" w:cs="Times New Roman"/>
        </w:rPr>
        <w:br/>
      </w:r>
      <w:r w:rsidRPr="00025102">
        <w:rPr>
          <w:rFonts w:ascii="Times New Roman" w:hAnsi="Times New Roman" w:cs="Times New Roman"/>
        </w:rPr>
        <w:br/>
        <w:t xml:space="preserve">Все мы знаем про Невский пятачок при обороне Ленинграда, но мало кто знает, что был свой Невский пятачок и в Воронеже - это </w:t>
      </w:r>
      <w:proofErr w:type="spellStart"/>
      <w:r w:rsidRPr="00025102">
        <w:rPr>
          <w:rFonts w:ascii="Times New Roman" w:hAnsi="Times New Roman" w:cs="Times New Roman"/>
        </w:rPr>
        <w:t>Чижовский</w:t>
      </w:r>
      <w:proofErr w:type="spellEnd"/>
      <w:r w:rsidRPr="00025102">
        <w:rPr>
          <w:rFonts w:ascii="Times New Roman" w:hAnsi="Times New Roman" w:cs="Times New Roman"/>
        </w:rPr>
        <w:t xml:space="preserve"> плацдарм, в конце августа и сентябре 1942 года командование Красной Армии предприняло попытки закрепить за собой плацдарм на правом берегу Воронежа. Не с первого раза, но нашим войскам это удалось. </w:t>
      </w:r>
      <w:proofErr w:type="spellStart"/>
      <w:r w:rsidRPr="00025102">
        <w:rPr>
          <w:rFonts w:ascii="Times New Roman" w:hAnsi="Times New Roman" w:cs="Times New Roman"/>
        </w:rPr>
        <w:t>Чижовский</w:t>
      </w:r>
      <w:proofErr w:type="spellEnd"/>
      <w:r w:rsidRPr="00025102">
        <w:rPr>
          <w:rFonts w:ascii="Times New Roman" w:hAnsi="Times New Roman" w:cs="Times New Roman"/>
        </w:rPr>
        <w:t xml:space="preserve"> плацдарм, прозванный у солдат «долиной смерти», начинался от заливных лугов правобережья и поднимался на крутые береговые холмы южной части города. Чтобы </w:t>
      </w:r>
      <w:proofErr w:type="gramStart"/>
      <w:r w:rsidRPr="00025102">
        <w:rPr>
          <w:rFonts w:ascii="Times New Roman" w:hAnsi="Times New Roman" w:cs="Times New Roman"/>
        </w:rPr>
        <w:t>попасть на плацдарм войскам было необходимо форсировать</w:t>
      </w:r>
      <w:proofErr w:type="gramEnd"/>
      <w:r w:rsidRPr="00025102">
        <w:rPr>
          <w:rFonts w:ascii="Times New Roman" w:hAnsi="Times New Roman" w:cs="Times New Roman"/>
        </w:rPr>
        <w:t xml:space="preserve"> реку Воронеж, для форсирования реки советские военные инженеры придумали и применили подводную переправу, бойцы по ночам сооружали эту переправу из бетонных осколков и битого кирпича, на полметра прикрытую водами реки и невидимую с воздуха. По ней в одну из ночей на правый берег была переправлена техника и пехота, в результате внезапно нанесенного удара, был захвачен плацдарм в правобережной части города который, несмотря на неоднократные попытки врага отбросить наши войска, продолжал оставаться за нашими бойцами. Сражение на </w:t>
      </w:r>
      <w:proofErr w:type="spellStart"/>
      <w:r w:rsidRPr="00025102">
        <w:rPr>
          <w:rFonts w:ascii="Times New Roman" w:hAnsi="Times New Roman" w:cs="Times New Roman"/>
        </w:rPr>
        <w:t>Чижовке</w:t>
      </w:r>
      <w:proofErr w:type="spellEnd"/>
      <w:r w:rsidRPr="00025102">
        <w:rPr>
          <w:rFonts w:ascii="Times New Roman" w:hAnsi="Times New Roman" w:cs="Times New Roman"/>
        </w:rPr>
        <w:t xml:space="preserve"> не прекращалось до самого освобождения города, сколько там погибло наших солдат, точно так и неизвестно, до сих пор в этих местах продолжают находить останки бойцов, ныне в братской могиле на </w:t>
      </w:r>
      <w:proofErr w:type="spellStart"/>
      <w:r w:rsidRPr="00025102">
        <w:rPr>
          <w:rFonts w:ascii="Times New Roman" w:hAnsi="Times New Roman" w:cs="Times New Roman"/>
        </w:rPr>
        <w:t>Чижовском</w:t>
      </w:r>
      <w:proofErr w:type="spellEnd"/>
      <w:r w:rsidRPr="00025102">
        <w:rPr>
          <w:rFonts w:ascii="Times New Roman" w:hAnsi="Times New Roman" w:cs="Times New Roman"/>
        </w:rPr>
        <w:t xml:space="preserve"> плацдарме захоронено более 15 000 человек, но известны фамилии только 3545 человек. Это самое большое захоронение времен Великой Отечественной войны в Воронеже. Именно от </w:t>
      </w:r>
      <w:proofErr w:type="spellStart"/>
      <w:r w:rsidRPr="00025102">
        <w:rPr>
          <w:rFonts w:ascii="Times New Roman" w:hAnsi="Times New Roman" w:cs="Times New Roman"/>
        </w:rPr>
        <w:t>Чижовки</w:t>
      </w:r>
      <w:proofErr w:type="spellEnd"/>
      <w:r w:rsidRPr="00025102">
        <w:rPr>
          <w:rFonts w:ascii="Times New Roman" w:hAnsi="Times New Roman" w:cs="Times New Roman"/>
        </w:rPr>
        <w:t xml:space="preserve"> был нанесен один из главных ударов по вражеским войскам при освобождении города в январе 1943г</w:t>
      </w:r>
      <w:proofErr w:type="gramStart"/>
      <w:r w:rsidRPr="00025102">
        <w:rPr>
          <w:rFonts w:ascii="Times New Roman" w:hAnsi="Times New Roman" w:cs="Times New Roman"/>
        </w:rPr>
        <w:t>..</w:t>
      </w:r>
      <w:r w:rsidRPr="00025102">
        <w:rPr>
          <w:rFonts w:ascii="Times New Roman" w:hAnsi="Times New Roman" w:cs="Times New Roman"/>
        </w:rPr>
        <w:br/>
      </w:r>
      <w:r w:rsidRPr="00025102">
        <w:rPr>
          <w:rFonts w:ascii="Times New Roman" w:hAnsi="Times New Roman" w:cs="Times New Roman"/>
        </w:rPr>
        <w:br/>
      </w:r>
      <w:proofErr w:type="gramEnd"/>
      <w:r w:rsidRPr="00025102">
        <w:rPr>
          <w:rFonts w:ascii="Times New Roman" w:hAnsi="Times New Roman" w:cs="Times New Roman"/>
        </w:rPr>
        <w:t xml:space="preserve">В итоге в ходе не прекращавшихся кровопролитных боев на воронежском направлении была скована боями огромная группировка противника, которую германцам так и не удалось использовать под Сталинградом. О серьезности этого участка фронта для немцев говорит и то, что в разгар боев в Воронеж ими была </w:t>
      </w:r>
      <w:r w:rsidRPr="00025102">
        <w:rPr>
          <w:rFonts w:ascii="Times New Roman" w:hAnsi="Times New Roman" w:cs="Times New Roman"/>
        </w:rPr>
        <w:lastRenderedPageBreak/>
        <w:t xml:space="preserve">переброшена дивизия даже из </w:t>
      </w:r>
      <w:proofErr w:type="gramStart"/>
      <w:r w:rsidRPr="00025102">
        <w:rPr>
          <w:rFonts w:ascii="Times New Roman" w:hAnsi="Times New Roman" w:cs="Times New Roman"/>
        </w:rPr>
        <w:t>под</w:t>
      </w:r>
      <w:proofErr w:type="gramEnd"/>
      <w:r w:rsidRPr="00025102">
        <w:rPr>
          <w:rFonts w:ascii="Times New Roman" w:hAnsi="Times New Roman" w:cs="Times New Roman"/>
        </w:rPr>
        <w:t xml:space="preserve"> Сталинграда. Битва за Воронеж создала все условия и предпосылки для Победы наших войск под Сталинградом.</w:t>
      </w:r>
      <w:r w:rsidRPr="00025102">
        <w:rPr>
          <w:rFonts w:ascii="Times New Roman" w:hAnsi="Times New Roman" w:cs="Times New Roman"/>
        </w:rPr>
        <w:br/>
      </w:r>
      <w:r w:rsidRPr="00025102">
        <w:rPr>
          <w:rFonts w:ascii="Times New Roman" w:hAnsi="Times New Roman" w:cs="Times New Roman"/>
        </w:rPr>
        <w:br/>
        <w:t xml:space="preserve">Осенью 1942 года во вражеской обороне у Воронежа образовался выступ, своего рода «Воронежская дуга», глубиной около 100 километров при длине основания около 130 километров. Внутри этого выступа располагались 10 немецких дивизий 2-й армии и 2 венгерские дивизии. Советское Верховное Главнокомандование решило нанести удар по флангам этого выступа. </w:t>
      </w:r>
      <w:proofErr w:type="spellStart"/>
      <w:r w:rsidRPr="00025102">
        <w:rPr>
          <w:rFonts w:ascii="Times New Roman" w:hAnsi="Times New Roman" w:cs="Times New Roman"/>
        </w:rPr>
        <w:t>Воронежско-Касторненская</w:t>
      </w:r>
      <w:proofErr w:type="spellEnd"/>
      <w:r w:rsidRPr="00025102">
        <w:rPr>
          <w:rFonts w:ascii="Times New Roman" w:hAnsi="Times New Roman" w:cs="Times New Roman"/>
        </w:rPr>
        <w:t xml:space="preserve"> операция началась 24 января 1943 года, в результате этой операции 25 января были полностью освобождены все районы </w:t>
      </w:r>
      <w:proofErr w:type="gramStart"/>
      <w:r w:rsidRPr="00025102">
        <w:rPr>
          <w:rFonts w:ascii="Times New Roman" w:hAnsi="Times New Roman" w:cs="Times New Roman"/>
        </w:rPr>
        <w:t>города</w:t>
      </w:r>
      <w:proofErr w:type="gramEnd"/>
      <w:r w:rsidRPr="00025102">
        <w:rPr>
          <w:rFonts w:ascii="Times New Roman" w:hAnsi="Times New Roman" w:cs="Times New Roman"/>
        </w:rPr>
        <w:t xml:space="preserve"> оккупированные германцами, а на всем воронежском направлении вся вражеская группировка оказалась в полном окружении, получился так называемый Сталинград на верхнем Дону. Ожесточённые бои продолжались до 17 февраля. Противник пытался прорвать окружение, но был разгромлен. Враг потерял до 11 дивизий (9 германских и 2 венгерских), почти всё тяжёлое вооружение и технику. Разгром немецко-фашистских войск под Воронежем в ходе </w:t>
      </w:r>
      <w:proofErr w:type="spellStart"/>
      <w:r w:rsidRPr="00025102">
        <w:rPr>
          <w:rFonts w:ascii="Times New Roman" w:hAnsi="Times New Roman" w:cs="Times New Roman"/>
        </w:rPr>
        <w:t>Воронежско-Касторненской</w:t>
      </w:r>
      <w:proofErr w:type="spellEnd"/>
      <w:r w:rsidRPr="00025102">
        <w:rPr>
          <w:rFonts w:ascii="Times New Roman" w:hAnsi="Times New Roman" w:cs="Times New Roman"/>
        </w:rPr>
        <w:t xml:space="preserve"> операции с полным правом позволяет говорить о ней как о крупном успехе советских войск в 1943 году.</w:t>
      </w:r>
    </w:p>
    <w:p w:rsidR="00025102" w:rsidRPr="00025102" w:rsidRDefault="00025102" w:rsidP="00025102">
      <w:pPr>
        <w:spacing w:after="0" w:line="161" w:lineRule="atLeast"/>
        <w:jc w:val="center"/>
        <w:textAlignment w:val="baseline"/>
        <w:rPr>
          <w:rFonts w:ascii="Times New Roman" w:hAnsi="Times New Roman" w:cs="Times New Roman"/>
        </w:rPr>
      </w:pPr>
      <w:r w:rsidRPr="00025102">
        <w:rPr>
          <w:rFonts w:ascii="Times New Roman" w:hAnsi="Times New Roman" w:cs="Times New Roman"/>
          <w:noProof/>
          <w:lang w:eastAsia="ru-RU"/>
        </w:rPr>
        <w:drawing>
          <wp:inline distT="0" distB="0" distL="0" distR="0">
            <wp:extent cx="6498091" cy="4223435"/>
            <wp:effectExtent l="19050" t="0" r="0" b="0"/>
            <wp:docPr id="5" name="Рисунок 4" descr="Малоизвестные страницы из истории войны. Битва за Воро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оизвестные страницы из истории войны. Битва за Воронеж"/>
                    <pic:cNvPicPr>
                      <a:picLocks noChangeAspect="1" noChangeArrowheads="1"/>
                    </pic:cNvPicPr>
                  </pic:nvPicPr>
                  <pic:blipFill>
                    <a:blip r:embed="rId9" cstate="print"/>
                    <a:srcRect/>
                    <a:stretch>
                      <a:fillRect/>
                    </a:stretch>
                  </pic:blipFill>
                  <pic:spPr bwMode="auto">
                    <a:xfrm>
                      <a:off x="0" y="0"/>
                      <a:ext cx="6500327" cy="4224888"/>
                    </a:xfrm>
                    <a:prstGeom prst="rect">
                      <a:avLst/>
                    </a:prstGeom>
                    <a:noFill/>
                    <a:ln w="9525">
                      <a:noFill/>
                      <a:miter lim="800000"/>
                      <a:headEnd/>
                      <a:tailEnd/>
                    </a:ln>
                  </pic:spPr>
                </pic:pic>
              </a:graphicData>
            </a:graphic>
          </wp:inline>
        </w:drawing>
      </w:r>
    </w:p>
    <w:p w:rsidR="00025102" w:rsidRPr="00025102" w:rsidRDefault="00025102" w:rsidP="00025102">
      <w:pPr>
        <w:spacing w:line="161" w:lineRule="atLeast"/>
        <w:jc w:val="center"/>
        <w:textAlignment w:val="baseline"/>
        <w:rPr>
          <w:rFonts w:ascii="Times New Roman" w:hAnsi="Times New Roman" w:cs="Times New Roman"/>
        </w:rPr>
      </w:pPr>
      <w:r w:rsidRPr="00025102">
        <w:rPr>
          <w:rFonts w:ascii="Times New Roman" w:hAnsi="Times New Roman" w:cs="Times New Roman"/>
          <w:bdr w:val="none" w:sz="0" w:space="0" w:color="auto" w:frame="1"/>
        </w:rPr>
        <w:t>После боя. Расстрелявший немецкую танковую колонну советский танк КВ-1C (скоростной) и его погибший танкист. Воронежский фронт</w:t>
      </w:r>
    </w:p>
    <w:p w:rsidR="00025102" w:rsidRPr="00025102" w:rsidRDefault="00025102" w:rsidP="00025102">
      <w:pPr>
        <w:spacing w:line="161" w:lineRule="atLeast"/>
        <w:textAlignment w:val="baseline"/>
        <w:rPr>
          <w:rFonts w:ascii="Times New Roman" w:hAnsi="Times New Roman" w:cs="Times New Roman"/>
        </w:rPr>
      </w:pPr>
      <w:r w:rsidRPr="00025102">
        <w:rPr>
          <w:rFonts w:ascii="Times New Roman" w:hAnsi="Times New Roman" w:cs="Times New Roman"/>
        </w:rPr>
        <w:br/>
      </w:r>
      <w:r w:rsidRPr="00025102">
        <w:rPr>
          <w:rFonts w:ascii="Times New Roman" w:hAnsi="Times New Roman" w:cs="Times New Roman"/>
        </w:rPr>
        <w:br/>
        <w:t>Сам город</w:t>
      </w:r>
      <w:r w:rsidRPr="00025102">
        <w:rPr>
          <w:rStyle w:val="apple-converted-space"/>
          <w:rFonts w:ascii="Times New Roman" w:hAnsi="Times New Roman" w:cs="Times New Roman"/>
          <w:b/>
          <w:bCs/>
          <w:bdr w:val="none" w:sz="0" w:space="0" w:color="auto" w:frame="1"/>
        </w:rPr>
        <w:t> </w:t>
      </w:r>
      <w:r w:rsidRPr="00025102">
        <w:rPr>
          <w:rStyle w:val="a7"/>
          <w:rFonts w:ascii="Times New Roman" w:hAnsi="Times New Roman" w:cs="Times New Roman"/>
          <w:bdr w:val="none" w:sz="0" w:space="0" w:color="auto" w:frame="1"/>
        </w:rPr>
        <w:t>Воронеж оказался третьим, после Ленинграда и Севастополя, по длительности нахождения на линии фронта, 212 дней и ночей</w:t>
      </w:r>
      <w:r w:rsidRPr="00025102">
        <w:rPr>
          <w:rStyle w:val="apple-converted-space"/>
          <w:rFonts w:ascii="Times New Roman" w:hAnsi="Times New Roman" w:cs="Times New Roman"/>
        </w:rPr>
        <w:t> </w:t>
      </w:r>
      <w:r w:rsidRPr="00025102">
        <w:rPr>
          <w:rFonts w:ascii="Times New Roman" w:hAnsi="Times New Roman" w:cs="Times New Roman"/>
        </w:rPr>
        <w:t>линия фронта проходила непосредственно через город. За всю войну было только два города -</w:t>
      </w:r>
      <w:r w:rsidRPr="00025102">
        <w:rPr>
          <w:rStyle w:val="apple-converted-space"/>
          <w:rFonts w:ascii="Times New Roman" w:hAnsi="Times New Roman" w:cs="Times New Roman"/>
        </w:rPr>
        <w:t> </w:t>
      </w:r>
      <w:r w:rsidRPr="00025102">
        <w:rPr>
          <w:rStyle w:val="a7"/>
          <w:rFonts w:ascii="Times New Roman" w:hAnsi="Times New Roman" w:cs="Times New Roman"/>
          <w:bdr w:val="none" w:sz="0" w:space="0" w:color="auto" w:frame="1"/>
        </w:rPr>
        <w:t>Сталинград и Воронеж, где линия фронта проходила через сам город. Воронеж вошел в число 12 городов Европы, наиболее пострадавших во</w:t>
      </w:r>
      <w:proofErr w:type="gramStart"/>
      <w:r w:rsidRPr="00025102">
        <w:rPr>
          <w:rStyle w:val="a7"/>
          <w:rFonts w:ascii="Times New Roman" w:hAnsi="Times New Roman" w:cs="Times New Roman"/>
          <w:bdr w:val="none" w:sz="0" w:space="0" w:color="auto" w:frame="1"/>
        </w:rPr>
        <w:t xml:space="preserve"> В</w:t>
      </w:r>
      <w:proofErr w:type="gramEnd"/>
      <w:r w:rsidRPr="00025102">
        <w:rPr>
          <w:rStyle w:val="a7"/>
          <w:rFonts w:ascii="Times New Roman" w:hAnsi="Times New Roman" w:cs="Times New Roman"/>
          <w:bdr w:val="none" w:sz="0" w:space="0" w:color="auto" w:frame="1"/>
        </w:rPr>
        <w:t>торой мировой войне и в число 15 городов СССР, требующих немедленного восстановления, всего было уничтожено до 95% всех зданий города.</w:t>
      </w:r>
      <w:r w:rsidRPr="00025102">
        <w:rPr>
          <w:rFonts w:ascii="Times New Roman" w:hAnsi="Times New Roman" w:cs="Times New Roman"/>
        </w:rPr>
        <w:br/>
      </w:r>
      <w:r w:rsidRPr="00025102">
        <w:rPr>
          <w:rFonts w:ascii="Times New Roman" w:hAnsi="Times New Roman" w:cs="Times New Roman"/>
        </w:rPr>
        <w:br/>
        <w:t>Надолго запомнили Воронеж и наши враги</w:t>
      </w:r>
      <w:proofErr w:type="gramStart"/>
      <w:r w:rsidRPr="00025102">
        <w:rPr>
          <w:rFonts w:ascii="Times New Roman" w:hAnsi="Times New Roman" w:cs="Times New Roman"/>
        </w:rPr>
        <w:t xml:space="preserve"> ,</w:t>
      </w:r>
      <w:proofErr w:type="gramEnd"/>
      <w:r w:rsidRPr="00025102">
        <w:rPr>
          <w:rFonts w:ascii="Times New Roman" w:hAnsi="Times New Roman" w:cs="Times New Roman"/>
        </w:rPr>
        <w:t xml:space="preserve"> особенно венгры, они под Воронежем практически потеряли всю свою наиболее боеспособную армию, а всего</w:t>
      </w:r>
      <w:r w:rsidRPr="00025102">
        <w:rPr>
          <w:rStyle w:val="apple-converted-space"/>
          <w:rFonts w:ascii="Times New Roman" w:hAnsi="Times New Roman" w:cs="Times New Roman"/>
        </w:rPr>
        <w:t> </w:t>
      </w:r>
      <w:r w:rsidRPr="00025102">
        <w:rPr>
          <w:rStyle w:val="a7"/>
          <w:rFonts w:ascii="Times New Roman" w:hAnsi="Times New Roman" w:cs="Times New Roman"/>
          <w:bdr w:val="none" w:sz="0" w:space="0" w:color="auto" w:frame="1"/>
        </w:rPr>
        <w:t>на воронежском направлении было уничтожено 26 немецких дивизий, 2-я венгерская (полностью) и 8-я итальянская армия, а также румынские части.</w:t>
      </w:r>
      <w:r w:rsidRPr="00025102">
        <w:rPr>
          <w:rStyle w:val="apple-converted-space"/>
          <w:rFonts w:ascii="Times New Roman" w:hAnsi="Times New Roman" w:cs="Times New Roman"/>
        </w:rPr>
        <w:t> </w:t>
      </w:r>
      <w:r w:rsidRPr="00025102">
        <w:rPr>
          <w:rFonts w:ascii="Times New Roman" w:hAnsi="Times New Roman" w:cs="Times New Roman"/>
        </w:rPr>
        <w:t>Количество пленных было больше, чем под Сталинградом, общее количество</w:t>
      </w:r>
      <w:r w:rsidRPr="00025102">
        <w:rPr>
          <w:rStyle w:val="apple-converted-space"/>
          <w:rFonts w:ascii="Times New Roman" w:hAnsi="Times New Roman" w:cs="Times New Roman"/>
        </w:rPr>
        <w:t> </w:t>
      </w:r>
      <w:r w:rsidRPr="00025102">
        <w:rPr>
          <w:rStyle w:val="a7"/>
          <w:rFonts w:ascii="Times New Roman" w:hAnsi="Times New Roman" w:cs="Times New Roman"/>
          <w:bdr w:val="none" w:sz="0" w:space="0" w:color="auto" w:frame="1"/>
        </w:rPr>
        <w:t>пленных вражеских солдат, взятых в районе Воронежского фронта, составило порядка 75 000 солдат и офицеров.</w:t>
      </w:r>
      <w:r w:rsidRPr="00025102">
        <w:rPr>
          <w:rFonts w:ascii="Times New Roman" w:hAnsi="Times New Roman" w:cs="Times New Roman"/>
        </w:rPr>
        <w:br/>
      </w:r>
      <w:r w:rsidRPr="00025102">
        <w:rPr>
          <w:rFonts w:ascii="Times New Roman" w:hAnsi="Times New Roman" w:cs="Times New Roman"/>
        </w:rPr>
        <w:br/>
        <w:t>При этом</w:t>
      </w:r>
      <w:proofErr w:type="gramStart"/>
      <w:r w:rsidRPr="00025102">
        <w:rPr>
          <w:rFonts w:ascii="Times New Roman" w:hAnsi="Times New Roman" w:cs="Times New Roman"/>
        </w:rPr>
        <w:t>,</w:t>
      </w:r>
      <w:proofErr w:type="gramEnd"/>
      <w:r w:rsidRPr="00025102">
        <w:rPr>
          <w:rFonts w:ascii="Times New Roman" w:hAnsi="Times New Roman" w:cs="Times New Roman"/>
        </w:rPr>
        <w:t xml:space="preserve"> по различным данным,</w:t>
      </w:r>
      <w:r w:rsidRPr="00025102">
        <w:rPr>
          <w:rStyle w:val="apple-converted-space"/>
          <w:rFonts w:ascii="Times New Roman" w:hAnsi="Times New Roman" w:cs="Times New Roman"/>
        </w:rPr>
        <w:t> </w:t>
      </w:r>
      <w:r w:rsidRPr="00025102">
        <w:rPr>
          <w:rStyle w:val="a7"/>
          <w:rFonts w:ascii="Times New Roman" w:hAnsi="Times New Roman" w:cs="Times New Roman"/>
          <w:bdr w:val="none" w:sz="0" w:space="0" w:color="auto" w:frame="1"/>
        </w:rPr>
        <w:t xml:space="preserve">потери немецких войск и их союзников составили 320 тысяч солдат и </w:t>
      </w:r>
      <w:r w:rsidRPr="00025102">
        <w:rPr>
          <w:rStyle w:val="a7"/>
          <w:rFonts w:ascii="Times New Roman" w:hAnsi="Times New Roman" w:cs="Times New Roman"/>
          <w:bdr w:val="none" w:sz="0" w:space="0" w:color="auto" w:frame="1"/>
        </w:rPr>
        <w:lastRenderedPageBreak/>
        <w:t>офицеров.</w:t>
      </w:r>
      <w:r w:rsidRPr="00025102">
        <w:rPr>
          <w:rStyle w:val="apple-converted-space"/>
          <w:rFonts w:ascii="Times New Roman" w:hAnsi="Times New Roman" w:cs="Times New Roman"/>
        </w:rPr>
        <w:t> </w:t>
      </w:r>
      <w:r w:rsidRPr="00025102">
        <w:rPr>
          <w:rFonts w:ascii="Times New Roman" w:hAnsi="Times New Roman" w:cs="Times New Roman"/>
        </w:rPr>
        <w:t>Еще больше потеряла наша армия, в сражениях на воронежской земле</w:t>
      </w:r>
      <w:r w:rsidRPr="00025102">
        <w:rPr>
          <w:rStyle w:val="apple-converted-space"/>
          <w:rFonts w:ascii="Times New Roman" w:hAnsi="Times New Roman" w:cs="Times New Roman"/>
        </w:rPr>
        <w:t> </w:t>
      </w:r>
      <w:r w:rsidRPr="00025102">
        <w:rPr>
          <w:rStyle w:val="a7"/>
          <w:rFonts w:ascii="Times New Roman" w:hAnsi="Times New Roman" w:cs="Times New Roman"/>
          <w:bdr w:val="none" w:sz="0" w:space="0" w:color="auto" w:frame="1"/>
        </w:rPr>
        <w:t>погибло около 400 000 советских воинов.</w:t>
      </w:r>
      <w:r w:rsidRPr="00025102">
        <w:rPr>
          <w:rFonts w:ascii="Times New Roman" w:hAnsi="Times New Roman" w:cs="Times New Roman"/>
        </w:rPr>
        <w:br/>
      </w:r>
      <w:r w:rsidRPr="00025102">
        <w:rPr>
          <w:rFonts w:ascii="Times New Roman" w:hAnsi="Times New Roman" w:cs="Times New Roman"/>
        </w:rPr>
        <w:br/>
        <w:t xml:space="preserve">В годы, когда страна начала отмечать свои города особым титулом «Город-Герой», тогдашними воронежскими руководителями были представлены документы на присвоение этого почетного звания Воронежу. </w:t>
      </w:r>
      <w:proofErr w:type="gramStart"/>
      <w:r w:rsidRPr="00025102">
        <w:rPr>
          <w:rFonts w:ascii="Times New Roman" w:hAnsi="Times New Roman" w:cs="Times New Roman"/>
        </w:rPr>
        <w:t>Но, к сожалению, отклика данная инициатива с места у московских руководителей тогда так и не нашла, ограничились только награждением города Орденом Отечественной войны I степени.</w:t>
      </w:r>
      <w:r w:rsidRPr="00025102">
        <w:rPr>
          <w:rFonts w:ascii="Times New Roman" w:hAnsi="Times New Roman" w:cs="Times New Roman"/>
        </w:rPr>
        <w:br/>
      </w:r>
      <w:r w:rsidRPr="00025102">
        <w:rPr>
          <w:rFonts w:ascii="Times New Roman" w:hAnsi="Times New Roman" w:cs="Times New Roman"/>
        </w:rPr>
        <w:br/>
        <w:t>16 февраля 2008 года за героизм, проявленный защитниками города во время оккупации немецкими войсками, не давший им полностью захватить один из основных центров страны, городу присвоено почётное звание Российской Федерации «Город воинской славы», так и</w:t>
      </w:r>
      <w:proofErr w:type="gramEnd"/>
      <w:r w:rsidRPr="00025102">
        <w:rPr>
          <w:rFonts w:ascii="Times New Roman" w:hAnsi="Times New Roman" w:cs="Times New Roman"/>
        </w:rPr>
        <w:t xml:space="preserve"> стоит скромно Воронеж в ряду городов воинской славы, </w:t>
      </w:r>
      <w:proofErr w:type="gramStart"/>
      <w:r w:rsidRPr="00025102">
        <w:rPr>
          <w:rFonts w:ascii="Times New Roman" w:hAnsi="Times New Roman" w:cs="Times New Roman"/>
        </w:rPr>
        <w:t>город</w:t>
      </w:r>
      <w:proofErr w:type="gramEnd"/>
      <w:r w:rsidRPr="00025102">
        <w:rPr>
          <w:rFonts w:ascii="Times New Roman" w:hAnsi="Times New Roman" w:cs="Times New Roman"/>
        </w:rPr>
        <w:t xml:space="preserve"> так и не ставший Городом-Героем.</w:t>
      </w:r>
    </w:p>
    <w:p w:rsidR="00025102" w:rsidRPr="00025102" w:rsidRDefault="00025102" w:rsidP="00025102">
      <w:pPr>
        <w:spacing w:line="161" w:lineRule="atLeast"/>
        <w:textAlignment w:val="baseline"/>
        <w:rPr>
          <w:rFonts w:ascii="Times New Roman" w:hAnsi="Times New Roman" w:cs="Times New Roman"/>
        </w:rPr>
      </w:pPr>
      <w:r w:rsidRPr="00025102">
        <w:rPr>
          <w:rFonts w:ascii="Times New Roman" w:hAnsi="Times New Roman" w:cs="Times New Roman"/>
        </w:rPr>
        <w:t> </w:t>
      </w:r>
      <w:r w:rsidRPr="00025102">
        <w:rPr>
          <w:rStyle w:val="a7"/>
          <w:rFonts w:ascii="Times New Roman" w:hAnsi="Times New Roman" w:cs="Times New Roman"/>
          <w:i/>
          <w:iCs/>
          <w:bdr w:val="none" w:sz="0" w:space="0" w:color="auto" w:frame="1"/>
        </w:rPr>
        <w:t>P.S. Особенно  при битве за Воронеж зверствовали венгерские подразделения, их преступления были настолько ужасны и чудовищны, что существовал не гласный приказ, венгров - в плен живыми не брать</w:t>
      </w:r>
      <w:r w:rsidRPr="00025102">
        <w:rPr>
          <w:rFonts w:ascii="Times New Roman" w:hAnsi="Times New Roman" w:cs="Times New Roman"/>
        </w:rPr>
        <w:t>.</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Сохранилось донесение начальника Политуправления Воронежского фронта Шатилова от 31 августа 1942 г., в котором он информировал Москву (в ГЛАВПУРККА тов. Щербакову) о зверствах фашистов на воронежской земле. Вот этот документ:</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 xml:space="preserve">«Доношу о фактах чудовищных зверств немецких оккупантов и их венгерских </w:t>
      </w:r>
      <w:proofErr w:type="gramStart"/>
      <w:r w:rsidRPr="00025102">
        <w:rPr>
          <w:sz w:val="22"/>
          <w:szCs w:val="22"/>
          <w:bdr w:val="none" w:sz="0" w:space="0" w:color="auto" w:frame="1"/>
        </w:rPr>
        <w:t>хо</w:t>
      </w:r>
      <w:r w:rsidRPr="00025102">
        <w:rPr>
          <w:sz w:val="22"/>
          <w:szCs w:val="22"/>
          <w:bdr w:val="none" w:sz="0" w:space="0" w:color="auto" w:frame="1"/>
        </w:rPr>
        <w:softHyphen/>
        <w:t>луев</w:t>
      </w:r>
      <w:proofErr w:type="gramEnd"/>
      <w:r w:rsidRPr="00025102">
        <w:rPr>
          <w:sz w:val="22"/>
          <w:szCs w:val="22"/>
          <w:bdr w:val="none" w:sz="0" w:space="0" w:color="auto" w:frame="1"/>
        </w:rPr>
        <w:t xml:space="preserve"> над советскими гражданами и пленными военнослужащими Красной Армии.</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Частями армии, где начальником политотдела тов. КЛОКОВ, освобождено от мадьяр село Щучье. После того, как из села Щучье были изгнаны оккупанты, по</w:t>
      </w:r>
      <w:r w:rsidRPr="00025102">
        <w:rPr>
          <w:sz w:val="22"/>
          <w:szCs w:val="22"/>
          <w:bdr w:val="none" w:sz="0" w:space="0" w:color="auto" w:frame="1"/>
        </w:rPr>
        <w:softHyphen/>
        <w:t xml:space="preserve">литрук ПОПОВ М. А., военфельдшеры </w:t>
      </w:r>
      <w:proofErr w:type="gramStart"/>
      <w:r w:rsidRPr="00025102">
        <w:rPr>
          <w:sz w:val="22"/>
          <w:szCs w:val="22"/>
          <w:bdr w:val="none" w:sz="0" w:space="0" w:color="auto" w:frame="1"/>
        </w:rPr>
        <w:t>КОНОВАЛОВ</w:t>
      </w:r>
      <w:proofErr w:type="gramEnd"/>
      <w:r w:rsidRPr="00025102">
        <w:rPr>
          <w:sz w:val="22"/>
          <w:szCs w:val="22"/>
          <w:bdr w:val="none" w:sz="0" w:space="0" w:color="auto" w:frame="1"/>
        </w:rPr>
        <w:t xml:space="preserve"> А. Л. и ЧЕРВИНЦЕВ Т. И. обнаружили следы чудовищных зверств мадьяр над гражданами села Щучье и плен</w:t>
      </w:r>
      <w:r w:rsidRPr="00025102">
        <w:rPr>
          <w:sz w:val="22"/>
          <w:szCs w:val="22"/>
          <w:bdr w:val="none" w:sz="0" w:space="0" w:color="auto" w:frame="1"/>
        </w:rPr>
        <w:softHyphen/>
        <w:t>ными красноармейцами и командирами.</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Лейтенант САЛОГУБ Владимир Иванович, будучи раненым, был захвачен в плен и зверски замучен. На его теле обнаружено более двадцати (20) ножевых ран.</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Младший политрук БОЛЬШАКОВ Федор Иванович, тяжело раненный, попал в плен. Кровожадные разбойники издевались над неподвижным телом коммунис</w:t>
      </w:r>
      <w:r w:rsidRPr="00025102">
        <w:rPr>
          <w:sz w:val="22"/>
          <w:szCs w:val="22"/>
          <w:bdr w:val="none" w:sz="0" w:space="0" w:color="auto" w:frame="1"/>
        </w:rPr>
        <w:softHyphen/>
        <w:t>та. На руках его были вырезаны звезды. На спине несколько ножевых ран.</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Санинструктор ВИЛЕНСКИЙ в бою был тяжело ранен и подобран граждан</w:t>
      </w:r>
      <w:r w:rsidRPr="00025102">
        <w:rPr>
          <w:sz w:val="22"/>
          <w:szCs w:val="22"/>
          <w:bdr w:val="none" w:sz="0" w:space="0" w:color="auto" w:frame="1"/>
        </w:rPr>
        <w:softHyphen/>
        <w:t xml:space="preserve">кой ГОРБАЧЕВОЙ </w:t>
      </w:r>
      <w:proofErr w:type="spellStart"/>
      <w:r w:rsidRPr="00025102">
        <w:rPr>
          <w:sz w:val="22"/>
          <w:szCs w:val="22"/>
          <w:bdr w:val="none" w:sz="0" w:space="0" w:color="auto" w:frame="1"/>
        </w:rPr>
        <w:t>Акулнной</w:t>
      </w:r>
      <w:proofErr w:type="spellEnd"/>
      <w:r w:rsidRPr="00025102">
        <w:rPr>
          <w:sz w:val="22"/>
          <w:szCs w:val="22"/>
          <w:bdr w:val="none" w:sz="0" w:space="0" w:color="auto" w:frame="1"/>
        </w:rPr>
        <w:t>. Мадьяры узнали об этом, пришли к нему и спроси</w:t>
      </w:r>
      <w:r w:rsidRPr="00025102">
        <w:rPr>
          <w:sz w:val="22"/>
          <w:szCs w:val="22"/>
          <w:bdr w:val="none" w:sz="0" w:space="0" w:color="auto" w:frame="1"/>
        </w:rPr>
        <w:softHyphen/>
        <w:t>ли: «Рус наш?». Молодой патриот ответил отрицательно. Тогда мадьяры взяли ВИЛЕНСКОГО С. вместе с постелью, на которой он лежал, и живым зарыли в яму.</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На глазах всего села был расстрелян мадьярами гражданин КУЗЬМЕНКО за то, что у него в хате нашли 4 патрона.</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Как только гитлеровские холопы ворвались в село, так сразу же стали заби</w:t>
      </w:r>
      <w:r w:rsidRPr="00025102">
        <w:rPr>
          <w:sz w:val="22"/>
          <w:szCs w:val="22"/>
          <w:bdr w:val="none" w:sz="0" w:space="0" w:color="auto" w:frame="1"/>
        </w:rPr>
        <w:softHyphen/>
        <w:t>рать всех мужчин от 13 до 80 лет и угонять в свой тыл.</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Более 200 человек было вывезено ими из села Щучье. Из них расстреляли за селом 13. В числе расстрелянных оказались ПИВОВАРОВ Никита Никифорович, его сын ПИВОВАРОВ Николай, ЗЫБИН Михаил Николаевич, заведующий шко</w:t>
      </w:r>
      <w:r w:rsidRPr="00025102">
        <w:rPr>
          <w:sz w:val="22"/>
          <w:szCs w:val="22"/>
          <w:bdr w:val="none" w:sz="0" w:space="0" w:color="auto" w:frame="1"/>
        </w:rPr>
        <w:softHyphen/>
        <w:t>лой; ШЕВЕЛЕВ Захар Федорович, КОРЖЕВ Николай Павлович и др.</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У многих жителей были отняты вещи и скот. Фашистские бандиты угнали 170 коров и более 300 овец, отнятых у граждан. Многих девушек и женщин изнасило</w:t>
      </w:r>
      <w:r w:rsidRPr="00025102">
        <w:rPr>
          <w:sz w:val="22"/>
          <w:szCs w:val="22"/>
          <w:bdr w:val="none" w:sz="0" w:space="0" w:color="auto" w:frame="1"/>
        </w:rPr>
        <w:softHyphen/>
        <w:t>вали.</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Бежавший из фашистского плена 16-летний ГОРБАЧЕВ Вася (взятый из села Щучьего вместе со стариками) рассказал о зверствах немецких оккупантов, кото</w:t>
      </w:r>
      <w:r w:rsidRPr="00025102">
        <w:rPr>
          <w:sz w:val="22"/>
          <w:szCs w:val="22"/>
          <w:bdr w:val="none" w:sz="0" w:space="0" w:color="auto" w:frame="1"/>
        </w:rPr>
        <w:softHyphen/>
        <w:t>рые ему пришлось видеть по пути до Острогожска. В деревне Новая Грань разъя</w:t>
      </w:r>
      <w:r w:rsidRPr="00025102">
        <w:rPr>
          <w:sz w:val="22"/>
          <w:szCs w:val="22"/>
          <w:bdr w:val="none" w:sz="0" w:space="0" w:color="auto" w:frame="1"/>
        </w:rPr>
        <w:softHyphen/>
        <w:t>ренные гитлеровцы с визгом резали пленного красноармейца, а потом отрубили ему голову и оставили труп не зарытым.</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В селе Солдатское (близ Острогожска) немецкие звери сожгли живыми 18 че</w:t>
      </w:r>
      <w:r w:rsidRPr="00025102">
        <w:rPr>
          <w:sz w:val="22"/>
          <w:szCs w:val="22"/>
          <w:bdr w:val="none" w:sz="0" w:space="0" w:color="auto" w:frame="1"/>
        </w:rPr>
        <w:softHyphen/>
        <w:t>ловек за то, что возле села партизанами был разбит немецкий обоз.</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Акт о чудовищных зверствах гитлеровцев вышлю сегодня же.</w:t>
      </w:r>
    </w:p>
    <w:p w:rsidR="00025102" w:rsidRPr="00025102" w:rsidRDefault="00025102" w:rsidP="00025102">
      <w:pPr>
        <w:pStyle w:val="a6"/>
        <w:spacing w:before="0" w:beforeAutospacing="0" w:after="0" w:afterAutospacing="0" w:line="172" w:lineRule="atLeast"/>
        <w:textAlignment w:val="baseline"/>
        <w:rPr>
          <w:sz w:val="22"/>
          <w:szCs w:val="22"/>
        </w:rPr>
      </w:pPr>
      <w:r w:rsidRPr="00025102">
        <w:rPr>
          <w:sz w:val="22"/>
          <w:szCs w:val="22"/>
          <w:bdr w:val="none" w:sz="0" w:space="0" w:color="auto" w:frame="1"/>
        </w:rPr>
        <w:t xml:space="preserve">У взятого в плен немецкого солдата 593-го полка 323-й пехотной дивизии Г. Ш. изъято письмо матери из Дармштадта, в котором она пишет: «Вчера я узнала, что бедные русские здесь, на фабрике </w:t>
      </w:r>
      <w:proofErr w:type="spellStart"/>
      <w:r w:rsidRPr="00025102">
        <w:rPr>
          <w:sz w:val="22"/>
          <w:szCs w:val="22"/>
          <w:bdr w:val="none" w:sz="0" w:space="0" w:color="auto" w:frame="1"/>
        </w:rPr>
        <w:t>Модака</w:t>
      </w:r>
      <w:proofErr w:type="spellEnd"/>
      <w:r w:rsidRPr="00025102">
        <w:rPr>
          <w:sz w:val="22"/>
          <w:szCs w:val="22"/>
          <w:bdr w:val="none" w:sz="0" w:space="0" w:color="auto" w:frame="1"/>
        </w:rPr>
        <w:t>, получают тухлый картофель, сварен</w:t>
      </w:r>
      <w:r w:rsidRPr="00025102">
        <w:rPr>
          <w:sz w:val="22"/>
          <w:szCs w:val="22"/>
          <w:bdr w:val="none" w:sz="0" w:space="0" w:color="auto" w:frame="1"/>
        </w:rPr>
        <w:softHyphen/>
        <w:t>ный вместе с кожурой. Их тошнит и рвет от такой пищи. Один наш рабочий ска</w:t>
      </w:r>
      <w:r w:rsidRPr="00025102">
        <w:rPr>
          <w:sz w:val="22"/>
          <w:szCs w:val="22"/>
          <w:bdr w:val="none" w:sz="0" w:space="0" w:color="auto" w:frame="1"/>
        </w:rPr>
        <w:softHyphen/>
        <w:t>зал, что он не может смотреть на это. Но другие говорят, что на остальных фабри</w:t>
      </w:r>
      <w:r w:rsidRPr="00025102">
        <w:rPr>
          <w:sz w:val="22"/>
          <w:szCs w:val="22"/>
          <w:bdr w:val="none" w:sz="0" w:space="0" w:color="auto" w:frame="1"/>
        </w:rPr>
        <w:softHyphen/>
        <w:t>ках дело обстоит не лучше. Подумай только об этом! И мы называемся культурными людьми! Мне противно делается от всего этого». Г. Ш. обратился к своим товарищам с призывом сдаться в плен. В своем обращении он привел слова мате</w:t>
      </w:r>
      <w:r w:rsidRPr="00025102">
        <w:rPr>
          <w:sz w:val="22"/>
          <w:szCs w:val="22"/>
          <w:bdr w:val="none" w:sz="0" w:space="0" w:color="auto" w:frame="1"/>
        </w:rPr>
        <w:softHyphen/>
        <w:t>ри».</w:t>
      </w:r>
    </w:p>
    <w:p w:rsidR="00025102" w:rsidRPr="00025102" w:rsidRDefault="00025102" w:rsidP="00025102">
      <w:pPr>
        <w:spacing w:line="161" w:lineRule="atLeast"/>
        <w:textAlignment w:val="baseline"/>
        <w:rPr>
          <w:rFonts w:ascii="Times New Roman" w:hAnsi="Times New Roman" w:cs="Times New Roman"/>
        </w:rPr>
      </w:pPr>
      <w:r w:rsidRPr="00025102">
        <w:rPr>
          <w:rFonts w:ascii="Times New Roman" w:hAnsi="Times New Roman" w:cs="Times New Roman"/>
        </w:rPr>
        <w:t> </w:t>
      </w:r>
      <w:r w:rsidRPr="00025102">
        <w:rPr>
          <w:rFonts w:ascii="Times New Roman" w:hAnsi="Times New Roman" w:cs="Times New Roman"/>
          <w:bdr w:val="none" w:sz="0" w:space="0" w:color="auto" w:frame="1"/>
        </w:rPr>
        <w:t>Правобережную часть Воронежа фашисты превратили в мертвую зону.</w:t>
      </w:r>
      <w:r w:rsidRPr="00025102">
        <w:rPr>
          <w:rStyle w:val="apple-converted-space"/>
          <w:rFonts w:ascii="Times New Roman" w:hAnsi="Times New Roman" w:cs="Times New Roman"/>
          <w:bdr w:val="none" w:sz="0" w:space="0" w:color="auto" w:frame="1"/>
        </w:rPr>
        <w:t> </w:t>
      </w:r>
      <w:hyperlink r:id="rId10" w:history="1">
        <w:r w:rsidRPr="00025102">
          <w:rPr>
            <w:rStyle w:val="a3"/>
            <w:rFonts w:ascii="Times New Roman" w:hAnsi="Times New Roman" w:cs="Times New Roman"/>
            <w:color w:val="auto"/>
            <w:u w:val="none"/>
          </w:rPr>
          <w:t>Они уничтожали культурные ценности, грабили библиотеки, музеи, культурные заве</w:t>
        </w:r>
        <w:r w:rsidRPr="00025102">
          <w:rPr>
            <w:rStyle w:val="a3"/>
            <w:rFonts w:ascii="Times New Roman" w:hAnsi="Times New Roman" w:cs="Times New Roman"/>
            <w:color w:val="auto"/>
            <w:u w:val="none"/>
          </w:rPr>
          <w:softHyphen/>
          <w:t>дения</w:t>
        </w:r>
      </w:hyperlink>
      <w:r w:rsidRPr="00025102">
        <w:rPr>
          <w:rFonts w:ascii="Times New Roman" w:hAnsi="Times New Roman" w:cs="Times New Roman"/>
          <w:bdr w:val="none" w:sz="0" w:space="0" w:color="auto" w:frame="1"/>
        </w:rPr>
        <w:t>.</w:t>
      </w:r>
      <w:r w:rsidRPr="00025102">
        <w:rPr>
          <w:rStyle w:val="apple-converted-space"/>
          <w:rFonts w:ascii="Times New Roman" w:hAnsi="Times New Roman" w:cs="Times New Roman"/>
          <w:bdr w:val="none" w:sz="0" w:space="0" w:color="auto" w:frame="1"/>
        </w:rPr>
        <w:t> </w:t>
      </w:r>
      <w:r w:rsidRPr="00025102">
        <w:rPr>
          <w:rStyle w:val="a7"/>
          <w:rFonts w:ascii="Times New Roman" w:hAnsi="Times New Roman" w:cs="Times New Roman"/>
          <w:bdr w:val="none" w:sz="0" w:space="0" w:color="auto" w:frame="1"/>
        </w:rPr>
        <w:t xml:space="preserve">В лаборатории ВГУ они похитили </w:t>
      </w:r>
      <w:proofErr w:type="gramStart"/>
      <w:r w:rsidRPr="00025102">
        <w:rPr>
          <w:rStyle w:val="a7"/>
          <w:rFonts w:ascii="Times New Roman" w:hAnsi="Times New Roman" w:cs="Times New Roman"/>
          <w:bdr w:val="none" w:sz="0" w:space="0" w:color="auto" w:frame="1"/>
        </w:rPr>
        <w:t>чертежи</w:t>
      </w:r>
      <w:proofErr w:type="gramEnd"/>
      <w:r w:rsidRPr="00025102">
        <w:rPr>
          <w:rStyle w:val="a7"/>
          <w:rFonts w:ascii="Times New Roman" w:hAnsi="Times New Roman" w:cs="Times New Roman"/>
          <w:bdr w:val="none" w:sz="0" w:space="0" w:color="auto" w:frame="1"/>
        </w:rPr>
        <w:t xml:space="preserve"> и схемы самолета авиаконст</w:t>
      </w:r>
      <w:r w:rsidRPr="00025102">
        <w:rPr>
          <w:rStyle w:val="a7"/>
          <w:rFonts w:ascii="Times New Roman" w:hAnsi="Times New Roman" w:cs="Times New Roman"/>
          <w:bdr w:val="none" w:sz="0" w:space="0" w:color="auto" w:frame="1"/>
        </w:rPr>
        <w:softHyphen/>
        <w:t>руктора А. С. Москалева по стреловидной модели крыла.</w:t>
      </w:r>
      <w:r w:rsidRPr="00025102">
        <w:rPr>
          <w:rStyle w:val="apple-converted-space"/>
          <w:rFonts w:ascii="Times New Roman" w:hAnsi="Times New Roman" w:cs="Times New Roman"/>
          <w:bdr w:val="none" w:sz="0" w:space="0" w:color="auto" w:frame="1"/>
        </w:rPr>
        <w:t> </w:t>
      </w:r>
      <w:r w:rsidRPr="00025102">
        <w:rPr>
          <w:rFonts w:ascii="Times New Roman" w:hAnsi="Times New Roman" w:cs="Times New Roman"/>
          <w:bdr w:val="none" w:sz="0" w:space="0" w:color="auto" w:frame="1"/>
        </w:rPr>
        <w:t>Лишь после войны они</w:t>
      </w:r>
      <w:r w:rsidRPr="00025102">
        <w:rPr>
          <w:rStyle w:val="apple-converted-space"/>
          <w:rFonts w:ascii="Times New Roman" w:hAnsi="Times New Roman" w:cs="Times New Roman"/>
          <w:bdr w:val="none" w:sz="0" w:space="0" w:color="auto" w:frame="1"/>
        </w:rPr>
        <w:t> </w:t>
      </w:r>
      <w:r w:rsidRPr="00025102">
        <w:rPr>
          <w:rStyle w:val="a7"/>
          <w:rFonts w:ascii="Times New Roman" w:hAnsi="Times New Roman" w:cs="Times New Roman"/>
          <w:bdr w:val="none" w:sz="0" w:space="0" w:color="auto" w:frame="1"/>
        </w:rPr>
        <w:t>выдали этот вариант самолета за свое изобретение</w:t>
      </w:r>
    </w:p>
    <w:p w:rsidR="008230F2" w:rsidRPr="00025102" w:rsidRDefault="008230F2" w:rsidP="00025102">
      <w:pPr>
        <w:rPr>
          <w:rFonts w:ascii="Times New Roman" w:hAnsi="Times New Roman" w:cs="Times New Roman"/>
        </w:rPr>
      </w:pPr>
    </w:p>
    <w:sectPr w:rsidR="008230F2" w:rsidRPr="00025102" w:rsidSect="00247E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61ED5"/>
    <w:multiLevelType w:val="multilevel"/>
    <w:tmpl w:val="068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47E12"/>
    <w:rsid w:val="00025102"/>
    <w:rsid w:val="00247E12"/>
    <w:rsid w:val="00577E07"/>
    <w:rsid w:val="0082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F2"/>
  </w:style>
  <w:style w:type="paragraph" w:styleId="1">
    <w:name w:val="heading 1"/>
    <w:basedOn w:val="a"/>
    <w:link w:val="10"/>
    <w:uiPriority w:val="9"/>
    <w:qFormat/>
    <w:rsid w:val="00247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7E12"/>
    <w:rPr>
      <w:color w:val="0000FF"/>
      <w:u w:val="single"/>
    </w:rPr>
  </w:style>
  <w:style w:type="character" w:customStyle="1" w:styleId="apple-converted-space">
    <w:name w:val="apple-converted-space"/>
    <w:basedOn w:val="a0"/>
    <w:rsid w:val="00247E12"/>
  </w:style>
  <w:style w:type="paragraph" w:styleId="a4">
    <w:name w:val="Balloon Text"/>
    <w:basedOn w:val="a"/>
    <w:link w:val="a5"/>
    <w:uiPriority w:val="99"/>
    <w:semiHidden/>
    <w:unhideWhenUsed/>
    <w:rsid w:val="00247E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E12"/>
    <w:rPr>
      <w:rFonts w:ascii="Tahoma" w:hAnsi="Tahoma" w:cs="Tahoma"/>
      <w:sz w:val="16"/>
      <w:szCs w:val="16"/>
    </w:rPr>
  </w:style>
  <w:style w:type="paragraph" w:styleId="a6">
    <w:name w:val="Normal (Web)"/>
    <w:basedOn w:val="a"/>
    <w:uiPriority w:val="99"/>
    <w:unhideWhenUsed/>
    <w:rsid w:val="00025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25102"/>
    <w:rPr>
      <w:b/>
      <w:bCs/>
    </w:rPr>
  </w:style>
</w:styles>
</file>

<file path=word/webSettings.xml><?xml version="1.0" encoding="utf-8"?>
<w:webSettings xmlns:r="http://schemas.openxmlformats.org/officeDocument/2006/relationships" xmlns:w="http://schemas.openxmlformats.org/wordprocessingml/2006/main">
  <w:divs>
    <w:div w:id="16002524">
      <w:bodyDiv w:val="1"/>
      <w:marLeft w:val="0"/>
      <w:marRight w:val="0"/>
      <w:marTop w:val="0"/>
      <w:marBottom w:val="0"/>
      <w:divBdr>
        <w:top w:val="none" w:sz="0" w:space="0" w:color="auto"/>
        <w:left w:val="none" w:sz="0" w:space="0" w:color="auto"/>
        <w:bottom w:val="none" w:sz="0" w:space="0" w:color="auto"/>
        <w:right w:val="none" w:sz="0" w:space="0" w:color="auto"/>
      </w:divBdr>
      <w:divsChild>
        <w:div w:id="346371812">
          <w:marLeft w:val="0"/>
          <w:marRight w:val="0"/>
          <w:marTop w:val="0"/>
          <w:marBottom w:val="0"/>
          <w:divBdr>
            <w:top w:val="none" w:sz="0" w:space="0" w:color="auto"/>
            <w:left w:val="none" w:sz="0" w:space="0" w:color="auto"/>
            <w:bottom w:val="none" w:sz="0" w:space="0" w:color="auto"/>
            <w:right w:val="none" w:sz="0" w:space="0" w:color="auto"/>
          </w:divBdr>
        </w:div>
        <w:div w:id="1671055072">
          <w:marLeft w:val="0"/>
          <w:marRight w:val="0"/>
          <w:marTop w:val="0"/>
          <w:marBottom w:val="0"/>
          <w:divBdr>
            <w:top w:val="none" w:sz="0" w:space="0" w:color="auto"/>
            <w:left w:val="none" w:sz="0" w:space="0" w:color="auto"/>
            <w:bottom w:val="none" w:sz="0" w:space="0" w:color="auto"/>
            <w:right w:val="none" w:sz="0" w:space="0" w:color="auto"/>
          </w:divBdr>
        </w:div>
        <w:div w:id="244385886">
          <w:marLeft w:val="0"/>
          <w:marRight w:val="0"/>
          <w:marTop w:val="0"/>
          <w:marBottom w:val="0"/>
          <w:divBdr>
            <w:top w:val="none" w:sz="0" w:space="0" w:color="auto"/>
            <w:left w:val="none" w:sz="0" w:space="0" w:color="auto"/>
            <w:bottom w:val="none" w:sz="0" w:space="0" w:color="auto"/>
            <w:right w:val="none" w:sz="0" w:space="0" w:color="auto"/>
          </w:divBdr>
          <w:divsChild>
            <w:div w:id="236332456">
              <w:marLeft w:val="0"/>
              <w:marRight w:val="0"/>
              <w:marTop w:val="0"/>
              <w:marBottom w:val="0"/>
              <w:divBdr>
                <w:top w:val="none" w:sz="0" w:space="0" w:color="auto"/>
                <w:left w:val="none" w:sz="0" w:space="0" w:color="auto"/>
                <w:bottom w:val="none" w:sz="0" w:space="0" w:color="auto"/>
                <w:right w:val="none" w:sz="0" w:space="0" w:color="auto"/>
              </w:divBdr>
              <w:divsChild>
                <w:div w:id="639118674">
                  <w:marLeft w:val="0"/>
                  <w:marRight w:val="0"/>
                  <w:marTop w:val="0"/>
                  <w:marBottom w:val="0"/>
                  <w:divBdr>
                    <w:top w:val="none" w:sz="0" w:space="0" w:color="auto"/>
                    <w:left w:val="none" w:sz="0" w:space="0" w:color="auto"/>
                    <w:bottom w:val="none" w:sz="0" w:space="0" w:color="auto"/>
                    <w:right w:val="none" w:sz="0" w:space="0" w:color="auto"/>
                  </w:divBdr>
                </w:div>
                <w:div w:id="703139008">
                  <w:marLeft w:val="0"/>
                  <w:marRight w:val="0"/>
                  <w:marTop w:val="0"/>
                  <w:marBottom w:val="0"/>
                  <w:divBdr>
                    <w:top w:val="none" w:sz="0" w:space="0" w:color="auto"/>
                    <w:left w:val="none" w:sz="0" w:space="0" w:color="auto"/>
                    <w:bottom w:val="none" w:sz="0" w:space="0" w:color="auto"/>
                    <w:right w:val="none" w:sz="0" w:space="0" w:color="auto"/>
                  </w:divBdr>
                </w:div>
                <w:div w:id="526991089">
                  <w:marLeft w:val="0"/>
                  <w:marRight w:val="0"/>
                  <w:marTop w:val="0"/>
                  <w:marBottom w:val="0"/>
                  <w:divBdr>
                    <w:top w:val="none" w:sz="0" w:space="0" w:color="auto"/>
                    <w:left w:val="none" w:sz="0" w:space="0" w:color="auto"/>
                    <w:bottom w:val="none" w:sz="0" w:space="0" w:color="auto"/>
                    <w:right w:val="none" w:sz="0" w:space="0" w:color="auto"/>
                  </w:divBdr>
                </w:div>
                <w:div w:id="1194030580">
                  <w:marLeft w:val="0"/>
                  <w:marRight w:val="0"/>
                  <w:marTop w:val="0"/>
                  <w:marBottom w:val="0"/>
                  <w:divBdr>
                    <w:top w:val="none" w:sz="0" w:space="0" w:color="auto"/>
                    <w:left w:val="none" w:sz="0" w:space="0" w:color="auto"/>
                    <w:bottom w:val="none" w:sz="0" w:space="0" w:color="auto"/>
                    <w:right w:val="none" w:sz="0" w:space="0" w:color="auto"/>
                  </w:divBdr>
                </w:div>
                <w:div w:id="1243834065">
                  <w:marLeft w:val="0"/>
                  <w:marRight w:val="0"/>
                  <w:marTop w:val="0"/>
                  <w:marBottom w:val="0"/>
                  <w:divBdr>
                    <w:top w:val="none" w:sz="0" w:space="0" w:color="auto"/>
                    <w:left w:val="none" w:sz="0" w:space="0" w:color="auto"/>
                    <w:bottom w:val="none" w:sz="0" w:space="0" w:color="auto"/>
                    <w:right w:val="none" w:sz="0" w:space="0" w:color="auto"/>
                  </w:divBdr>
                </w:div>
              </w:divsChild>
            </w:div>
            <w:div w:id="533929059">
              <w:marLeft w:val="0"/>
              <w:marRight w:val="0"/>
              <w:marTop w:val="0"/>
              <w:marBottom w:val="0"/>
              <w:divBdr>
                <w:top w:val="none" w:sz="0" w:space="0" w:color="auto"/>
                <w:left w:val="none" w:sz="0" w:space="0" w:color="auto"/>
                <w:bottom w:val="none" w:sz="0" w:space="0" w:color="auto"/>
                <w:right w:val="none" w:sz="0" w:space="0" w:color="auto"/>
              </w:divBdr>
            </w:div>
            <w:div w:id="260459726">
              <w:marLeft w:val="0"/>
              <w:marRight w:val="0"/>
              <w:marTop w:val="0"/>
              <w:marBottom w:val="0"/>
              <w:divBdr>
                <w:top w:val="none" w:sz="0" w:space="0" w:color="auto"/>
                <w:left w:val="none" w:sz="0" w:space="0" w:color="auto"/>
                <w:bottom w:val="none" w:sz="0" w:space="0" w:color="auto"/>
                <w:right w:val="none" w:sz="0" w:space="0" w:color="auto"/>
              </w:divBdr>
              <w:divsChild>
                <w:div w:id="67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765">
          <w:marLeft w:val="0"/>
          <w:marRight w:val="0"/>
          <w:marTop w:val="0"/>
          <w:marBottom w:val="0"/>
          <w:divBdr>
            <w:top w:val="none" w:sz="0" w:space="0" w:color="auto"/>
            <w:left w:val="none" w:sz="0" w:space="0" w:color="auto"/>
            <w:bottom w:val="none" w:sz="0" w:space="0" w:color="auto"/>
            <w:right w:val="none" w:sz="0" w:space="0" w:color="auto"/>
          </w:divBdr>
        </w:div>
      </w:divsChild>
    </w:div>
    <w:div w:id="2022272545">
      <w:bodyDiv w:val="1"/>
      <w:marLeft w:val="0"/>
      <w:marRight w:val="0"/>
      <w:marTop w:val="0"/>
      <w:marBottom w:val="0"/>
      <w:divBdr>
        <w:top w:val="none" w:sz="0" w:space="0" w:color="auto"/>
        <w:left w:val="none" w:sz="0" w:space="0" w:color="auto"/>
        <w:bottom w:val="none" w:sz="0" w:space="0" w:color="auto"/>
        <w:right w:val="none" w:sz="0" w:space="0" w:color="auto"/>
      </w:divBdr>
      <w:divsChild>
        <w:div w:id="40522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war.ru/uploads/posts/2012-08/1345001382_7812.gi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stram.ucoz.ru/publ/voennyj_voronezh/zverstva_fashistov_na_voronezhskoj_zemle/52-1-0-488"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2284</Words>
  <Characters>13024</Characters>
  <Application>Microsoft Office Word</Application>
  <DocSecurity>0</DocSecurity>
  <Lines>108</Lines>
  <Paragraphs>30</Paragraphs>
  <ScaleCrop>false</ScaleCrop>
  <Company>SPecialiST RePack</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Серега</cp:lastModifiedBy>
  <cp:revision>2</cp:revision>
  <dcterms:created xsi:type="dcterms:W3CDTF">2014-04-16T16:06:00Z</dcterms:created>
  <dcterms:modified xsi:type="dcterms:W3CDTF">2014-04-16T16:11:00Z</dcterms:modified>
</cp:coreProperties>
</file>