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D93C06" w:rsidRPr="00D93C06" w:rsidTr="00D93C06">
        <w:tc>
          <w:tcPr>
            <w:tcW w:w="4250" w:type="pct"/>
            <w:vAlign w:val="center"/>
            <w:hideMark/>
          </w:tcPr>
          <w:p w:rsidR="00D93C06" w:rsidRPr="00D93C06" w:rsidRDefault="00D93C06" w:rsidP="00D93C06">
            <w:pPr>
              <w:spacing w:after="195" w:line="240" w:lineRule="auto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444444"/>
                <w:kern w:val="36"/>
                <w:sz w:val="29"/>
                <w:szCs w:val="29"/>
                <w:lang w:eastAsia="ru-RU"/>
              </w:rPr>
            </w:pPr>
            <w:r w:rsidRPr="00D93C06">
              <w:rPr>
                <w:rFonts w:ascii="Georgia" w:eastAsia="Times New Roman" w:hAnsi="Georgia" w:cs="Times New Roman"/>
                <w:i/>
                <w:iCs/>
                <w:caps/>
                <w:color w:val="444444"/>
                <w:kern w:val="36"/>
                <w:sz w:val="36"/>
                <w:szCs w:val="36"/>
                <w:lang w:eastAsia="ru-RU"/>
              </w:rPr>
              <w:t>Из картона. Круглая коробочка для рукоделия</w:t>
            </w:r>
          </w:p>
        </w:tc>
        <w:tc>
          <w:tcPr>
            <w:tcW w:w="0" w:type="auto"/>
            <w:vAlign w:val="center"/>
            <w:hideMark/>
          </w:tcPr>
          <w:p w:rsidR="00D93C06" w:rsidRPr="00D93C06" w:rsidRDefault="00D93C06" w:rsidP="00D93C06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ru-RU"/>
              </w:rPr>
            </w:pPr>
          </w:p>
        </w:tc>
      </w:tr>
    </w:tbl>
    <w:p w:rsidR="00D93C06" w:rsidRPr="00D93C06" w:rsidRDefault="00D93C06" w:rsidP="00D93C06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D93C06">
        <w:rPr>
          <w:rFonts w:ascii="Georgia" w:eastAsia="Times New Roman" w:hAnsi="Georgia" w:cs="Tahoma"/>
          <w:i/>
          <w:iCs/>
          <w:color w:val="736A75"/>
          <w:sz w:val="17"/>
          <w:szCs w:val="17"/>
          <w:lang w:eastAsia="ru-RU"/>
        </w:rPr>
        <w:t xml:space="preserve">Понедельник, 17 Февраля 2014 г. 00:37 </w:t>
      </w:r>
      <w:hyperlink r:id="rId5" w:tgtFrame="_blank" w:tooltip="Сохранить сообщение в цитатнике" w:history="1">
        <w:r w:rsidRPr="00D93C06">
          <w:rPr>
            <w:rFonts w:ascii="Georgia" w:eastAsia="Times New Roman" w:hAnsi="Georgia" w:cs="Tahoma"/>
            <w:i/>
            <w:iCs/>
            <w:color w:val="696969"/>
            <w:sz w:val="17"/>
            <w:szCs w:val="17"/>
            <w:u w:val="single"/>
            <w:lang w:eastAsia="ru-RU"/>
          </w:rPr>
          <w:t>+ в цитатник</w:t>
        </w:r>
      </w:hyperlink>
      <w:r w:rsidRPr="00D93C06">
        <w:rPr>
          <w:rFonts w:ascii="Georgia" w:eastAsia="Times New Roman" w:hAnsi="Georgia" w:cs="Tahoma"/>
          <w:i/>
          <w:iCs/>
          <w:color w:val="736A75"/>
          <w:sz w:val="17"/>
          <w:szCs w:val="17"/>
          <w:lang w:eastAsia="ru-RU"/>
        </w:rPr>
        <w:t xml:space="preserve"> </w:t>
      </w:r>
    </w:p>
    <w:p w:rsidR="00D93C06" w:rsidRPr="00D93C06" w:rsidRDefault="00D93C06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proofErr w:type="gramStart"/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Недавно мы с мужем купили холодильник, который был в огромной коробке отличной толщины и качества) Муж мой рассматривал холодильник, а я критически оценивала картон, задаваясь наиважнейшими вопросами: как уговорить не выкинуть, чем при этом мотивировать и куда засунуть огромные листы, чтобы не мешались) Вот после этого собираю идеи по использованию картона, из которого ох, как много всего можно сделать.</w:t>
      </w:r>
      <w:proofErr w:type="gramEnd"/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 xml:space="preserve"> Вот, к примеру, вам не нужная круглая коробочка для рукоделия? Сделать ее совсем несложно, фото мастер-класс ниже вас в этом убедит. </w:t>
      </w:r>
      <w:proofErr w:type="gramStart"/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 xml:space="preserve">Коробочки можно сделать разного диаметра, водрузив их друг на дружку, получится коробочная пирамида, которая отлично дополнит интерьер вашего уголка для рукоделия) Круглые коробочки можно декорировать тканью, как в данном варианте, а можно оплести газетными трубочками для создания плетеной шкатулки, как сделала мастерица со Страны Мастеров </w:t>
      </w:r>
      <w:proofErr w:type="spellStart"/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Физалия</w:t>
      </w:r>
      <w:proofErr w:type="spellEnd"/>
      <w:proofErr w:type="gramEnd"/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200650" cy="3895725"/>
            <wp:effectExtent l="0" t="0" r="0" b="9525"/>
            <wp:docPr id="14" name="Рисунок 14" descr="Из картона. Круглая коробочка для рукоделия (6) (546x409, 11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 картона. Круглая коробочка для рукоделия (6) (546x409, 117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953000" cy="3714750"/>
            <wp:effectExtent l="0" t="0" r="0" b="0"/>
            <wp:docPr id="13" name="Рисунок 13" descr="круглая коробка из картона (6) (520x390, 1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глая коробка из картона (6) (520x390, 147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12" name="Рисунок 12" descr="круглая коробка из картона (4) (520x390, 10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углая коробка из картона (4) (520x390, 103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D93C06" w:rsidRPr="00D93C06" w:rsidRDefault="00D93C06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Итак, смотрим фото мастер-класс и вдохновляемся на создание круглой коробочки или шкатулки для рукоделия. В данном мастер-классе размеры деталей не указаны, так как шкатулку можно сделать любого размера, определяйтесь с ее объемом сами. </w:t>
      </w: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D93C06" w:rsidRPr="00D93C06" w:rsidRDefault="00D93C06" w:rsidP="00D93C06">
      <w:pPr>
        <w:spacing w:before="100" w:beforeAutospacing="1" w:after="105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lastRenderedPageBreak/>
        <w:t>Для работы нам понадобится картон, ткань, клей, скотч и ножницы. Вырезаем из картона два круга, для дна и крышки коробки. Их диаметр зависит от вашего желания, смотря какого размера вам нужна шкатулочка. Диаметр круга для крышки должен быть больше на 1 см круга для донышка. Длина прямоугольника для бортика шкатулки соответственно зависит от объема вырезанного круга. Вырезаем детали: два круга и два прямоугольника и выкраиваем ткань - основную и для подкладки, выкраиваем по деталям, с учетом припусков на подгибку</w:t>
      </w: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229225" cy="3762375"/>
            <wp:effectExtent l="0" t="0" r="9525" b="9525"/>
            <wp:docPr id="10" name="Рисунок 10" descr="Из картона. Круглая коробочка для рукоделия (1) (549x395, 1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 картона. Круглая коробочка для рукоделия (1) (549x395, 113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  <w:t>Бортик приклеиваем к донышку, фиксируя его для удобства скотчем</w:t>
      </w:r>
    </w:p>
    <w:p w:rsidR="0090218E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705350" cy="3152775"/>
            <wp:effectExtent l="0" t="0" r="0" b="9525"/>
            <wp:docPr id="9" name="Рисунок 9" descr="Из картона. Круглая коробочка для рукоделия (2) (550x410, 1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 картона. Круглая коробочка для рукоделия (2) (550x410, 102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lastRenderedPageBreak/>
        <w:t>Примеряем крышку - второй круг с бортиком</w:t>
      </w: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248275" cy="3962400"/>
            <wp:effectExtent l="0" t="0" r="9525" b="0"/>
            <wp:docPr id="8" name="Рисунок 8" descr="Из картона. Круглая коробочка для рукоделия (3) (551x416, 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 картона. Круглая коробочка для рукоделия (3) (551x416, 81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  <w:t>Обклеиваем картон тканью, используем клей ПВА, слегка разведенный с водой</w:t>
      </w:r>
    </w:p>
    <w:p w:rsidR="0090218E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191125" cy="3876675"/>
            <wp:effectExtent l="0" t="0" r="9525" b="9525"/>
            <wp:docPr id="7" name="Рисунок 7" descr="Из картона. Круглая коробочка для рукоделия (4) (545x407, 13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 картона. Круглая коробочка для рукоделия (4) (545x407, 138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lastRenderedPageBreak/>
        <w:t>Приклеиваем подкладочную ткань, в верхней части можно ее пришить или закрыть место соединения тесемкой или ленточкой</w:t>
      </w: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200650" cy="3876675"/>
            <wp:effectExtent l="0" t="0" r="0" b="9525"/>
            <wp:docPr id="6" name="Рисунок 6" descr="Из картона. Круглая коробочка для рукоделия (5) (546x407, 1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 картона. Круглая коробочка для рукоделия (5) (546x407, 107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proofErr w:type="gramStart"/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Вот и все)</w:t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200650" cy="3867150"/>
            <wp:effectExtent l="0" t="0" r="0" b="0"/>
            <wp:docPr id="5" name="Рисунок 5" descr="Из картона. Круглая коробочка для рукоделия (7) (546x406, 1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 картона. Круглая коробочка для рукоделия (7) (546x406, 116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 xml:space="preserve">А вот, как использовала круглую самодельную коробку мастерица </w:t>
      </w:r>
      <w:proofErr w:type="spellStart"/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Физалия</w:t>
      </w:r>
      <w:proofErr w:type="spellEnd"/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:</w:t>
      </w: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4" name="Рисунок 4" descr="круглая коробка из картона (1) (520x390, 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углая коробка из картона (1) (520x390, 81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  <w:t>Оплела трубочками из газет</w:t>
      </w:r>
    </w:p>
    <w:p w:rsidR="0090218E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953000" cy="3714750"/>
            <wp:effectExtent l="0" t="0" r="0" b="0"/>
            <wp:docPr id="3" name="Рисунок 3" descr="круглая коробка из картона (2) (520x390, 1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углая коробка из картона (2) (520x390, 106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</w:p>
    <w:p w:rsidR="0090218E" w:rsidRDefault="0090218E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90218E" w:rsidRDefault="0090218E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D93C06" w:rsidRPr="00D93C06" w:rsidRDefault="00D93C06" w:rsidP="00D93C06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bookmarkStart w:id="0" w:name="_GoBack"/>
      <w:bookmarkEnd w:id="0"/>
      <w:r w:rsidRPr="00D93C06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lastRenderedPageBreak/>
        <w:t>Готовую плетенку покрасила и покрыла лаком, а сверху сделала мягкую верхушку - ткань с поролоном</w:t>
      </w:r>
    </w:p>
    <w:p w:rsidR="00D93C06" w:rsidRPr="00D93C06" w:rsidRDefault="00D93C06" w:rsidP="00D93C06">
      <w:pPr>
        <w:spacing w:before="100" w:beforeAutospacing="1" w:after="150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953000" cy="3714750"/>
            <wp:effectExtent l="0" t="0" r="0" b="0"/>
            <wp:docPr id="2" name="Рисунок 2" descr="круглая коробка из картона (3) (520x390, 1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углая коробка из картона (3) (520x390, 129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круглая коробка из картона (5) (520x390, 1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углая коробка из картона (5) (520x390, 123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A0" w:rsidRDefault="009329A0"/>
    <w:sectPr w:rsidR="00932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B7E"/>
    <w:rsid w:val="00824B7E"/>
    <w:rsid w:val="0090218E"/>
    <w:rsid w:val="009329A0"/>
    <w:rsid w:val="00D9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3C06"/>
    <w:pPr>
      <w:spacing w:before="100" w:beforeAutospacing="1" w:after="0" w:line="240" w:lineRule="auto"/>
      <w:outlineLvl w:val="0"/>
    </w:pPr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C06"/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customStyle="1" w:styleId="gltxtsm2">
    <w:name w:val="gl_txtsm2"/>
    <w:basedOn w:val="a0"/>
    <w:rsid w:val="00D93C06"/>
    <w:rPr>
      <w:rFonts w:ascii="Georgia" w:hAnsi="Georgia" w:hint="default"/>
      <w:i/>
      <w:i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9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3C06"/>
    <w:pPr>
      <w:spacing w:before="100" w:beforeAutospacing="1" w:after="0" w:line="240" w:lineRule="auto"/>
      <w:outlineLvl w:val="0"/>
    </w:pPr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C06"/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customStyle="1" w:styleId="gltxtsm2">
    <w:name w:val="gl_txtsm2"/>
    <w:basedOn w:val="a0"/>
    <w:rsid w:val="00D93C06"/>
    <w:rPr>
      <w:rFonts w:ascii="Georgia" w:hAnsi="Georgia" w:hint="default"/>
      <w:i/>
      <w:i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9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3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937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295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7401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arrietta.ru/journal_post.php?fjid=4130809&amp;fpid=313482017&amp;action=q_add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364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5</cp:revision>
  <dcterms:created xsi:type="dcterms:W3CDTF">2014-08-01T16:25:00Z</dcterms:created>
  <dcterms:modified xsi:type="dcterms:W3CDTF">2014-08-10T02:23:00Z</dcterms:modified>
</cp:coreProperties>
</file>