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CE" w:rsidRDefault="00A5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Елена Валерьевна</w:t>
      </w:r>
    </w:p>
    <w:p w:rsidR="00F045F7" w:rsidRPr="003B7E06" w:rsidRDefault="00F045F7">
      <w:pPr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 xml:space="preserve">Урок изобразительного искусства   4 класс («Школа России» </w:t>
      </w:r>
      <w:r w:rsidR="00F36D6F" w:rsidRPr="003B7E06">
        <w:rPr>
          <w:rFonts w:ascii="Times New Roman" w:hAnsi="Times New Roman" w:cs="Times New Roman"/>
          <w:b/>
          <w:sz w:val="28"/>
          <w:szCs w:val="28"/>
        </w:rPr>
        <w:t>под ред. Б.М.</w:t>
      </w:r>
      <w:r w:rsidR="00E45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D6F" w:rsidRPr="003B7E06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 w:rsidR="00F36D6F" w:rsidRPr="003B7E06">
        <w:rPr>
          <w:rFonts w:ascii="Times New Roman" w:hAnsi="Times New Roman" w:cs="Times New Roman"/>
          <w:b/>
          <w:sz w:val="28"/>
          <w:szCs w:val="28"/>
        </w:rPr>
        <w:t>)</w:t>
      </w:r>
    </w:p>
    <w:p w:rsidR="00A53ADF" w:rsidRDefault="003B7E06">
      <w:pPr>
        <w:rPr>
          <w:rFonts w:ascii="Times New Roman" w:hAnsi="Times New Roman" w:cs="Times New Roman"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5397">
        <w:rPr>
          <w:rFonts w:ascii="Times New Roman" w:hAnsi="Times New Roman" w:cs="Times New Roman"/>
          <w:b/>
          <w:sz w:val="28"/>
          <w:szCs w:val="28"/>
        </w:rPr>
        <w:t xml:space="preserve">четверти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DF">
        <w:rPr>
          <w:rFonts w:ascii="Times New Roman" w:hAnsi="Times New Roman" w:cs="Times New Roman"/>
          <w:sz w:val="28"/>
          <w:szCs w:val="28"/>
        </w:rPr>
        <w:t>«Искусство объединяет народы»</w:t>
      </w:r>
    </w:p>
    <w:p w:rsidR="00F045F7" w:rsidRDefault="00965397">
      <w:pPr>
        <w:rPr>
          <w:rFonts w:ascii="Times New Roman" w:hAnsi="Times New Roman" w:cs="Times New Roman"/>
          <w:sz w:val="28"/>
          <w:szCs w:val="28"/>
        </w:rPr>
      </w:pPr>
      <w:r w:rsidRPr="0096539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ADF">
        <w:rPr>
          <w:rFonts w:ascii="Times New Roman" w:hAnsi="Times New Roman" w:cs="Times New Roman"/>
          <w:sz w:val="28"/>
          <w:szCs w:val="28"/>
        </w:rPr>
        <w:t xml:space="preserve">«Все народы воспевают материнство»  </w:t>
      </w:r>
    </w:p>
    <w:p w:rsidR="00A53ADF" w:rsidRDefault="00A53ADF">
      <w:pPr>
        <w:rPr>
          <w:rFonts w:ascii="Times New Roman" w:hAnsi="Times New Roman" w:cs="Times New Roman"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изобразить мать и дитя</w:t>
      </w:r>
      <w:r w:rsidR="00F36D6F">
        <w:rPr>
          <w:rFonts w:ascii="Times New Roman" w:hAnsi="Times New Roman" w:cs="Times New Roman"/>
          <w:sz w:val="28"/>
          <w:szCs w:val="28"/>
        </w:rPr>
        <w:t>, их единство и ласку.</w:t>
      </w:r>
    </w:p>
    <w:p w:rsidR="00F045F7" w:rsidRDefault="00F045F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1)познакомить с темой материнства в изобразительном искусстве; дать представление о едином образе матери в искусстве разных народов;</w:t>
      </w:r>
    </w:p>
    <w:p w:rsidR="00F045F7" w:rsidRDefault="00F045F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2)познакомить с произведениями великих художников;</w:t>
      </w:r>
      <w:r w:rsidR="00AF384D">
        <w:rPr>
          <w:rFonts w:ascii="Times New Roman" w:hAnsi="Times New Roman" w:cs="Times New Roman"/>
          <w:sz w:val="28"/>
          <w:szCs w:val="28"/>
        </w:rPr>
        <w:t xml:space="preserve"> развивать интерес к произведениям искусства разных стран;</w:t>
      </w:r>
    </w:p>
    <w:p w:rsidR="00F045F7" w:rsidRDefault="00F045F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3)совершенствовать навыки и умения в изображении человека; развивать навык рисования по представлению;</w:t>
      </w:r>
    </w:p>
    <w:p w:rsidR="00F045F7" w:rsidRDefault="00F045F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4)воспитывать уважение к женщине, к матери;</w:t>
      </w:r>
      <w:r w:rsidR="00AF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F7" w:rsidRDefault="00F045F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36D6F">
        <w:rPr>
          <w:rFonts w:ascii="Times New Roman" w:hAnsi="Times New Roman" w:cs="Times New Roman"/>
          <w:sz w:val="28"/>
          <w:szCs w:val="28"/>
        </w:rPr>
        <w:t xml:space="preserve">укреплять </w:t>
      </w:r>
      <w:proofErr w:type="spellStart"/>
      <w:r w:rsidR="00F36D6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36D6F">
        <w:rPr>
          <w:rFonts w:ascii="Times New Roman" w:hAnsi="Times New Roman" w:cs="Times New Roman"/>
          <w:sz w:val="28"/>
          <w:szCs w:val="28"/>
        </w:rPr>
        <w:t xml:space="preserve"> связи (музыка, литература, изобразительное искусство)</w:t>
      </w:r>
    </w:p>
    <w:p w:rsidR="003C342A" w:rsidRDefault="00F36D6F" w:rsidP="00F045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C342A" w:rsidRPr="003C342A">
        <w:rPr>
          <w:i/>
          <w:sz w:val="28"/>
          <w:szCs w:val="28"/>
        </w:rPr>
        <w:t xml:space="preserve"> </w:t>
      </w:r>
      <w:r w:rsidR="003C342A" w:rsidRPr="003C342A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компьютер,  </w:t>
      </w:r>
      <w:proofErr w:type="spellStart"/>
      <w:r w:rsidR="003C342A" w:rsidRPr="003C342A">
        <w:rPr>
          <w:rFonts w:ascii="Times New Roman" w:eastAsia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="003C342A" w:rsidRPr="003C342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проектор,</w:t>
      </w:r>
      <w:r w:rsidR="003C342A" w:rsidRPr="003C34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342A" w:rsidRPr="003C342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презентац</w:t>
      </w:r>
      <w:r w:rsidR="003C342A">
        <w:rPr>
          <w:rFonts w:ascii="Times New Roman" w:hAnsi="Times New Roman" w:cs="Times New Roman"/>
          <w:i/>
          <w:sz w:val="28"/>
          <w:szCs w:val="28"/>
        </w:rPr>
        <w:t>ия, учебник «Изобразительное искусство» 4 класс под ред.</w:t>
      </w:r>
    </w:p>
    <w:p w:rsidR="00F36D6F" w:rsidRDefault="003C342A" w:rsidP="00F045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Б.М.Неменского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  учащихся  гуашь( пастель), кисти, бумага.</w:t>
      </w:r>
    </w:p>
    <w:p w:rsidR="003B7E06" w:rsidRDefault="003B7E06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Зрительный ряд: </w:t>
      </w:r>
      <w:r>
        <w:rPr>
          <w:rFonts w:ascii="Times New Roman" w:hAnsi="Times New Roman" w:cs="Times New Roman"/>
          <w:sz w:val="28"/>
          <w:szCs w:val="28"/>
        </w:rPr>
        <w:t xml:space="preserve">икона «Владимирская богоматерь»; Рафаэль «Сикстинская мадонна»; П.Пикассо «Мать и дитя», А.Дейнека «Мать»; М.Савицкий «Партизанская мадонна», </w:t>
      </w:r>
      <w:r w:rsidR="0096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</w:t>
      </w:r>
      <w:r w:rsidR="00CE7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EC7" w:rsidRDefault="00CE7EC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>
        <w:rPr>
          <w:rFonts w:ascii="Times New Roman" w:hAnsi="Times New Roman" w:cs="Times New Roman"/>
          <w:sz w:val="28"/>
          <w:szCs w:val="28"/>
        </w:rPr>
        <w:t>Расул Гамз</w:t>
      </w:r>
      <w:r w:rsidR="00C33F5F">
        <w:rPr>
          <w:rFonts w:ascii="Times New Roman" w:hAnsi="Times New Roman" w:cs="Times New Roman"/>
          <w:sz w:val="28"/>
          <w:szCs w:val="28"/>
        </w:rPr>
        <w:t xml:space="preserve">атов «Мама», </w:t>
      </w:r>
      <w:r w:rsidR="00BE5C32">
        <w:rPr>
          <w:rFonts w:ascii="Times New Roman" w:hAnsi="Times New Roman" w:cs="Times New Roman"/>
          <w:sz w:val="28"/>
          <w:szCs w:val="28"/>
        </w:rPr>
        <w:t xml:space="preserve">С.Островой «Песня о женщине», </w:t>
      </w:r>
      <w:r w:rsidR="00C33F5F">
        <w:rPr>
          <w:rFonts w:ascii="Times New Roman" w:hAnsi="Times New Roman" w:cs="Times New Roman"/>
          <w:sz w:val="28"/>
          <w:szCs w:val="28"/>
        </w:rPr>
        <w:t>пословицы о матери, высказывания М.Горького, Ю.Яковлева, В.Шукшина, Сухомлинского, Беранже о матери.</w:t>
      </w:r>
    </w:p>
    <w:p w:rsidR="00CE7EC7" w:rsidRPr="00CE7EC7" w:rsidRDefault="00CE7EC7" w:rsidP="00F04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="004E1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D5E" w:rsidRPr="002D6D5E">
        <w:rPr>
          <w:rFonts w:ascii="Times New Roman" w:hAnsi="Times New Roman" w:cs="Times New Roman"/>
          <w:sz w:val="28"/>
          <w:szCs w:val="28"/>
        </w:rPr>
        <w:t xml:space="preserve">колыбельная «Светит над нашею крышею месяц» музыка </w:t>
      </w:r>
      <w:proofErr w:type="spellStart"/>
      <w:r w:rsidR="002D6D5E" w:rsidRPr="002D6D5E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="002D6D5E" w:rsidRPr="002D6D5E">
        <w:rPr>
          <w:rFonts w:ascii="Times New Roman" w:hAnsi="Times New Roman" w:cs="Times New Roman"/>
          <w:sz w:val="28"/>
          <w:szCs w:val="28"/>
        </w:rPr>
        <w:t>, слова М.Исаковского</w:t>
      </w:r>
      <w:r w:rsidR="002D6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EC7" w:rsidRDefault="00CE7EC7" w:rsidP="00CE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2A" w:rsidRDefault="003C342A" w:rsidP="00CE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3C342A" w:rsidRPr="003B7E06" w:rsidRDefault="003C342A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3C342A" w:rsidRPr="003B7E06" w:rsidRDefault="003C342A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2.</w:t>
      </w:r>
      <w:r w:rsidR="00BA26F7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урока. </w:t>
      </w:r>
      <w:r w:rsidRPr="003B7E06">
        <w:rPr>
          <w:rFonts w:ascii="Times New Roman" w:hAnsi="Times New Roman" w:cs="Times New Roman"/>
          <w:b/>
          <w:sz w:val="28"/>
          <w:szCs w:val="28"/>
        </w:rPr>
        <w:t>Беседа по теме урока.</w:t>
      </w:r>
    </w:p>
    <w:p w:rsidR="003C342A" w:rsidRPr="003B7E06" w:rsidRDefault="003C342A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3.Физкультминутка.</w:t>
      </w:r>
    </w:p>
    <w:p w:rsidR="003C342A" w:rsidRPr="003B7E06" w:rsidRDefault="003C342A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4.Самостоятельная работа учащихся.</w:t>
      </w:r>
    </w:p>
    <w:p w:rsidR="003C342A" w:rsidRPr="003B7E06" w:rsidRDefault="003C342A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5.</w:t>
      </w:r>
      <w:r w:rsidR="003B7E06" w:rsidRPr="003B7E06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урока, </w:t>
      </w:r>
      <w:r w:rsidR="003B7E06">
        <w:rPr>
          <w:rFonts w:ascii="Times New Roman" w:hAnsi="Times New Roman" w:cs="Times New Roman"/>
          <w:b/>
          <w:sz w:val="28"/>
          <w:szCs w:val="28"/>
        </w:rPr>
        <w:t>анализ и оценка работ учащихся, рефлексия.</w:t>
      </w:r>
    </w:p>
    <w:p w:rsidR="003B7E06" w:rsidRPr="003B7E06" w:rsidRDefault="003B7E06" w:rsidP="003C3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6.Уборка рабочего места.</w:t>
      </w:r>
    </w:p>
    <w:p w:rsidR="003C342A" w:rsidRDefault="003C342A" w:rsidP="00F04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E06" w:rsidRDefault="003B7E06" w:rsidP="003B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 содержание урока:</w:t>
      </w:r>
    </w:p>
    <w:p w:rsidR="003B7E06" w:rsidRPr="00BA26F7" w:rsidRDefault="003B7E06" w:rsidP="003B7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6F7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момент. Эмоциональный настрой на урок.</w:t>
      </w:r>
    </w:p>
    <w:p w:rsidR="003B7E06" w:rsidRDefault="003B7E06" w:rsidP="003B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-Здравствуйте! Рада всех вас видеть! </w:t>
      </w:r>
    </w:p>
    <w:p w:rsidR="00BA26F7" w:rsidRPr="00895D2C" w:rsidRDefault="00BA26F7" w:rsidP="003B7E0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ты, он, она -</w:t>
      </w:r>
      <w:r w:rsidRPr="00BA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дружная семья.</w:t>
      </w:r>
      <w:r w:rsidRPr="00BA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соседу справа,</w:t>
      </w:r>
      <w:r w:rsidRPr="00BA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соседу слева.</w:t>
      </w:r>
      <w:r w:rsidRPr="00BA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друзья.</w:t>
      </w:r>
    </w:p>
    <w:p w:rsidR="00BA26F7" w:rsidRDefault="00BA26F7" w:rsidP="00BA2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6F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BA26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урока. </w:t>
      </w:r>
      <w:r w:rsidRPr="003B7E06">
        <w:rPr>
          <w:rFonts w:ascii="Times New Roman" w:hAnsi="Times New Roman" w:cs="Times New Roman"/>
          <w:b/>
          <w:sz w:val="28"/>
          <w:szCs w:val="28"/>
        </w:rPr>
        <w:t>Беседа по теме урока.</w:t>
      </w:r>
    </w:p>
    <w:p w:rsidR="00BA26F7" w:rsidRDefault="00BA26F7" w:rsidP="00BA2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F7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ученик читает стихотворение Р.Гамзатова «Мама»</w:t>
      </w:r>
    </w:p>
    <w:p w:rsidR="00BA26F7" w:rsidRDefault="00BA26F7" w:rsidP="003B7E0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Воспеваю то, что вечно ново,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хотя совсем не гимн пою,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в душе родившееся слово</w:t>
      </w:r>
      <w:proofErr w:type="gramStart"/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бретает музыку свою…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Слово это – звон и заклинанье,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этом слове – сущего душа.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 – искра первого сознанья,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Первая улыбка малыша.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Слово это </w:t>
      </w:r>
      <w:proofErr w:type="gramStart"/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сроду</w:t>
      </w:r>
      <w:proofErr w:type="gramEnd"/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обманет,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нем сокрыто жизни существо,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нем - исток всего,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Ему конца нет.</w:t>
      </w:r>
      <w:r w:rsidRPr="00BA2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Встаньте, я произношу его: МАМА.</w:t>
      </w:r>
    </w:p>
    <w:p w:rsidR="004D5793" w:rsidRDefault="004D5793" w:rsidP="003B7E06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7722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Сегодня мы начинаем изучать новый раздел «Искусство объединяет народы». Тема нашего урока «Все народы воспевают материнство».</w:t>
      </w:r>
      <w:r w:rsidR="00B07F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FB0" w:rsidRPr="00B07FB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Слайд 1.</w:t>
      </w:r>
    </w:p>
    <w:p w:rsidR="00895D2C" w:rsidRPr="00895D2C" w:rsidRDefault="00895D2C" w:rsidP="003B7E0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Мама! Сколько тепла таит это магическое слово, которым называют самого дорогого, близкого человека. Материнская любовь греет нас всю жизнь и оберегает.</w:t>
      </w:r>
    </w:p>
    <w:p w:rsidR="00BA26F7" w:rsidRDefault="00120B68" w:rsidP="003B7E0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Русский народ создал много пословиц о матери.</w:t>
      </w:r>
    </w:p>
    <w:p w:rsidR="00C33F5F" w:rsidRDefault="00C33F5F" w:rsidP="003B7E0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-Какие пословицы знаете вы? Назовите.</w:t>
      </w:r>
    </w:p>
    <w:p w:rsidR="00120B68" w:rsidRPr="00B07FB0" w:rsidRDefault="00120B68" w:rsidP="003B7E06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-Прочитайте  пословицы о матери</w:t>
      </w:r>
      <w:r w:rsidR="00895D2C" w:rsidRPr="00895D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объясните их значение.</w:t>
      </w:r>
      <w:r w:rsidR="006B11D1" w:rsidRPr="00B07FB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Слайд  2.</w:t>
      </w:r>
    </w:p>
    <w:p w:rsidR="00120B68" w:rsidRPr="00120B68" w:rsidRDefault="00120B68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свете все найдешь, кроме отца и матери.</w:t>
      </w:r>
    </w:p>
    <w:p w:rsidR="00120B68" w:rsidRPr="00120B68" w:rsidRDefault="00120B68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 отца – </w:t>
      </w:r>
      <w:proofErr w:type="spellStart"/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полсирота</w:t>
      </w:r>
      <w:proofErr w:type="spellEnd"/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без матери и вся сирота.</w:t>
      </w:r>
    </w:p>
    <w:p w:rsidR="00120B68" w:rsidRPr="00120B68" w:rsidRDefault="00120B68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Пчелки без матки – пропащие детки.</w:t>
      </w:r>
    </w:p>
    <w:p w:rsidR="00120B68" w:rsidRPr="00120B68" w:rsidRDefault="00120B68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 милее дружка, чем родная матушка.</w:t>
      </w:r>
    </w:p>
    <w:p w:rsidR="00120B68" w:rsidRDefault="00120B68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0B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солнышке светло, при матери добро.</w:t>
      </w:r>
    </w:p>
    <w:p w:rsidR="00895D2C" w:rsidRDefault="00895D2C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Чувство отца выше гор, чувство матери глубже</w:t>
      </w:r>
      <w:r w:rsidR="00877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океана (японская по-</w:t>
      </w:r>
      <w:proofErr w:type="gramEnd"/>
    </w:p>
    <w:p w:rsidR="00895D2C" w:rsidRDefault="00895D2C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словица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</w:p>
    <w:p w:rsidR="00120B68" w:rsidRPr="00B07FB0" w:rsidRDefault="006B11D1" w:rsidP="00120B68">
      <w:pPr>
        <w:pStyle w:val="LTGliederung1"/>
        <w:spacing w:before="120" w:line="216" w:lineRule="auto"/>
        <w:ind w:hanging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-Заглянем в копилку мудрых мыслей великих людей. </w:t>
      </w:r>
      <w:r w:rsidRPr="00B07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3.</w:t>
      </w:r>
    </w:p>
    <w:p w:rsidR="006B11D1" w:rsidRPr="006B11D1" w:rsidRDefault="006B11D1" w:rsidP="006B11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Без матери нет ни поэта, ни героя.   (М. Горький)</w:t>
      </w:r>
    </w:p>
    <w:p w:rsidR="006B11D1" w:rsidRPr="006B11D1" w:rsidRDefault="006B11D1" w:rsidP="006B11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Любовь к Родине начинается с любви к матери.  (Ю. Яковлев)</w:t>
      </w:r>
    </w:p>
    <w:p w:rsidR="006B11D1" w:rsidRPr="006B11D1" w:rsidRDefault="006B11D1" w:rsidP="006B11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Мать – самое уважаемое, что ни есть в жизни.    (В. Шукшин)</w:t>
      </w:r>
    </w:p>
    <w:p w:rsidR="006B11D1" w:rsidRPr="006B11D1" w:rsidRDefault="006B11D1" w:rsidP="006B11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Добро в сердцах и делах детей – это счастье матери. Зло – ее горе.  (Сухомлинский)</w:t>
      </w:r>
    </w:p>
    <w:p w:rsidR="006B11D1" w:rsidRDefault="006B11D1" w:rsidP="006B11D1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B1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Сердце матери – неиссякаемый источник чудес.  (П.Беранже)</w:t>
      </w:r>
    </w:p>
    <w:p w:rsidR="009C2CE2" w:rsidRDefault="009C2CE2" w:rsidP="00AF03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разные времена и в разных странах художники воспевали материнство, используя свойственные времени средства художественного выражения. </w:t>
      </w:r>
    </w:p>
    <w:p w:rsidR="00484CA1" w:rsidRDefault="00484CA1" w:rsidP="00AF03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многих народов образ матери был идеализирован (от слова идеал) в Мадонне и иконе «</w:t>
      </w:r>
      <w:r w:rsidR="00456DB7">
        <w:rPr>
          <w:rFonts w:ascii="Times New Roman" w:hAnsi="Times New Roman" w:cs="Times New Roman"/>
          <w:color w:val="000000" w:themeColor="text1"/>
          <w:sz w:val="28"/>
          <w:szCs w:val="28"/>
        </w:rPr>
        <w:t>Богоматерь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ладимирская».</w:t>
      </w:r>
    </w:p>
    <w:p w:rsidR="009A0AAE" w:rsidRPr="00B07FB0" w:rsidRDefault="00AF032F" w:rsidP="00AF032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Изображения предлагает вам посмотреть  и сравнить </w:t>
      </w:r>
      <w:r w:rsidRPr="00111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 </w:t>
      </w:r>
      <w:r w:rsidRPr="00E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Богоматери и образ Мадонны  </w:t>
      </w:r>
      <w:r w:rsidR="00484CA1" w:rsidRPr="00E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кисти Леонардо да Винчи.</w:t>
      </w:r>
      <w:r w:rsidR="0048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1" w:rsidRPr="00B07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4.</w:t>
      </w:r>
    </w:p>
    <w:p w:rsidR="00456DB7" w:rsidRDefault="00456DB7" w:rsidP="00AF03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общего и  чем отличаются эти образы? (ответы детей)</w:t>
      </w:r>
    </w:p>
    <w:p w:rsidR="00484CA1" w:rsidRDefault="00E457A8" w:rsidP="00AF03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Учитель. </w:t>
      </w:r>
      <w:r w:rsidR="00456DB7">
        <w:rPr>
          <w:rFonts w:ascii="Times New Roman" w:hAnsi="Times New Roman" w:cs="Times New Roman"/>
          <w:color w:val="000000" w:themeColor="text1"/>
          <w:sz w:val="28"/>
          <w:szCs w:val="28"/>
        </w:rPr>
        <w:t>Автор иконы и Леонардо да Винчи увидели в образе матери Христа общие, свойственные всем матерям качества: нежность, умиление и восхищение  младенцем. И в то же время женщины не похожи друг на друга: Богоматерь чем-то озабочена</w:t>
      </w:r>
      <w:r w:rsidR="0071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даже скобит, а Мадонна Леонардо – юная, игривая, сама как ребенок. </w:t>
      </w:r>
    </w:p>
    <w:p w:rsidR="00710B67" w:rsidRPr="00E457A8" w:rsidRDefault="00BE5C32" w:rsidP="00710B67">
      <w:pPr>
        <w:pStyle w:val="a3"/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преданию, икона</w:t>
      </w:r>
      <w:r w:rsidR="00E457A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«Богоматерь Владимирская»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написана</w:t>
      </w:r>
      <w:r w:rsidR="00710B67" w:rsidRPr="00A426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710B67" w:rsidRPr="00A426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святым апостолом и евангелистом Лукой</w:t>
        </w:r>
      </w:hyperlink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ещё при жизни Богородицы на доске стола, за которым совершало трапезу Святое Семейство. Икона оставалась в Иерусалиме до 450 года. При Феодосии Младшем её перенесли в Константинополь. В начале </w:t>
      </w:r>
      <w:r w:rsidR="00E457A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XII века Патриарх </w:t>
      </w:r>
      <w:r w:rsidR="00710B6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Лука </w:t>
      </w:r>
      <w:r w:rsidR="00E457A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Хрисоверг</w:t>
      </w:r>
      <w:proofErr w:type="spellEnd"/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послал </w:t>
      </w:r>
      <w:r w:rsidR="00E457A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специальный список</w:t>
      </w:r>
      <w:r w:rsidR="00397FB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(копию) </w:t>
      </w:r>
      <w:r w:rsidR="00397FB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B67" w:rsidRPr="00A4268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неё в дар великому князю Киевскому</w:t>
      </w:r>
      <w:r w:rsidR="00710B67" w:rsidRPr="00A426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710B67" w:rsidRPr="00A426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Юрию</w:t>
        </w:r>
        <w:r w:rsidR="00397F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710B67" w:rsidRPr="00A426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Долгорукому.</w:t>
        </w:r>
      </w:hyperlink>
    </w:p>
    <w:p w:rsidR="00E457A8" w:rsidRPr="00B07FB0" w:rsidRDefault="00710B67" w:rsidP="00E457A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-Мастер Изображения просит вас всмотреться в </w:t>
      </w:r>
      <w:r w:rsidRPr="00E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«Сикстинскую Мадонну» Рафаэля.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A8" w:rsidRPr="00B07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5.</w:t>
      </w:r>
    </w:p>
    <w:p w:rsidR="00710B67" w:rsidRDefault="00E457A8" w:rsidP="00AF03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-Поделитесь впечатлениями. </w:t>
      </w:r>
      <w:r w:rsidR="00895D2C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D77220" w:rsidRDefault="00BE5C32" w:rsidP="006B11D1">
      <w:pPr>
        <w:pStyle w:val="a3"/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</w:t>
      </w:r>
      <w:r w:rsidR="00397FB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97FB4" w:rsidRPr="00895D2C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«Сикстинская Мадонна» Рафаэль. </w:t>
      </w:r>
      <w:r w:rsidR="00D77220" w:rsidRPr="00895D2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="00D77220" w:rsidRPr="00D77220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Попирая облака босыми ступнями, прижимая к груди сына, взирает на людей мадонна. Ее взор смущен этим зрелищем неустроенности мира, страданий и волнений обитателей земли. Прекрасное, благородное лицо отражает все оттенки изумления. Мария не слышит привычного хора ангелов. Ее слух смущен нестройными голосами жителей Земли. Она еще крепче обнимает сына. Мадонна </w:t>
      </w:r>
      <w:r w:rsidR="00681456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7220" w:rsidRPr="00D77220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чувствует его </w:t>
      </w:r>
      <w:r w:rsidR="00E457A8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трагическую </w:t>
      </w:r>
      <w:r w:rsidR="00D77220" w:rsidRPr="00D77220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судьбу, и</w:t>
      </w:r>
      <w:r w:rsidR="00681456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7220" w:rsidRPr="00D77220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поэтому так широко открыты ее прекрасные, немного печальные глаза, чуть-чуть приподняты тонкие брови, потому такой скорбью осенена ее юная краса</w:t>
      </w:r>
      <w:r w:rsidR="00397FB4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97FB4" w:rsidRPr="00B07FB0" w:rsidRDefault="001112DC" w:rsidP="006B11D1">
      <w:pPr>
        <w:pStyle w:val="a3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1112DC">
        <w:rPr>
          <w:rStyle w:val="apple-style-span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Учитель.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Тема материнства вечная, художники разных стран видят в ней все новые оттенки, связанные со страданиями, борьбой своего народа, а также с неисчерпаемой красотой душевных переживаний, которые открывает в женщине рождение ребенка</w:t>
      </w:r>
      <w:r w:rsidRPr="00B07FB0">
        <w:rPr>
          <w:rStyle w:val="apple-style-span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Слайды 6,7,8,9,10</w:t>
      </w:r>
      <w:r w:rsidR="00341BBB" w:rsidRPr="00B07FB0">
        <w:rPr>
          <w:rStyle w:val="apple-style-span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,11.</w:t>
      </w:r>
    </w:p>
    <w:p w:rsidR="00E457A8" w:rsidRDefault="001112DC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-Какая картина вам особенно понравилась? </w:t>
      </w:r>
    </w:p>
    <w:p w:rsidR="001112DC" w:rsidRDefault="001112DC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-Какое произведение поразило? Запомнилось? Чем? (высказывания детей)</w:t>
      </w:r>
    </w:p>
    <w:p w:rsidR="00681456" w:rsidRDefault="00681456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-О какой картине вам хотелось бы узнать больше?</w:t>
      </w:r>
    </w:p>
    <w:p w:rsidR="001112DC" w:rsidRDefault="001112DC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97DE6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Учитель.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Хочется обратить ваше внимание на картину </w:t>
      </w:r>
      <w:r w:rsidRPr="00681456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М.Савицкого «Партизанская мадонна».</w:t>
      </w:r>
      <w:r w:rsidR="00681456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681456" w:rsidRDefault="00681456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-Кто изображен на картине?</w:t>
      </w:r>
    </w:p>
    <w:p w:rsidR="00681456" w:rsidRDefault="00681456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-В какие годы происходят события?</w:t>
      </w:r>
    </w:p>
    <w:p w:rsidR="00681456" w:rsidRDefault="00681456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-Что вас удивило, потрясло?</w:t>
      </w:r>
    </w:p>
    <w:p w:rsidR="00681456" w:rsidRDefault="00681456" w:rsidP="006B11D1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-Кому из героев вы сопереживаете?</w:t>
      </w:r>
    </w:p>
    <w:p w:rsidR="00681456" w:rsidRDefault="00681456" w:rsidP="00681456">
      <w:pPr>
        <w:pStyle w:val="a3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-Что бы вы пожелали героям данного произведения?</w:t>
      </w:r>
    </w:p>
    <w:p w:rsidR="00681456" w:rsidRDefault="00BE5C32" w:rsidP="00681456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81456" w:rsidRP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Древний сюжет, столетия вдохновлявший художников прошлого, зазвучал на холсте Михаила Савицкого свежо и волнующе. Молодая мать с младенцем на руках, горестное лицо старой женщины, прощальный взгляд уезжающего в бой партизана - все здесь исполнено драматизма, дыхания грозной силы войны. Но с этой безжалостной силой как бы диссонирует задумчиво устремленный вдаль взгляд молодой матери, более всех рискующей в атмосфере опасности и менее всех защищенной от нее. В этом страдальческом взгляде, однако, великая </w:t>
      </w:r>
      <w:r w:rsid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456" w:rsidRP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материнская </w:t>
      </w:r>
      <w:r w:rsid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456" w:rsidRP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любовь и надежда, </w:t>
      </w:r>
      <w:proofErr w:type="gramStart"/>
      <w:r w:rsidR="00681456" w:rsidRP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456" w:rsidRP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в состоянии лишить ее даже такая жес</w:t>
      </w:r>
      <w:r w:rsid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токая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сила, какой была минувшая война</w:t>
      </w:r>
      <w:r w:rsidR="006814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456" w:rsidRPr="00B07FB0" w:rsidRDefault="00341BBB" w:rsidP="00681456">
      <w:pPr>
        <w:pStyle w:val="a3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341BB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Какие слова передают твои чувства, когда ты смотришь на картины, где изображена Мать?  </w:t>
      </w:r>
      <w:r w:rsidRPr="00B07FB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Слайд 12.</w:t>
      </w:r>
    </w:p>
    <w:p w:rsidR="00341BBB" w:rsidRPr="00341BBB" w:rsidRDefault="00681456" w:rsidP="00681456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BB" w:rsidRPr="00341BBB">
        <w:rPr>
          <w:rFonts w:ascii="Times New Roman" w:eastAsia="Times New Roman" w:hAnsi="Times New Roman" w:cs="Times New Roman"/>
          <w:color w:val="auto"/>
          <w:sz w:val="28"/>
          <w:szCs w:val="28"/>
        </w:rPr>
        <w:t>Заранее подготовленный ученик читает стихотворение С.</w:t>
      </w:r>
      <w:r w:rsidR="003A7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41BBB" w:rsidRPr="00341BBB">
        <w:rPr>
          <w:rFonts w:ascii="Times New Roman" w:eastAsia="Times New Roman" w:hAnsi="Times New Roman" w:cs="Times New Roman"/>
          <w:color w:val="auto"/>
          <w:sz w:val="28"/>
          <w:szCs w:val="28"/>
        </w:rPr>
        <w:t>Острового</w:t>
      </w:r>
      <w:proofErr w:type="spellEnd"/>
      <w:r w:rsidR="00341BBB" w:rsidRPr="00341B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7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1BBB" w:rsidRPr="00341BBB">
        <w:rPr>
          <w:rFonts w:ascii="Times New Roman" w:eastAsia="Times New Roman" w:hAnsi="Times New Roman" w:cs="Times New Roman"/>
          <w:color w:val="auto"/>
          <w:sz w:val="28"/>
          <w:szCs w:val="28"/>
        </w:rPr>
        <w:t>«Песня о женщине»</w:t>
      </w:r>
      <w:r w:rsidR="003A741E">
        <w:rPr>
          <w:rFonts w:ascii="Times New Roman" w:eastAsia="Times New Roman" w:hAnsi="Times New Roman" w:cs="Times New Roman"/>
          <w:color w:val="auto"/>
          <w:sz w:val="28"/>
          <w:szCs w:val="28"/>
        </w:rPr>
        <w:t>. Во время чтения демонстрируются слайды</w:t>
      </w:r>
      <w:r w:rsidR="00DA5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41BBB" w:rsidRPr="00341BBB" w:rsidRDefault="00681456" w:rsidP="003A741E">
      <w:pPr>
        <w:pStyle w:val="a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BB" w:rsidRPr="00341BBB">
        <w:rPr>
          <w:rFonts w:ascii="Times New Roman" w:eastAsia="Times New Roman" w:hAnsi="Times New Roman" w:cs="Times New Roman"/>
          <w:color w:val="auto"/>
          <w:sz w:val="28"/>
          <w:szCs w:val="28"/>
        </w:rPr>
        <w:t>Есть в природе знак святой и вещий,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 xml:space="preserve">Ярко </w:t>
      </w:r>
      <w:proofErr w:type="gramStart"/>
      <w:r w:rsidRPr="00341BBB">
        <w:rPr>
          <w:rFonts w:ascii="Times New Roman" w:eastAsia="Times New Roman" w:hAnsi="Times New Roman" w:cs="Times New Roman"/>
          <w:sz w:val="28"/>
          <w:szCs w:val="28"/>
        </w:rPr>
        <w:t>обозначенный</w:t>
      </w:r>
      <w:proofErr w:type="gramEnd"/>
      <w:r w:rsidRPr="00341BBB">
        <w:rPr>
          <w:rFonts w:ascii="Times New Roman" w:eastAsia="Times New Roman" w:hAnsi="Times New Roman" w:cs="Times New Roman"/>
          <w:sz w:val="28"/>
          <w:szCs w:val="28"/>
        </w:rPr>
        <w:t xml:space="preserve"> в веках!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Самая  красивая из женщин -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Женщина с ребенком на руках.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От любой напасти заклиная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(Ей-то уж добра не занимать!),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Нет, не богоматерь, а земная,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Гордая, возвышенная мать.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 любви издревле ей завеща</w:t>
      </w:r>
      <w:r w:rsidRPr="00341BBB">
        <w:rPr>
          <w:rFonts w:ascii="Times New Roman" w:eastAsia="Times New Roman" w:hAnsi="Times New Roman" w:cs="Times New Roman"/>
          <w:sz w:val="28"/>
          <w:szCs w:val="28"/>
        </w:rPr>
        <w:t>н,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Так вот и стоит она в веках.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Самая прекрасная из женщин -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41BBB">
        <w:rPr>
          <w:rFonts w:ascii="Times New Roman" w:eastAsia="Times New Roman" w:hAnsi="Times New Roman" w:cs="Times New Roman"/>
          <w:sz w:val="28"/>
          <w:szCs w:val="28"/>
        </w:rPr>
        <w:t>енщина с ребенком на руках.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Все на свете метится следами,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Сколько б ты ни вышагал путей,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Яблоня - украшена плодами,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Женщина - судьбой своих детей.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Пусть ей вечно солнце рукоплещет,</w:t>
      </w:r>
    </w:p>
    <w:p w:rsidR="00341BBB" w:rsidRPr="00341BBB" w:rsidRDefault="00341BBB" w:rsidP="0034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BB">
        <w:rPr>
          <w:rFonts w:ascii="Times New Roman" w:eastAsia="Times New Roman" w:hAnsi="Times New Roman" w:cs="Times New Roman"/>
          <w:sz w:val="28"/>
          <w:szCs w:val="28"/>
        </w:rPr>
        <w:t>Так она и будет жить в веках.</w:t>
      </w:r>
    </w:p>
    <w:p w:rsidR="00341BBB" w:rsidRPr="00341BBB" w:rsidRDefault="00341BBB" w:rsidP="006B11D1">
      <w:pPr>
        <w:pStyle w:val="a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41B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Самая прекрасная из женщин –</w:t>
      </w:r>
    </w:p>
    <w:p w:rsidR="00A42685" w:rsidRDefault="00341BBB" w:rsidP="006B11D1">
      <w:pPr>
        <w:pStyle w:val="a3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Женщина с ребенком на руках.</w:t>
      </w:r>
      <w:r w:rsidR="00D77220" w:rsidRPr="00341BB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="00B07FB0" w:rsidRPr="00B07FB0">
        <w:rPr>
          <w:rFonts w:ascii="Times New Roman" w:hAnsi="Times New Roman" w:cs="Times New Roman"/>
          <w:b/>
          <w:iCs/>
          <w:color w:val="auto"/>
          <w:sz w:val="28"/>
          <w:szCs w:val="28"/>
        </w:rPr>
        <w:t>3.Физкультминутка.</w:t>
      </w:r>
      <w:r w:rsidR="00B07FB0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Слайд </w:t>
      </w:r>
      <w:r w:rsidR="00346E91">
        <w:rPr>
          <w:rFonts w:ascii="Times New Roman" w:hAnsi="Times New Roman" w:cs="Times New Roman"/>
          <w:b/>
          <w:iCs/>
          <w:color w:val="auto"/>
          <w:sz w:val="28"/>
          <w:szCs w:val="28"/>
        </w:rPr>
        <w:t>13</w:t>
      </w:r>
    </w:p>
    <w:p w:rsidR="00C63BC4" w:rsidRPr="00C63BC4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63B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Мы своими нежными руками </w:t>
      </w:r>
    </w:p>
    <w:p w:rsidR="00B07FB0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</w:t>
      </w:r>
      <w:r w:rsidRPr="00C63B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ышиваем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рушничок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для мамы,</w:t>
      </w:r>
    </w:p>
    <w:p w:rsidR="00C63BC4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Чтоб на праздник подарить смогли мы</w:t>
      </w:r>
    </w:p>
    <w:p w:rsidR="00C63BC4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Нашу радость мамочке любимой.</w:t>
      </w:r>
    </w:p>
    <w:p w:rsidR="00C63BC4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синей нитке – птицы прилетают,</w:t>
      </w:r>
    </w:p>
    <w:p w:rsidR="00C63BC4" w:rsidRDefault="00C63BC4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красной нитке – маки расцветают.</w:t>
      </w:r>
    </w:p>
    <w:p w:rsidR="00737993" w:rsidRDefault="00737993" w:rsidP="006B11D1">
      <w:pPr>
        <w:pStyle w:val="a3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4. Самостоятельная работа.</w:t>
      </w:r>
      <w:r w:rsidR="00346E9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Слайд 14</w:t>
      </w:r>
    </w:p>
    <w:p w:rsidR="00E85327" w:rsidRDefault="00E85327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85327">
        <w:rPr>
          <w:rFonts w:ascii="Times New Roman" w:hAnsi="Times New Roman" w:cs="Times New Roman"/>
          <w:iCs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адание: изобразить мать и дитя, их единство, ласку, отношение друг к другу</w:t>
      </w:r>
      <w:r w:rsidR="00346E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877AE1" w:rsidRPr="00877AE1" w:rsidRDefault="00877AE1" w:rsidP="006B11D1">
      <w:pPr>
        <w:pStyle w:val="a3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Звучит </w:t>
      </w:r>
      <w:r w:rsidR="002D6D5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колыбельная «Месяц над нашею крышею светит» музыка </w:t>
      </w:r>
      <w:proofErr w:type="spellStart"/>
      <w:r w:rsidR="002D6D5E">
        <w:rPr>
          <w:rFonts w:ascii="Times New Roman" w:hAnsi="Times New Roman" w:cs="Times New Roman"/>
          <w:iCs/>
          <w:color w:val="auto"/>
          <w:sz w:val="28"/>
          <w:szCs w:val="28"/>
        </w:rPr>
        <w:t>М.Блантера</w:t>
      </w:r>
      <w:proofErr w:type="spellEnd"/>
      <w:r w:rsidR="002D6D5E">
        <w:rPr>
          <w:rFonts w:ascii="Times New Roman" w:hAnsi="Times New Roman" w:cs="Times New Roman"/>
          <w:iCs/>
          <w:color w:val="auto"/>
          <w:sz w:val="28"/>
          <w:szCs w:val="28"/>
        </w:rPr>
        <w:t>, слова М.Исаковского</w:t>
      </w:r>
      <w:r w:rsidR="004E1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737993" w:rsidRPr="003B7E06" w:rsidRDefault="00737993" w:rsidP="00737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 xml:space="preserve">5.Подведение итогов урока, </w:t>
      </w:r>
      <w:r>
        <w:rPr>
          <w:rFonts w:ascii="Times New Roman" w:hAnsi="Times New Roman" w:cs="Times New Roman"/>
          <w:b/>
          <w:sz w:val="28"/>
          <w:szCs w:val="28"/>
        </w:rPr>
        <w:t>анализ и оценка работ учащихся, рефлексия.</w:t>
      </w:r>
    </w:p>
    <w:p w:rsidR="00737993" w:rsidRDefault="00737993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Анализ и оценка работ учащихся.</w:t>
      </w:r>
    </w:p>
    <w:p w:rsidR="00737993" w:rsidRDefault="00737993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37993">
        <w:rPr>
          <w:rFonts w:ascii="Times New Roman" w:hAnsi="Times New Roman" w:cs="Times New Roman"/>
          <w:b/>
          <w:iCs/>
          <w:color w:val="auto"/>
          <w:sz w:val="28"/>
          <w:szCs w:val="28"/>
        </w:rPr>
        <w:t>Учитель.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 нас на доске оформлена небольшая картинная галерея. Я прошу вас закрепить свои сердечки возле картины, которая  больше всего понравилась</w:t>
      </w:r>
      <w:r w:rsidRPr="00737993">
        <w:rPr>
          <w:rFonts w:ascii="Times New Roman" w:hAnsi="Times New Roman" w:cs="Times New Roman"/>
          <w:b/>
          <w:iCs/>
          <w:color w:val="auto"/>
          <w:sz w:val="28"/>
          <w:szCs w:val="28"/>
        </w:rPr>
        <w:t>. Приложение 1.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965397" w:rsidRDefault="00965397" w:rsidP="006B11D1">
      <w:pPr>
        <w:pStyle w:val="a3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-Продолжите  </w:t>
      </w:r>
      <w:r w:rsidR="00346E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предложение. </w:t>
      </w:r>
      <w:r w:rsidR="00346E91" w:rsidRPr="00346E9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Слайд </w:t>
      </w:r>
      <w:r w:rsidR="00346E9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15</w:t>
      </w:r>
    </w:p>
    <w:p w:rsidR="00346E91" w:rsidRDefault="00346E91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-</w:t>
      </w:r>
      <w:r w:rsidRPr="00346E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я узнал…</w:t>
      </w:r>
    </w:p>
    <w:p w:rsidR="00346E91" w:rsidRPr="00BA5400" w:rsidRDefault="00895D2C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A5400"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Меня удивило…</w:t>
      </w:r>
    </w:p>
    <w:p w:rsidR="00346E91" w:rsidRDefault="00346E91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-Я хочу сказать спасибо…</w:t>
      </w:r>
    </w:p>
    <w:p w:rsidR="00346E91" w:rsidRPr="00346E91" w:rsidRDefault="00346E91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-Я хочу узнать больше о …</w:t>
      </w:r>
    </w:p>
    <w:p w:rsidR="00737993" w:rsidRPr="003B7E06" w:rsidRDefault="00737993" w:rsidP="00737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06">
        <w:rPr>
          <w:rFonts w:ascii="Times New Roman" w:hAnsi="Times New Roman" w:cs="Times New Roman"/>
          <w:b/>
          <w:sz w:val="28"/>
          <w:szCs w:val="28"/>
        </w:rPr>
        <w:t>6.Уборка рабочего места.</w:t>
      </w:r>
    </w:p>
    <w:p w:rsidR="00737993" w:rsidRPr="00877AE1" w:rsidRDefault="00737993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877AE1" w:rsidRDefault="002308A6" w:rsidP="006B11D1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Default="002308A6" w:rsidP="002308A6">
      <w:pPr>
        <w:pStyle w:val="a3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A90291">
        <w:rPr>
          <w:rFonts w:ascii="Times New Roman" w:hAnsi="Times New Roman" w:cs="Times New Roman"/>
          <w:b/>
          <w:iCs/>
          <w:color w:val="auto"/>
          <w:sz w:val="28"/>
          <w:szCs w:val="28"/>
        </w:rPr>
        <w:t>Использованная литература, адреса сайтов.</w:t>
      </w:r>
    </w:p>
    <w:p w:rsidR="00A90291" w:rsidRPr="00A90291" w:rsidRDefault="00A90291" w:rsidP="002308A6">
      <w:pPr>
        <w:pStyle w:val="a3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2308A6" w:rsidRDefault="002308A6" w:rsidP="002308A6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1.Неменский Б.М. Методическое пособие к учебникам по изобразительному искусству под редакцией /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Е.И. –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, 2005</w:t>
      </w:r>
    </w:p>
    <w:p w:rsidR="00A90291" w:rsidRDefault="00A90291" w:rsidP="002308A6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Default="002308A6" w:rsidP="002308A6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2.Лободина Н.В.</w:t>
      </w:r>
      <w:r w:rsidR="00A902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Изобразительное искусство 4 класс. Поурочные планы – Волгоград, Издательство «Учитель», 2006</w:t>
      </w:r>
    </w:p>
    <w:p w:rsidR="004E1A18" w:rsidRDefault="004E1A18" w:rsidP="002308A6">
      <w:pPr>
        <w:pStyle w:val="a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308A6" w:rsidRPr="002308A6" w:rsidRDefault="00A90291" w:rsidP="002308A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hyperlink r:id="rId7" w:tgtFrame="_blank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http://www.rah.ru/content/ru/exhibition-2009-03-23-12-17-46.html</w:t>
        </w:r>
      </w:hyperlink>
      <w:r w:rsidR="002308A6" w:rsidRPr="002308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08A6" w:rsidRPr="002308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="002308A6" w:rsidRPr="002308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A1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r w:rsidR="002308A6" w:rsidRPr="002308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</w:t>
      </w:r>
    </w:p>
    <w:p w:rsidR="002308A6" w:rsidRPr="002308A6" w:rsidRDefault="00A90291" w:rsidP="002308A6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hyperlink r:id="rId8" w:tgtFrame="_blank" w:history="1">
        <w:proofErr w:type="spellStart"/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mxk</w:t>
        </w:r>
        <w:proofErr w:type="spellEnd"/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546.</w:t>
        </w:r>
        <w:proofErr w:type="spellStart"/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308A6" w:rsidRPr="002308A6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9" w:tgtFrame="_blank" w:history="1">
        <w:r w:rsidR="002308A6" w:rsidRPr="002308A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</w:t>
        </w:r>
        <w:r w:rsidR="002308A6" w:rsidRPr="002308A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="002308A6" w:rsidRPr="002308A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Uch</w:t>
        </w:r>
        <w:proofErr w:type="spellEnd"/>
        <w:r w:rsidR="002308A6" w:rsidRPr="002308A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2308A6" w:rsidRPr="002308A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doc</w:t>
        </w:r>
      </w:hyperlink>
      <w:r w:rsidR="002308A6" w:rsidRPr="002308A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308A6" w:rsidRPr="002308A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Молодёжная</w:t>
      </w:r>
      <w:proofErr w:type="gramEnd"/>
      <w:r w:rsidR="002308A6" w:rsidRPr="002308A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Интернет-книга об изобразительном искусстве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</w:rPr>
          <w:t>http://www.pablo-ruiz-picasso.ru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Пикассо.  М</w:t>
      </w:r>
      <w:r w:rsidR="002308A6" w:rsidRPr="002308A6">
        <w:rPr>
          <w:rFonts w:ascii="Times New Roman" w:hAnsi="Times New Roman" w:cs="Times New Roman"/>
          <w:sz w:val="28"/>
          <w:szCs w:val="28"/>
        </w:rPr>
        <w:t>ать и дитя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</w:rPr>
          <w:t>http://www.dresdenart.ru/stat8_2.html</w:t>
        </w:r>
      </w:hyperlink>
      <w:r w:rsidR="002308A6" w:rsidRPr="002308A6">
        <w:rPr>
          <w:rFonts w:ascii="Times New Roman" w:hAnsi="Times New Roman" w:cs="Times New Roman"/>
          <w:sz w:val="28"/>
          <w:szCs w:val="28"/>
        </w:rPr>
        <w:t xml:space="preserve"> Рафаэль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8A6" w:rsidRPr="002308A6">
        <w:rPr>
          <w:rFonts w:ascii="Times New Roman" w:hAnsi="Times New Roman" w:cs="Times New Roman"/>
          <w:sz w:val="28"/>
          <w:szCs w:val="28"/>
        </w:rPr>
        <w:t xml:space="preserve"> Сикстинская мадонна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</w:rPr>
          <w:t>http://www.nearyou.ru/100kartin/0sixst_d.html</w:t>
        </w:r>
      </w:hyperlink>
      <w:r w:rsidR="002308A6" w:rsidRPr="002308A6">
        <w:rPr>
          <w:rFonts w:ascii="Times New Roman" w:hAnsi="Times New Roman" w:cs="Times New Roman"/>
          <w:sz w:val="28"/>
          <w:szCs w:val="28"/>
        </w:rPr>
        <w:t xml:space="preserve"> Рафаэль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8A6" w:rsidRPr="002308A6">
        <w:rPr>
          <w:rFonts w:ascii="Times New Roman" w:hAnsi="Times New Roman" w:cs="Times New Roman"/>
          <w:sz w:val="28"/>
          <w:szCs w:val="28"/>
        </w:rPr>
        <w:t xml:space="preserve"> Сикстинская мадонна</w:t>
      </w:r>
      <w:r w:rsidR="00BA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08A6" w:rsidRPr="002308A6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http://ru.wikipedia.org/wiki/%CC%E0%E4%EE%ED%ED%E0_%CB%E8%F2%F2%E0</w:t>
        </w:r>
      </w:hyperlink>
      <w:r w:rsidR="002308A6" w:rsidRPr="002308A6">
        <w:rPr>
          <w:rFonts w:ascii="Times New Roman" w:hAnsi="Times New Roman" w:cs="Times New Roman"/>
          <w:sz w:val="28"/>
          <w:szCs w:val="28"/>
        </w:rPr>
        <w:t xml:space="preserve"> Леонардо да Винчи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8A6" w:rsidRPr="002308A6">
        <w:rPr>
          <w:rFonts w:ascii="Times New Roman" w:hAnsi="Times New Roman" w:cs="Times New Roman"/>
          <w:sz w:val="28"/>
          <w:szCs w:val="28"/>
        </w:rPr>
        <w:t xml:space="preserve"> Мадонна с младенцем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08A6" w:rsidRPr="002308A6">
        <w:rPr>
          <w:rFonts w:ascii="Times New Roman" w:hAnsi="Times New Roman" w:cs="Times New Roman"/>
          <w:sz w:val="28"/>
          <w:szCs w:val="28"/>
        </w:rPr>
        <w:t xml:space="preserve">Мадонна </w:t>
      </w:r>
      <w:proofErr w:type="spellStart"/>
      <w:r w:rsidR="002308A6" w:rsidRPr="002308A6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4" w:history="1">
        <w:r w:rsidR="002308A6" w:rsidRPr="002308A6">
          <w:rPr>
            <w:rStyle w:val="a5"/>
            <w:rFonts w:ascii="Times New Roman" w:hAnsi="Times New Roman" w:cs="Times New Roman"/>
            <w:sz w:val="28"/>
            <w:szCs w:val="28"/>
          </w:rPr>
          <w:t>http://www.vidania.ru/icony/icon_vladimirskaya.html</w:t>
        </w:r>
      </w:hyperlink>
      <w:r w:rsidR="002308A6" w:rsidRPr="0023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Икона «</w:t>
      </w:r>
      <w:r w:rsidR="002308A6" w:rsidRPr="002308A6">
        <w:rPr>
          <w:rFonts w:ascii="Times New Roman" w:hAnsi="Times New Roman" w:cs="Times New Roman"/>
          <w:sz w:val="28"/>
          <w:szCs w:val="28"/>
        </w:rPr>
        <w:t>Богоматерь Владимирская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08A6" w:rsidRPr="002308A6" w:rsidRDefault="00A90291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15" w:history="1">
        <w:r w:rsidR="004E1A18" w:rsidRPr="00305D03">
          <w:rPr>
            <w:rStyle w:val="a5"/>
            <w:rFonts w:ascii="Times New Roman" w:hAnsi="Times New Roman" w:cs="Times New Roman"/>
            <w:sz w:val="28"/>
            <w:szCs w:val="28"/>
          </w:rPr>
          <w:t>http://art-stamps.narod.ru/gtg/page_075.htm  Савицкий</w:t>
        </w:r>
      </w:hyperlink>
      <w:r w:rsidR="002308A6" w:rsidRPr="002308A6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A6" w:rsidRPr="002308A6">
        <w:rPr>
          <w:rFonts w:ascii="Times New Roman" w:hAnsi="Times New Roman" w:cs="Times New Roman"/>
          <w:sz w:val="28"/>
          <w:szCs w:val="28"/>
        </w:rPr>
        <w:t>Партизанская мадонна</w:t>
      </w:r>
    </w:p>
    <w:p w:rsidR="002308A6" w:rsidRPr="002D6D5E" w:rsidRDefault="004E1A18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6D5E">
        <w:rPr>
          <w:rFonts w:ascii="Times New Roman" w:hAnsi="Times New Roman" w:cs="Times New Roman"/>
          <w:sz w:val="28"/>
          <w:szCs w:val="28"/>
        </w:rPr>
        <w:t xml:space="preserve">.   </w:t>
      </w:r>
      <w:hyperlink r:id="rId16" w:history="1">
        <w:r w:rsidR="00B07D1D" w:rsidRPr="00305D03">
          <w:rPr>
            <w:rStyle w:val="a5"/>
            <w:rFonts w:ascii="Times New Roman" w:hAnsi="Times New Roman" w:cs="Times New Roman"/>
            <w:sz w:val="28"/>
            <w:szCs w:val="28"/>
          </w:rPr>
          <w:t>http://allforchildren.ru/songs/lullaby.php  М.Блантер</w:t>
        </w:r>
      </w:hyperlink>
      <w:r w:rsidR="002D6D5E" w:rsidRPr="002D6D5E">
        <w:rPr>
          <w:rFonts w:ascii="Times New Roman" w:hAnsi="Times New Roman" w:cs="Times New Roman"/>
          <w:sz w:val="28"/>
          <w:szCs w:val="28"/>
        </w:rPr>
        <w:t>, М.Исаковский «Месяц над нашею крышею светит»</w:t>
      </w:r>
    </w:p>
    <w:sectPr w:rsidR="002308A6" w:rsidRPr="002D6D5E" w:rsidSect="003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75D"/>
    <w:multiLevelType w:val="hybridMultilevel"/>
    <w:tmpl w:val="2D8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ADF"/>
    <w:rsid w:val="00097DE6"/>
    <w:rsid w:val="001112DC"/>
    <w:rsid w:val="00120B68"/>
    <w:rsid w:val="002308A6"/>
    <w:rsid w:val="002B6D5A"/>
    <w:rsid w:val="002D6D5E"/>
    <w:rsid w:val="00341BBB"/>
    <w:rsid w:val="00346E91"/>
    <w:rsid w:val="00397FB4"/>
    <w:rsid w:val="003A741E"/>
    <w:rsid w:val="003B7E06"/>
    <w:rsid w:val="003C342A"/>
    <w:rsid w:val="003F10CE"/>
    <w:rsid w:val="00456DB7"/>
    <w:rsid w:val="00473882"/>
    <w:rsid w:val="00484CA1"/>
    <w:rsid w:val="004D5793"/>
    <w:rsid w:val="004E1A18"/>
    <w:rsid w:val="005B0819"/>
    <w:rsid w:val="00681456"/>
    <w:rsid w:val="006B11D1"/>
    <w:rsid w:val="00710B67"/>
    <w:rsid w:val="00737993"/>
    <w:rsid w:val="00877AE1"/>
    <w:rsid w:val="00895D2C"/>
    <w:rsid w:val="008A407B"/>
    <w:rsid w:val="00935E3F"/>
    <w:rsid w:val="00965397"/>
    <w:rsid w:val="009A0AAE"/>
    <w:rsid w:val="009C2CE2"/>
    <w:rsid w:val="00A42685"/>
    <w:rsid w:val="00A53ADF"/>
    <w:rsid w:val="00A90291"/>
    <w:rsid w:val="00AF032F"/>
    <w:rsid w:val="00AF384D"/>
    <w:rsid w:val="00B07D1D"/>
    <w:rsid w:val="00B07FB0"/>
    <w:rsid w:val="00B958C4"/>
    <w:rsid w:val="00BA26F7"/>
    <w:rsid w:val="00BA5400"/>
    <w:rsid w:val="00BE5C32"/>
    <w:rsid w:val="00C33F5F"/>
    <w:rsid w:val="00C63BC4"/>
    <w:rsid w:val="00CE7EC7"/>
    <w:rsid w:val="00D72CB8"/>
    <w:rsid w:val="00D77220"/>
    <w:rsid w:val="00DA4821"/>
    <w:rsid w:val="00DA54B1"/>
    <w:rsid w:val="00E00EA9"/>
    <w:rsid w:val="00E457A8"/>
    <w:rsid w:val="00E85327"/>
    <w:rsid w:val="00EC435F"/>
    <w:rsid w:val="00F045F7"/>
    <w:rsid w:val="00F3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26F7"/>
  </w:style>
  <w:style w:type="paragraph" w:customStyle="1" w:styleId="LTGliederung1">
    <w:name w:val="???????~LT~Gliederung 1"/>
    <w:uiPriority w:val="99"/>
    <w:rsid w:val="00120B6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  <w:ind w:left="540"/>
    </w:pPr>
    <w:rPr>
      <w:rFonts w:ascii="Arial" w:hAnsi="Arial" w:cs="Arial"/>
      <w:color w:val="2F1311"/>
      <w:sz w:val="64"/>
      <w:szCs w:val="64"/>
    </w:rPr>
  </w:style>
  <w:style w:type="paragraph" w:customStyle="1" w:styleId="a3">
    <w:name w:val="???????"/>
    <w:rsid w:val="006B11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2F1311"/>
      <w:sz w:val="36"/>
      <w:szCs w:val="36"/>
    </w:rPr>
  </w:style>
  <w:style w:type="character" w:customStyle="1" w:styleId="apple-converted-space">
    <w:name w:val="apple-converted-space"/>
    <w:basedOn w:val="a0"/>
    <w:rsid w:val="009A0AAE"/>
  </w:style>
  <w:style w:type="paragraph" w:styleId="a4">
    <w:name w:val="Normal (Web)"/>
    <w:basedOn w:val="a"/>
    <w:uiPriority w:val="99"/>
    <w:semiHidden/>
    <w:unhideWhenUsed/>
    <w:rsid w:val="00A4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42685"/>
    <w:rPr>
      <w:color w:val="0000FF"/>
      <w:u w:val="single"/>
    </w:rPr>
  </w:style>
  <w:style w:type="character" w:customStyle="1" w:styleId="b-serp-urlmark">
    <w:name w:val="b-serp-url__mark"/>
    <w:basedOn w:val="a0"/>
    <w:rsid w:val="0023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k546.narod.ru/" TargetMode="External"/><Relationship Id="rId13" Type="http://schemas.openxmlformats.org/officeDocument/2006/relationships/hyperlink" Target="http://ru.wikipedia.org/wiki/%CC%E0%E4%EE%ED%ED%E0_%CB%E8%F2%F2%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h.ru/content/ru/exhibition-2009-03-23-12-17-46.html" TargetMode="External"/><Relationship Id="rId12" Type="http://schemas.openxmlformats.org/officeDocument/2006/relationships/hyperlink" Target="http://www.nearyou.ru/100kartin/0sixst_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lforchildren.ru/songs/lullaby.php%20%20&#1052;.&#1041;&#1083;&#1072;&#1085;&#1090;&#1077;&#1088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dania.ru/yurydolgoruky.html" TargetMode="External"/><Relationship Id="rId11" Type="http://schemas.openxmlformats.org/officeDocument/2006/relationships/hyperlink" Target="http://www.dresdenart.ru/stat8_2.html" TargetMode="External"/><Relationship Id="rId5" Type="http://schemas.openxmlformats.org/officeDocument/2006/relationships/hyperlink" Target="http://www.vidania.ru/p_evangelist_luka.html" TargetMode="External"/><Relationship Id="rId15" Type="http://schemas.openxmlformats.org/officeDocument/2006/relationships/hyperlink" Target="http://art-stamps.narod.ru/gtg/page_075.htm%20%20&#1057;&#1072;&#1074;&#1080;&#1094;&#1082;&#1080;&#1081;" TargetMode="External"/><Relationship Id="rId10" Type="http://schemas.openxmlformats.org/officeDocument/2006/relationships/hyperlink" Target="http://www.pablo-ruiz-picas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xk546.narod.ru/El-Uch.doc" TargetMode="External"/><Relationship Id="rId14" Type="http://schemas.openxmlformats.org/officeDocument/2006/relationships/hyperlink" Target="http://www.vidania.ru/icony/icon_vladimir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2011-10-26T10:07:00Z</dcterms:created>
  <dcterms:modified xsi:type="dcterms:W3CDTF">2011-11-01T12:46:00Z</dcterms:modified>
</cp:coreProperties>
</file>