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D6" w:rsidRDefault="00EE144A" w:rsidP="00EE144A">
      <w:pPr>
        <w:jc w:val="center"/>
        <w:rPr>
          <w:rFonts w:ascii="Times New Roman" w:hAnsi="Times New Roman" w:cs="Times New Roman"/>
          <w:b/>
          <w:sz w:val="40"/>
          <w:szCs w:val="40"/>
        </w:rPr>
      </w:pPr>
      <w:r>
        <w:rPr>
          <w:rFonts w:ascii="Times New Roman" w:hAnsi="Times New Roman" w:cs="Times New Roman"/>
          <w:b/>
          <w:sz w:val="40"/>
          <w:szCs w:val="40"/>
        </w:rPr>
        <w:t>Урок безопасности</w:t>
      </w:r>
    </w:p>
    <w:p w:rsidR="00D426A9" w:rsidRPr="00266CB4" w:rsidRDefault="00D426A9"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Тема:</w:t>
      </w:r>
      <w:r w:rsidRPr="00266CB4">
        <w:rPr>
          <w:rFonts w:ascii="Times New Roman" w:hAnsi="Times New Roman" w:cs="Times New Roman"/>
          <w:sz w:val="32"/>
          <w:szCs w:val="32"/>
        </w:rPr>
        <w:t xml:space="preserve"> </w:t>
      </w:r>
      <w:bookmarkStart w:id="0" w:name="_GoBack"/>
      <w:r w:rsidRPr="00266CB4">
        <w:rPr>
          <w:rFonts w:ascii="Times New Roman" w:hAnsi="Times New Roman" w:cs="Times New Roman"/>
          <w:b/>
          <w:i/>
          <w:sz w:val="32"/>
          <w:szCs w:val="32"/>
        </w:rPr>
        <w:t>«Терроризм: пра</w:t>
      </w:r>
      <w:r w:rsidR="000E4CCD">
        <w:rPr>
          <w:rFonts w:ascii="Times New Roman" w:hAnsi="Times New Roman" w:cs="Times New Roman"/>
          <w:b/>
          <w:i/>
          <w:sz w:val="32"/>
          <w:szCs w:val="32"/>
        </w:rPr>
        <w:t>вила поведения, правила защиты»</w:t>
      </w:r>
      <w:bookmarkEnd w:id="0"/>
    </w:p>
    <w:p w:rsidR="00D426A9" w:rsidRPr="00266CB4" w:rsidRDefault="00D426A9"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Цель:</w:t>
      </w:r>
      <w:r w:rsidRPr="00266CB4">
        <w:rPr>
          <w:rFonts w:ascii="Times New Roman" w:hAnsi="Times New Roman" w:cs="Times New Roman"/>
          <w:sz w:val="32"/>
          <w:szCs w:val="32"/>
        </w:rPr>
        <w:t xml:space="preserve"> </w:t>
      </w:r>
      <w:r w:rsidR="00266CB4" w:rsidRPr="00266CB4">
        <w:rPr>
          <w:rFonts w:ascii="Times New Roman" w:hAnsi="Times New Roman" w:cs="Times New Roman"/>
          <w:b/>
          <w:i/>
          <w:sz w:val="32"/>
          <w:szCs w:val="32"/>
        </w:rPr>
        <w:t>познакомить слушателей с правилами поведения в условиях террористического акта.</w:t>
      </w:r>
    </w:p>
    <w:p w:rsidR="00266CB4" w:rsidRPr="00266CB4" w:rsidRDefault="00266CB4"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Место проведения:</w:t>
      </w:r>
      <w:r w:rsidRPr="00266CB4">
        <w:rPr>
          <w:rFonts w:ascii="Times New Roman" w:hAnsi="Times New Roman" w:cs="Times New Roman"/>
          <w:sz w:val="32"/>
          <w:szCs w:val="32"/>
        </w:rPr>
        <w:t xml:space="preserve"> </w:t>
      </w:r>
      <w:r w:rsidRPr="00266CB4">
        <w:rPr>
          <w:rFonts w:ascii="Times New Roman" w:hAnsi="Times New Roman" w:cs="Times New Roman"/>
          <w:b/>
          <w:i/>
          <w:sz w:val="32"/>
          <w:szCs w:val="32"/>
        </w:rPr>
        <w:t xml:space="preserve">МКОУ </w:t>
      </w:r>
      <w:proofErr w:type="spellStart"/>
      <w:r w:rsidRPr="00266CB4">
        <w:rPr>
          <w:rFonts w:ascii="Times New Roman" w:hAnsi="Times New Roman" w:cs="Times New Roman"/>
          <w:b/>
          <w:i/>
          <w:sz w:val="32"/>
          <w:szCs w:val="32"/>
        </w:rPr>
        <w:t>Великоархангельская</w:t>
      </w:r>
      <w:proofErr w:type="spellEnd"/>
      <w:r w:rsidRPr="00266CB4">
        <w:rPr>
          <w:rFonts w:ascii="Times New Roman" w:hAnsi="Times New Roman" w:cs="Times New Roman"/>
          <w:b/>
          <w:i/>
          <w:sz w:val="32"/>
          <w:szCs w:val="32"/>
        </w:rPr>
        <w:t xml:space="preserve"> СОШ.</w:t>
      </w:r>
    </w:p>
    <w:p w:rsidR="00266CB4" w:rsidRDefault="00266CB4"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Слушатели:</w:t>
      </w:r>
      <w:r w:rsidRPr="00266CB4">
        <w:rPr>
          <w:rFonts w:ascii="Times New Roman" w:hAnsi="Times New Roman" w:cs="Times New Roman"/>
          <w:sz w:val="32"/>
          <w:szCs w:val="32"/>
        </w:rPr>
        <w:t xml:space="preserve"> </w:t>
      </w:r>
      <w:r w:rsidRPr="00266CB4">
        <w:rPr>
          <w:rFonts w:ascii="Times New Roman" w:hAnsi="Times New Roman" w:cs="Times New Roman"/>
          <w:b/>
          <w:i/>
          <w:sz w:val="32"/>
          <w:szCs w:val="32"/>
        </w:rPr>
        <w:t>обучающиеся, педагогический коллектив и работники школы.</w:t>
      </w:r>
    </w:p>
    <w:p w:rsidR="00E6606B" w:rsidRPr="00E6606B" w:rsidRDefault="00E6606B" w:rsidP="00266CB4">
      <w:pPr>
        <w:pStyle w:val="a3"/>
        <w:rPr>
          <w:rFonts w:ascii="Times New Roman" w:hAnsi="Times New Roman" w:cs="Times New Roman"/>
          <w:b/>
          <w:i/>
          <w:sz w:val="32"/>
          <w:szCs w:val="32"/>
        </w:rPr>
      </w:pPr>
      <w:r>
        <w:rPr>
          <w:rFonts w:ascii="Times New Roman" w:hAnsi="Times New Roman" w:cs="Times New Roman"/>
          <w:b/>
          <w:sz w:val="32"/>
          <w:szCs w:val="32"/>
          <w:u w:val="single"/>
        </w:rPr>
        <w:t xml:space="preserve">Оборудование: </w:t>
      </w:r>
      <w:r>
        <w:rPr>
          <w:rFonts w:ascii="Times New Roman" w:hAnsi="Times New Roman" w:cs="Times New Roman"/>
          <w:b/>
          <w:i/>
          <w:sz w:val="32"/>
          <w:szCs w:val="32"/>
        </w:rPr>
        <w:t>компьютер; мультимедийный экран; презентация; видеоролик.</w:t>
      </w:r>
    </w:p>
    <w:p w:rsidR="00E6606B" w:rsidRDefault="00E6606B" w:rsidP="00E6606B">
      <w:pPr>
        <w:pStyle w:val="a3"/>
        <w:jc w:val="center"/>
        <w:rPr>
          <w:rFonts w:ascii="Times New Roman" w:hAnsi="Times New Roman" w:cs="Times New Roman"/>
          <w:b/>
          <w:sz w:val="32"/>
          <w:szCs w:val="32"/>
        </w:rPr>
      </w:pPr>
      <w:r>
        <w:rPr>
          <w:rFonts w:ascii="Times New Roman" w:hAnsi="Times New Roman" w:cs="Times New Roman"/>
          <w:b/>
          <w:sz w:val="32"/>
          <w:szCs w:val="32"/>
        </w:rPr>
        <w:t>Ход урока</w:t>
      </w:r>
    </w:p>
    <w:p w:rsidR="00E6606B" w:rsidRDefault="00E6606B" w:rsidP="00E6606B">
      <w:pPr>
        <w:pStyle w:val="a3"/>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Pr="00E6606B">
        <w:rPr>
          <w:rFonts w:ascii="Times New Roman" w:hAnsi="Times New Roman" w:cs="Times New Roman"/>
          <w:b/>
          <w:sz w:val="28"/>
          <w:szCs w:val="28"/>
        </w:rPr>
        <w:t>.</w:t>
      </w:r>
      <w:r>
        <w:rPr>
          <w:rFonts w:ascii="Times New Roman" w:hAnsi="Times New Roman" w:cs="Times New Roman"/>
          <w:b/>
          <w:sz w:val="28"/>
          <w:szCs w:val="28"/>
        </w:rPr>
        <w:t>Организационный момент.</w:t>
      </w:r>
      <w:proofErr w:type="gramEnd"/>
    </w:p>
    <w:p w:rsidR="00E6606B" w:rsidRPr="0034298C" w:rsidRDefault="00E6606B" w:rsidP="00E6606B">
      <w:pPr>
        <w:pStyle w:val="a3"/>
        <w:rPr>
          <w:rFonts w:ascii="Times New Roman" w:hAnsi="Times New Roman" w:cs="Times New Roman"/>
          <w:i/>
          <w:sz w:val="28"/>
          <w:szCs w:val="28"/>
        </w:rPr>
      </w:pPr>
      <w:r>
        <w:rPr>
          <w:rFonts w:ascii="Times New Roman" w:hAnsi="Times New Roman" w:cs="Times New Roman"/>
          <w:sz w:val="28"/>
          <w:szCs w:val="28"/>
        </w:rPr>
        <w:t>Ввиду участившихся случаев терактов на территории нашей страны мы просто вынуждены ещё раз обратиться к теме правил поведения и правил защиты в условиях террористического акта</w:t>
      </w:r>
      <w:proofErr w:type="gramStart"/>
      <w:r>
        <w:rPr>
          <w:rFonts w:ascii="Times New Roman" w:hAnsi="Times New Roman" w:cs="Times New Roman"/>
          <w:sz w:val="28"/>
          <w:szCs w:val="28"/>
        </w:rPr>
        <w:t>.</w:t>
      </w:r>
      <w:proofErr w:type="gramEnd"/>
      <w:r w:rsidR="0034298C">
        <w:rPr>
          <w:rFonts w:ascii="Times New Roman" w:hAnsi="Times New Roman" w:cs="Times New Roman"/>
          <w:sz w:val="28"/>
          <w:szCs w:val="28"/>
        </w:rPr>
        <w:t xml:space="preserve"> </w:t>
      </w:r>
      <w:r w:rsidR="0034298C">
        <w:rPr>
          <w:rFonts w:ascii="Times New Roman" w:hAnsi="Times New Roman" w:cs="Times New Roman"/>
          <w:i/>
          <w:sz w:val="28"/>
          <w:szCs w:val="28"/>
        </w:rPr>
        <w:t>(</w:t>
      </w:r>
      <w:proofErr w:type="gramStart"/>
      <w:r w:rsidR="0034298C">
        <w:rPr>
          <w:rFonts w:ascii="Times New Roman" w:hAnsi="Times New Roman" w:cs="Times New Roman"/>
          <w:i/>
          <w:sz w:val="28"/>
          <w:szCs w:val="28"/>
        </w:rPr>
        <w:t>с</w:t>
      </w:r>
      <w:proofErr w:type="gramEnd"/>
      <w:r w:rsidR="0034298C">
        <w:rPr>
          <w:rFonts w:ascii="Times New Roman" w:hAnsi="Times New Roman" w:cs="Times New Roman"/>
          <w:i/>
          <w:sz w:val="28"/>
          <w:szCs w:val="28"/>
        </w:rPr>
        <w:t>лайд 1)</w:t>
      </w:r>
    </w:p>
    <w:p w:rsidR="0034298C" w:rsidRDefault="0034298C" w:rsidP="00E6606B">
      <w:pPr>
        <w:pStyle w:val="a3"/>
        <w:rPr>
          <w:rFonts w:ascii="Times New Roman" w:hAnsi="Times New Roman" w:cs="Times New Roman"/>
          <w:sz w:val="28"/>
          <w:szCs w:val="28"/>
        </w:rPr>
      </w:pPr>
    </w:p>
    <w:p w:rsidR="0034298C" w:rsidRDefault="0034298C" w:rsidP="00E6606B">
      <w:pPr>
        <w:pStyle w:val="a3"/>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sidRPr="0034298C">
        <w:rPr>
          <w:rFonts w:ascii="Times New Roman" w:hAnsi="Times New Roman" w:cs="Times New Roman"/>
          <w:b/>
          <w:sz w:val="28"/>
          <w:szCs w:val="28"/>
        </w:rPr>
        <w:t>.</w:t>
      </w:r>
      <w:r>
        <w:rPr>
          <w:rFonts w:ascii="Times New Roman" w:hAnsi="Times New Roman" w:cs="Times New Roman"/>
          <w:b/>
          <w:sz w:val="28"/>
          <w:szCs w:val="28"/>
        </w:rPr>
        <w:t>Основная часть урока.</w:t>
      </w:r>
      <w:proofErr w:type="gramEnd"/>
    </w:p>
    <w:p w:rsidR="0034298C" w:rsidRPr="0034298C" w:rsidRDefault="0034298C" w:rsidP="00E6606B">
      <w:pPr>
        <w:pStyle w:val="a3"/>
        <w:rPr>
          <w:rFonts w:ascii="Times New Roman" w:hAnsi="Times New Roman" w:cs="Times New Roman"/>
          <w:b/>
          <w:i/>
          <w:sz w:val="28"/>
          <w:szCs w:val="28"/>
        </w:rPr>
      </w:pPr>
      <w:r>
        <w:rPr>
          <w:rFonts w:ascii="Times New Roman" w:hAnsi="Times New Roman" w:cs="Times New Roman"/>
          <w:b/>
          <w:i/>
          <w:sz w:val="28"/>
          <w:szCs w:val="28"/>
        </w:rPr>
        <w:t>1.</w:t>
      </w:r>
      <w:r w:rsidRPr="0034298C">
        <w:rPr>
          <w:sz w:val="28"/>
          <w:szCs w:val="28"/>
        </w:rPr>
        <w:t xml:space="preserve"> </w:t>
      </w:r>
      <w:r>
        <w:rPr>
          <w:rFonts w:ascii="Times New Roman" w:hAnsi="Times New Roman" w:cs="Times New Roman"/>
          <w:b/>
          <w:i/>
          <w:sz w:val="28"/>
          <w:szCs w:val="28"/>
        </w:rPr>
        <w:t>Общая характеристика типов террористов-смертников.</w:t>
      </w:r>
    </w:p>
    <w:p w:rsidR="0034298C" w:rsidRDefault="0034298C" w:rsidP="00E6606B">
      <w:pPr>
        <w:pStyle w:val="a3"/>
        <w:rPr>
          <w:rFonts w:ascii="Times New Roman" w:hAnsi="Times New Roman" w:cs="Times New Roman"/>
          <w:sz w:val="28"/>
          <w:szCs w:val="28"/>
        </w:rPr>
      </w:pPr>
      <w:r w:rsidRPr="0034298C">
        <w:rPr>
          <w:rFonts w:ascii="Times New Roman" w:eastAsia="Calibri" w:hAnsi="Times New Roman" w:cs="Times New Roman"/>
          <w:sz w:val="28"/>
          <w:szCs w:val="28"/>
        </w:rPr>
        <w:t>Анализ и оценка террористических актов, совершенных в мире и в России за последние годы позволил правоохранительным органам выделить 6 наиболее распространенных типов террористов - смертников:</w:t>
      </w:r>
    </w:p>
    <w:p w:rsidR="0034298C" w:rsidRDefault="0034298C" w:rsidP="0034298C">
      <w:pPr>
        <w:pStyle w:val="a4"/>
        <w:spacing w:before="0" w:after="0"/>
        <w:ind w:left="0" w:right="-2"/>
        <w:jc w:val="both"/>
        <w:rPr>
          <w:color w:val="auto"/>
          <w:sz w:val="28"/>
          <w:szCs w:val="28"/>
        </w:rPr>
      </w:pPr>
      <w:r w:rsidRPr="0034298C">
        <w:rPr>
          <w:b/>
          <w:i/>
          <w:iCs/>
          <w:color w:val="auto"/>
          <w:sz w:val="28"/>
          <w:szCs w:val="28"/>
          <w:u w:val="single"/>
        </w:rPr>
        <w:t>А</w:t>
      </w:r>
      <w:proofErr w:type="gramStart"/>
      <w:r w:rsidRPr="0034298C">
        <w:rPr>
          <w:b/>
          <w:i/>
          <w:iCs/>
          <w:color w:val="auto"/>
          <w:sz w:val="28"/>
          <w:szCs w:val="28"/>
          <w:u w:val="single"/>
        </w:rPr>
        <w:t>)Т</w:t>
      </w:r>
      <w:proofErr w:type="gramEnd"/>
      <w:r w:rsidRPr="0034298C">
        <w:rPr>
          <w:b/>
          <w:i/>
          <w:iCs/>
          <w:color w:val="auto"/>
          <w:sz w:val="28"/>
          <w:szCs w:val="28"/>
          <w:u w:val="single"/>
        </w:rPr>
        <w:t>еррорист “Зомби”.</w:t>
      </w:r>
      <w:r>
        <w:rPr>
          <w:color w:val="auto"/>
          <w:sz w:val="28"/>
          <w:szCs w:val="28"/>
        </w:rPr>
        <w:t xml:space="preserve"> </w:t>
      </w:r>
      <w:proofErr w:type="spellStart"/>
      <w:r>
        <w:rPr>
          <w:color w:val="auto"/>
          <w:sz w:val="28"/>
          <w:szCs w:val="28"/>
        </w:rPr>
        <w:t>Зомбирование</w:t>
      </w:r>
      <w:proofErr w:type="spellEnd"/>
      <w:r>
        <w:rPr>
          <w:color w:val="auto"/>
          <w:sz w:val="28"/>
          <w:szCs w:val="28"/>
        </w:rPr>
        <w:t xml:space="preserve"> (</w:t>
      </w:r>
      <w:proofErr w:type="spellStart"/>
      <w:r>
        <w:rPr>
          <w:color w:val="auto"/>
          <w:sz w:val="28"/>
          <w:szCs w:val="28"/>
        </w:rPr>
        <w:t>психопрограммирование</w:t>
      </w:r>
      <w:proofErr w:type="spellEnd"/>
      <w:r>
        <w:rPr>
          <w:color w:val="auto"/>
          <w:sz w:val="28"/>
          <w:szCs w:val="28"/>
        </w:rPr>
        <w:t xml:space="preserve">)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w:t>
      </w:r>
      <w:proofErr w:type="gramStart"/>
      <w:r>
        <w:rPr>
          <w:color w:val="auto"/>
          <w:sz w:val="28"/>
          <w:szCs w:val="28"/>
        </w:rPr>
        <w:t>человеком, не осознающим что он делает</w:t>
      </w:r>
      <w:proofErr w:type="gramEnd"/>
      <w:r>
        <w:rPr>
          <w:color w:val="auto"/>
          <w:sz w:val="28"/>
          <w:szCs w:val="28"/>
        </w:rPr>
        <w:t xml:space="preserve">, его поведением управляет другой человек. При этом </w:t>
      </w:r>
      <w:proofErr w:type="spellStart"/>
      <w:r>
        <w:rPr>
          <w:color w:val="auto"/>
          <w:sz w:val="28"/>
          <w:szCs w:val="28"/>
        </w:rPr>
        <w:t>зомбированию</w:t>
      </w:r>
      <w:proofErr w:type="spellEnd"/>
      <w:r>
        <w:rPr>
          <w:color w:val="auto"/>
          <w:sz w:val="28"/>
          <w:szCs w:val="28"/>
        </w:rPr>
        <w:t xml:space="preserve"> могут подвергнуться как психически здоровые лица, так и лица с различной степенью психических расстройств. </w:t>
      </w:r>
    </w:p>
    <w:p w:rsidR="0034298C" w:rsidRDefault="0034298C" w:rsidP="0034298C">
      <w:pPr>
        <w:pStyle w:val="a4"/>
        <w:spacing w:before="0" w:after="0"/>
        <w:ind w:left="0" w:right="-2"/>
        <w:jc w:val="both"/>
        <w:rPr>
          <w:color w:val="auto"/>
          <w:sz w:val="28"/>
          <w:szCs w:val="28"/>
        </w:rPr>
      </w:pPr>
      <w:r>
        <w:rPr>
          <w:color w:val="auto"/>
          <w:sz w:val="28"/>
          <w:szCs w:val="28"/>
        </w:rPr>
        <w:t xml:space="preserve">Отличительные признаки террориста - “зомби”: отсутствие каких–либо эмоций (безразличное выражение лица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w:t>
      </w:r>
      <w:proofErr w:type="spellStart"/>
      <w:r>
        <w:rPr>
          <w:color w:val="auto"/>
          <w:sz w:val="28"/>
          <w:szCs w:val="28"/>
        </w:rPr>
        <w:t>зомбированию</w:t>
      </w:r>
      <w:proofErr w:type="spellEnd"/>
      <w:r>
        <w:rPr>
          <w:color w:val="auto"/>
          <w:sz w:val="28"/>
          <w:szCs w:val="28"/>
        </w:rPr>
        <w:t xml:space="preserve">, тем сильнее проявляются внешне эти отличительные признаки. Наиболее подвержены </w:t>
      </w:r>
      <w:proofErr w:type="spellStart"/>
      <w:r>
        <w:rPr>
          <w:color w:val="auto"/>
          <w:sz w:val="28"/>
          <w:szCs w:val="28"/>
        </w:rPr>
        <w:t>зомбированию</w:t>
      </w:r>
      <w:proofErr w:type="spellEnd"/>
      <w:r>
        <w:rPr>
          <w:color w:val="auto"/>
          <w:sz w:val="28"/>
          <w:szCs w:val="28"/>
        </w:rPr>
        <w:t xml:space="preserve"> женщины и подростки, которые в силу своего возраста наивны и легко поддаются влиянию. </w:t>
      </w:r>
    </w:p>
    <w:p w:rsidR="0034298C" w:rsidRDefault="0034298C" w:rsidP="0034298C">
      <w:pPr>
        <w:pStyle w:val="a4"/>
        <w:spacing w:before="0" w:after="0"/>
        <w:ind w:left="0" w:right="-2"/>
        <w:jc w:val="both"/>
        <w:rPr>
          <w:color w:val="auto"/>
          <w:sz w:val="28"/>
          <w:szCs w:val="28"/>
        </w:rPr>
      </w:pPr>
      <w:r w:rsidRPr="0034298C">
        <w:rPr>
          <w:b/>
          <w:i/>
          <w:iCs/>
          <w:color w:val="auto"/>
          <w:sz w:val="28"/>
          <w:szCs w:val="28"/>
          <w:u w:val="single"/>
        </w:rPr>
        <w:t>Б</w:t>
      </w:r>
      <w:proofErr w:type="gramStart"/>
      <w:r w:rsidRPr="0034298C">
        <w:rPr>
          <w:b/>
          <w:i/>
          <w:iCs/>
          <w:color w:val="auto"/>
          <w:sz w:val="28"/>
          <w:szCs w:val="28"/>
          <w:u w:val="single"/>
        </w:rPr>
        <w:t>)Т</w:t>
      </w:r>
      <w:proofErr w:type="gramEnd"/>
      <w:r w:rsidRPr="0034298C">
        <w:rPr>
          <w:b/>
          <w:i/>
          <w:iCs/>
          <w:color w:val="auto"/>
          <w:sz w:val="28"/>
          <w:szCs w:val="28"/>
          <w:u w:val="single"/>
        </w:rPr>
        <w:t>еррорист “мститель”.</w:t>
      </w:r>
      <w:r>
        <w:rPr>
          <w:color w:val="auto"/>
          <w:sz w:val="28"/>
          <w:szCs w:val="28"/>
        </w:rPr>
        <w:t xml:space="preserve"> Такого террориста можно определить по проявлениям эмоциональной холодности (или даже негативным эмоциям в отношении окружающих) и высокого самоконтроля. В ходе возникшего контакта, у него отмечается неадекватное эмоциональное реагирование, возрастание тревожного и агрессивного состояния, плохо скрываемое чувство ненависти. Со стороны такого террориста возможна вспышка словесной или даже физической агрессии. Террорист </w:t>
      </w:r>
      <w:r>
        <w:rPr>
          <w:color w:val="auto"/>
          <w:sz w:val="28"/>
          <w:szCs w:val="28"/>
        </w:rPr>
        <w:lastRenderedPageBreak/>
        <w:t xml:space="preserve">не желает отвечать на вопросы (и не понимает этих вопросов), стремится к немедленному уходу от возникшей на пути к цели “преграды”. </w:t>
      </w:r>
    </w:p>
    <w:p w:rsidR="0034298C" w:rsidRDefault="0034298C" w:rsidP="0034298C">
      <w:pPr>
        <w:pStyle w:val="a4"/>
        <w:spacing w:before="0" w:after="0"/>
        <w:ind w:left="0" w:right="-2"/>
        <w:jc w:val="both"/>
        <w:rPr>
          <w:color w:val="auto"/>
          <w:sz w:val="28"/>
          <w:szCs w:val="28"/>
        </w:rPr>
      </w:pPr>
      <w:r w:rsidRPr="0034298C">
        <w:rPr>
          <w:b/>
          <w:i/>
          <w:iCs/>
          <w:color w:val="auto"/>
          <w:sz w:val="28"/>
          <w:szCs w:val="28"/>
          <w:u w:val="single"/>
        </w:rPr>
        <w:t>В</w:t>
      </w:r>
      <w:proofErr w:type="gramStart"/>
      <w:r w:rsidRPr="0034298C">
        <w:rPr>
          <w:b/>
          <w:i/>
          <w:iCs/>
          <w:color w:val="auto"/>
          <w:sz w:val="28"/>
          <w:szCs w:val="28"/>
          <w:u w:val="single"/>
        </w:rPr>
        <w:t>)Т</w:t>
      </w:r>
      <w:proofErr w:type="gramEnd"/>
      <w:r w:rsidRPr="0034298C">
        <w:rPr>
          <w:b/>
          <w:i/>
          <w:iCs/>
          <w:color w:val="auto"/>
          <w:sz w:val="28"/>
          <w:szCs w:val="28"/>
          <w:u w:val="single"/>
        </w:rPr>
        <w:t>еррорист “патриот” (“за веру”).</w:t>
      </w:r>
      <w:r>
        <w:rPr>
          <w:color w:val="auto"/>
          <w:sz w:val="28"/>
          <w:szCs w:val="28"/>
        </w:rPr>
        <w:t xml:space="preserve">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или другой национальности, высокий дух самопожертвования. Совершен</w:t>
      </w:r>
      <w:r w:rsidR="00E6669B">
        <w:rPr>
          <w:color w:val="auto"/>
          <w:sz w:val="28"/>
          <w:szCs w:val="28"/>
        </w:rPr>
        <w:t xml:space="preserve">ие террористического акта он воспринимает </w:t>
      </w:r>
      <w:r>
        <w:rPr>
          <w:color w:val="auto"/>
          <w:sz w:val="28"/>
          <w:szCs w:val="28"/>
        </w:rPr>
        <w:t xml:space="preserve"> как подвиг за веру или освобождение своего народа. Он осознает что, совершая террористический акт, жертвует собой, убивает окружающих его людей и к этому стремится. Такой террорист фанатически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w:t>
      </w:r>
      <w:proofErr w:type="gramStart"/>
      <w:r>
        <w:rPr>
          <w:color w:val="auto"/>
          <w:sz w:val="28"/>
          <w:szCs w:val="28"/>
        </w:rPr>
        <w:t>вспыльчив</w:t>
      </w:r>
      <w:proofErr w:type="gramEnd"/>
      <w:r>
        <w:rPr>
          <w:color w:val="auto"/>
          <w:sz w:val="28"/>
          <w:szCs w:val="28"/>
        </w:rPr>
        <w:t xml:space="preserve">, агрессивен. Отмечается также высокомерное и пренебрежительное отношение к окружающим его людям. На вопросы отвечает резко после короткой паузы, в ответах отчетливо звучит грубость. </w:t>
      </w:r>
    </w:p>
    <w:p w:rsidR="00DA6BC2" w:rsidRDefault="00DA6BC2" w:rsidP="00DA6BC2">
      <w:pPr>
        <w:pStyle w:val="a4"/>
        <w:spacing w:before="0" w:after="0"/>
        <w:ind w:left="0" w:right="-2"/>
        <w:jc w:val="both"/>
        <w:rPr>
          <w:color w:val="auto"/>
          <w:sz w:val="28"/>
          <w:szCs w:val="28"/>
        </w:rPr>
      </w:pPr>
      <w:r w:rsidRPr="00DA6BC2">
        <w:rPr>
          <w:b/>
          <w:i/>
          <w:iCs/>
          <w:color w:val="auto"/>
          <w:sz w:val="28"/>
          <w:szCs w:val="28"/>
          <w:u w:val="single"/>
        </w:rPr>
        <w:t>Г</w:t>
      </w:r>
      <w:proofErr w:type="gramStart"/>
      <w:r w:rsidRPr="00DA6BC2">
        <w:rPr>
          <w:b/>
          <w:i/>
          <w:iCs/>
          <w:color w:val="auto"/>
          <w:sz w:val="28"/>
          <w:szCs w:val="28"/>
          <w:u w:val="single"/>
        </w:rPr>
        <w:t>)Т</w:t>
      </w:r>
      <w:proofErr w:type="gramEnd"/>
      <w:r w:rsidRPr="00DA6BC2">
        <w:rPr>
          <w:b/>
          <w:i/>
          <w:iCs/>
          <w:color w:val="auto"/>
          <w:sz w:val="28"/>
          <w:szCs w:val="28"/>
          <w:u w:val="single"/>
        </w:rPr>
        <w:t>еррорист “за деньги”.</w:t>
      </w:r>
      <w:r>
        <w:rPr>
          <w:b/>
          <w:color w:val="auto"/>
          <w:sz w:val="28"/>
          <w:szCs w:val="28"/>
        </w:rPr>
        <w:t xml:space="preserve"> </w:t>
      </w:r>
      <w:r>
        <w:rPr>
          <w:color w:val="auto"/>
          <w:sz w:val="28"/>
          <w:szCs w:val="28"/>
        </w:rPr>
        <w:t xml:space="preserve">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 Состояние террориста “за деньги” характеризуется внутренним напряжением, беспокойством, нервозностью. Внешние проявления его состояния: суетливость, </w:t>
      </w:r>
      <w:proofErr w:type="spellStart"/>
      <w:r>
        <w:rPr>
          <w:color w:val="auto"/>
          <w:sz w:val="28"/>
          <w:szCs w:val="28"/>
        </w:rPr>
        <w:t>озирание</w:t>
      </w:r>
      <w:proofErr w:type="spellEnd"/>
      <w:r>
        <w:rPr>
          <w:color w:val="auto"/>
          <w:sz w:val="28"/>
          <w:szCs w:val="28"/>
        </w:rPr>
        <w:t xml:space="preserve"> по сторонам, частая перемена позы, нервное теребление частей одежды, ручки или ремешка сумки (пакета, рюкзака). </w:t>
      </w:r>
    </w:p>
    <w:p w:rsidR="00DA6BC2" w:rsidRDefault="00DA6BC2" w:rsidP="00DA6BC2">
      <w:pPr>
        <w:pStyle w:val="a4"/>
        <w:spacing w:before="0" w:after="0"/>
        <w:ind w:left="0" w:right="-2"/>
        <w:jc w:val="both"/>
        <w:rPr>
          <w:color w:val="auto"/>
          <w:sz w:val="28"/>
          <w:szCs w:val="28"/>
        </w:rPr>
      </w:pPr>
      <w:r w:rsidRPr="00DA6BC2">
        <w:rPr>
          <w:b/>
          <w:i/>
          <w:iCs/>
          <w:color w:val="auto"/>
          <w:sz w:val="28"/>
          <w:szCs w:val="28"/>
          <w:u w:val="single"/>
        </w:rPr>
        <w:t>Д</w:t>
      </w:r>
      <w:proofErr w:type="gramStart"/>
      <w:r w:rsidRPr="00DA6BC2">
        <w:rPr>
          <w:b/>
          <w:i/>
          <w:iCs/>
          <w:color w:val="auto"/>
          <w:sz w:val="28"/>
          <w:szCs w:val="28"/>
          <w:u w:val="single"/>
        </w:rPr>
        <w:t>)Т</w:t>
      </w:r>
      <w:proofErr w:type="gramEnd"/>
      <w:r w:rsidRPr="00DA6BC2">
        <w:rPr>
          <w:b/>
          <w:i/>
          <w:iCs/>
          <w:color w:val="auto"/>
          <w:sz w:val="28"/>
          <w:szCs w:val="28"/>
          <w:u w:val="single"/>
        </w:rPr>
        <w:t>еррорист “поневоле”.</w:t>
      </w:r>
      <w:r>
        <w:rPr>
          <w:color w:val="auto"/>
          <w:sz w:val="28"/>
          <w:szCs w:val="28"/>
        </w:rPr>
        <w:t xml:space="preserve"> К совершению теракта могут подтолкнуть человека и путем шантажа (взятие в заложники членов его семьи, угроза преданию огласки каких-либо дискредитирующих данного человека сведений и т.д.) или по решению шариатского суда за совершенные преступления (глубоко верующего таким образом заставляют искупить вину перед богом). Такой человек считает, что у него нет </w:t>
      </w:r>
      <w:proofErr w:type="gramStart"/>
      <w:r>
        <w:rPr>
          <w:color w:val="auto"/>
          <w:sz w:val="28"/>
          <w:szCs w:val="28"/>
        </w:rPr>
        <w:t>выбора</w:t>
      </w:r>
      <w:proofErr w:type="gramEnd"/>
      <w:r>
        <w:rPr>
          <w:color w:val="auto"/>
          <w:sz w:val="28"/>
          <w:szCs w:val="28"/>
        </w:rPr>
        <w:t xml:space="preserve"> и он жертвует собой от “отчаяния”.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речь замедленная. Перед ответом на поставленный вопрос могут наблюдаться длительные паузы.</w:t>
      </w:r>
    </w:p>
    <w:p w:rsidR="00DA6BC2" w:rsidRDefault="00DA6BC2" w:rsidP="00DA6BC2">
      <w:pPr>
        <w:pStyle w:val="a4"/>
        <w:spacing w:before="0" w:after="0"/>
        <w:ind w:left="0" w:right="-2"/>
        <w:jc w:val="both"/>
        <w:rPr>
          <w:i/>
          <w:color w:val="auto"/>
          <w:sz w:val="28"/>
          <w:szCs w:val="28"/>
        </w:rPr>
      </w:pPr>
      <w:r w:rsidRPr="00DA6BC2">
        <w:rPr>
          <w:b/>
          <w:i/>
          <w:iCs/>
          <w:color w:val="auto"/>
          <w:sz w:val="28"/>
          <w:szCs w:val="28"/>
          <w:u w:val="single"/>
        </w:rPr>
        <w:t>Е</w:t>
      </w:r>
      <w:proofErr w:type="gramStart"/>
      <w:r w:rsidRPr="00DA6BC2">
        <w:rPr>
          <w:b/>
          <w:i/>
          <w:iCs/>
          <w:color w:val="auto"/>
          <w:sz w:val="28"/>
          <w:szCs w:val="28"/>
          <w:u w:val="single"/>
        </w:rPr>
        <w:t>)Т</w:t>
      </w:r>
      <w:proofErr w:type="gramEnd"/>
      <w:r w:rsidRPr="00DA6BC2">
        <w:rPr>
          <w:b/>
          <w:i/>
          <w:iCs/>
          <w:color w:val="auto"/>
          <w:sz w:val="28"/>
          <w:szCs w:val="28"/>
          <w:u w:val="single"/>
        </w:rPr>
        <w:t>еррорист “маньяк” (имеющий бредовые идеи).</w:t>
      </w:r>
      <w:r>
        <w:rPr>
          <w:color w:val="auto"/>
          <w:sz w:val="28"/>
          <w:szCs w:val="28"/>
        </w:rPr>
        <w:t xml:space="preserve"> Чаще это террорист “одиночка”, страдающий различными видами психических отклонений (последствия </w:t>
      </w:r>
      <w:proofErr w:type="spellStart"/>
      <w:r>
        <w:rPr>
          <w:color w:val="auto"/>
          <w:sz w:val="28"/>
          <w:szCs w:val="28"/>
        </w:rPr>
        <w:t>черепно</w:t>
      </w:r>
      <w:proofErr w:type="spellEnd"/>
      <w:r>
        <w:rPr>
          <w:color w:val="auto"/>
          <w:sz w:val="28"/>
          <w:szCs w:val="28"/>
        </w:rPr>
        <w:t xml:space="preserve">–мозговой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замкнутость, неуравновешенность и резкие перемены настроения, </w:t>
      </w:r>
      <w:r>
        <w:rPr>
          <w:color w:val="auto"/>
          <w:sz w:val="28"/>
          <w:szCs w:val="28"/>
        </w:rPr>
        <w:lastRenderedPageBreak/>
        <w:t>раздражительность и агрессивность, истеричность, суетливость в движениях или в словах</w:t>
      </w:r>
      <w:proofErr w:type="gramStart"/>
      <w:r>
        <w:rPr>
          <w:color w:val="auto"/>
          <w:sz w:val="28"/>
          <w:szCs w:val="28"/>
        </w:rPr>
        <w:t>.</w:t>
      </w:r>
      <w:proofErr w:type="gramEnd"/>
      <w:r>
        <w:rPr>
          <w:color w:val="auto"/>
          <w:sz w:val="28"/>
          <w:szCs w:val="28"/>
        </w:rPr>
        <w:t xml:space="preserve"> </w:t>
      </w:r>
      <w:r w:rsidR="003413D6">
        <w:rPr>
          <w:i/>
          <w:color w:val="auto"/>
          <w:sz w:val="28"/>
          <w:szCs w:val="28"/>
        </w:rPr>
        <w:t>(</w:t>
      </w:r>
      <w:proofErr w:type="gramStart"/>
      <w:r w:rsidR="003413D6">
        <w:rPr>
          <w:i/>
          <w:color w:val="auto"/>
          <w:sz w:val="28"/>
          <w:szCs w:val="28"/>
        </w:rPr>
        <w:t>с</w:t>
      </w:r>
      <w:proofErr w:type="gramEnd"/>
      <w:r w:rsidR="003413D6">
        <w:rPr>
          <w:i/>
          <w:color w:val="auto"/>
          <w:sz w:val="28"/>
          <w:szCs w:val="28"/>
        </w:rPr>
        <w:t>лайд 2)</w:t>
      </w:r>
    </w:p>
    <w:p w:rsidR="003413D6" w:rsidRDefault="003413D6" w:rsidP="003413D6">
      <w:pPr>
        <w:pStyle w:val="a4"/>
        <w:spacing w:before="0" w:after="0"/>
        <w:ind w:left="0" w:right="-2"/>
        <w:jc w:val="both"/>
        <w:rPr>
          <w:color w:val="auto"/>
          <w:sz w:val="28"/>
          <w:szCs w:val="28"/>
        </w:rPr>
      </w:pPr>
      <w:r w:rsidRPr="003413D6">
        <w:rPr>
          <w:b/>
          <w:i/>
          <w:color w:val="auto"/>
          <w:sz w:val="28"/>
          <w:szCs w:val="28"/>
          <w:u w:val="single"/>
        </w:rPr>
        <w:t>Ж</w:t>
      </w:r>
      <w:proofErr w:type="gramStart"/>
      <w:r w:rsidRPr="003413D6">
        <w:rPr>
          <w:b/>
          <w:i/>
          <w:color w:val="auto"/>
          <w:sz w:val="28"/>
          <w:szCs w:val="28"/>
          <w:u w:val="single"/>
        </w:rPr>
        <w:t>)Ш</w:t>
      </w:r>
      <w:proofErr w:type="gramEnd"/>
      <w:r w:rsidRPr="003413D6">
        <w:rPr>
          <w:b/>
          <w:i/>
          <w:color w:val="auto"/>
          <w:sz w:val="28"/>
          <w:szCs w:val="28"/>
          <w:u w:val="single"/>
        </w:rPr>
        <w:t>ахидка.</w:t>
      </w:r>
      <w:r>
        <w:rPr>
          <w:b/>
          <w:i/>
          <w:color w:val="auto"/>
          <w:sz w:val="28"/>
          <w:szCs w:val="28"/>
        </w:rPr>
        <w:t xml:space="preserve"> </w:t>
      </w:r>
      <w:r>
        <w:rPr>
          <w:color w:val="auto"/>
          <w:sz w:val="28"/>
          <w:szCs w:val="28"/>
        </w:rPr>
        <w:t xml:space="preserve">Достаточно широкое распространение при совершении терактов получило использование боевиками, </w:t>
      </w:r>
      <w:r>
        <w:rPr>
          <w:b/>
          <w:bCs/>
          <w:color w:val="auto"/>
          <w:sz w:val="28"/>
          <w:szCs w:val="28"/>
        </w:rPr>
        <w:t>женщин</w:t>
      </w:r>
      <w:r>
        <w:rPr>
          <w:color w:val="auto"/>
          <w:sz w:val="28"/>
          <w:szCs w:val="28"/>
        </w:rPr>
        <w:t xml:space="preserve">, так называемых </w:t>
      </w:r>
      <w:r>
        <w:rPr>
          <w:b/>
          <w:bCs/>
          <w:color w:val="auto"/>
          <w:sz w:val="28"/>
          <w:szCs w:val="28"/>
        </w:rPr>
        <w:t>«шахидок».</w:t>
      </w:r>
      <w:r>
        <w:rPr>
          <w:color w:val="auto"/>
          <w:sz w:val="28"/>
          <w:szCs w:val="28"/>
        </w:rPr>
        <w:t xml:space="preserve"> Потенциальная смертница – это, как правило, одинокая женщина, чаще вдова или разведенная, малообеспеченная, живущая вне семьи, легко попадающая под чужое влияние. Основной возраст – от 15 до 32 лет. Чаще всего в ее кругу общения уже были террористические активисты или родственники, пострадавшие от федеральных силовых структур. Во внешнем виде наблюдается использование атрибутов маскировки - перекрашенные волосы, макияж; ношение необычной одежды, например, </w:t>
      </w:r>
      <w:r w:rsidRPr="003413D6">
        <w:rPr>
          <w:color w:val="auto"/>
          <w:sz w:val="28"/>
          <w:szCs w:val="28"/>
        </w:rPr>
        <w:t xml:space="preserve">не соответствующей погоде для сокрытия взрывчатых средств (в жаркий день - очень </w:t>
      </w:r>
      <w:proofErr w:type="gramStart"/>
      <w:r w:rsidRPr="003413D6">
        <w:rPr>
          <w:color w:val="auto"/>
          <w:sz w:val="28"/>
          <w:szCs w:val="28"/>
        </w:rPr>
        <w:t>свободная</w:t>
      </w:r>
      <w:proofErr w:type="gramEnd"/>
      <w:r w:rsidRPr="003413D6">
        <w:rPr>
          <w:color w:val="auto"/>
          <w:sz w:val="28"/>
          <w:szCs w:val="28"/>
        </w:rPr>
        <w:t>, с большим количеством карманов).</w:t>
      </w:r>
      <w:r>
        <w:rPr>
          <w:color w:val="auto"/>
          <w:sz w:val="28"/>
          <w:szCs w:val="28"/>
        </w:rPr>
        <w:t xml:space="preserve"> Одежда, как правило, своеобразная - старая, темная. </w:t>
      </w:r>
    </w:p>
    <w:p w:rsidR="003413D6" w:rsidRPr="003413D6" w:rsidRDefault="003413D6" w:rsidP="003413D6">
      <w:pPr>
        <w:pStyle w:val="a4"/>
        <w:spacing w:before="0" w:after="0"/>
        <w:ind w:left="0" w:right="-2"/>
        <w:jc w:val="both"/>
        <w:rPr>
          <w:color w:val="auto"/>
          <w:sz w:val="28"/>
          <w:szCs w:val="28"/>
        </w:rPr>
      </w:pPr>
      <w:r>
        <w:rPr>
          <w:color w:val="auto"/>
          <w:sz w:val="28"/>
          <w:szCs w:val="28"/>
        </w:rPr>
        <w:t xml:space="preserve">Они испытывают состояние, подобное стрессу, поэтому чаще </w:t>
      </w:r>
      <w:r w:rsidRPr="003413D6">
        <w:rPr>
          <w:color w:val="auto"/>
          <w:sz w:val="28"/>
          <w:szCs w:val="28"/>
        </w:rPr>
        <w:t xml:space="preserve">оглядываются по сторонам, облизывают губы, у них появляются приступы жажды, наблюдаются резкие движения, повороты. </w:t>
      </w:r>
    </w:p>
    <w:p w:rsidR="003413D6" w:rsidRDefault="003413D6" w:rsidP="003413D6">
      <w:pPr>
        <w:pStyle w:val="a4"/>
        <w:spacing w:before="0" w:after="0"/>
        <w:ind w:left="0" w:right="-2" w:firstLine="567"/>
        <w:jc w:val="both"/>
        <w:rPr>
          <w:color w:val="auto"/>
          <w:sz w:val="28"/>
          <w:szCs w:val="28"/>
        </w:rPr>
      </w:pPr>
      <w:r>
        <w:rPr>
          <w:color w:val="auto"/>
          <w:sz w:val="28"/>
          <w:szCs w:val="28"/>
        </w:rPr>
        <w:t>Во время движения нервничают (могут все время поправлять предметы одежды, что-то говорить «себе под нос», сильно потеть), пытаются слиться с группой людей, сильно от них отличающихся, избегают встречи с сотрудниками правоохранительных органов.</w:t>
      </w:r>
    </w:p>
    <w:p w:rsidR="003413D6" w:rsidRPr="003413D6" w:rsidRDefault="003413D6" w:rsidP="003413D6">
      <w:pPr>
        <w:pStyle w:val="a4"/>
        <w:spacing w:before="0" w:after="0"/>
        <w:ind w:left="0" w:right="-2" w:firstLine="567"/>
        <w:jc w:val="both"/>
        <w:rPr>
          <w:i/>
          <w:color w:val="auto"/>
          <w:sz w:val="28"/>
          <w:szCs w:val="28"/>
        </w:rPr>
      </w:pPr>
      <w:r>
        <w:rPr>
          <w:color w:val="auto"/>
          <w:sz w:val="28"/>
          <w:szCs w:val="28"/>
        </w:rPr>
        <w:t xml:space="preserve">Человек, намеревающийся совершить теракт, испытывает сильнейшую тревогу, страх, волнение, ненависть. Эти состояние можно фиксировать по динамике лица, резким движениям, поворотам головы. Человек в состоянии тревоги испытывает чувство преследования, поэтому часто оглядывается. </w:t>
      </w:r>
      <w:r w:rsidRPr="00763ACA">
        <w:rPr>
          <w:b/>
          <w:color w:val="auto"/>
          <w:sz w:val="28"/>
          <w:szCs w:val="28"/>
        </w:rPr>
        <w:t>Иногда «смертница» многократно приходит на место преступления, не решаясь на это.</w:t>
      </w:r>
      <w:r>
        <w:rPr>
          <w:color w:val="auto"/>
          <w:sz w:val="28"/>
          <w:szCs w:val="28"/>
        </w:rPr>
        <w:t xml:space="preserve"> Ведь они люди, которым тоже присуще чувство страха. Даже под воздействием гипнотического влияния избавиться от него сложно</w:t>
      </w:r>
      <w:proofErr w:type="gramStart"/>
      <w:r>
        <w:rPr>
          <w:color w:val="auto"/>
          <w:sz w:val="28"/>
          <w:szCs w:val="28"/>
        </w:rPr>
        <w:t>.</w:t>
      </w:r>
      <w:proofErr w:type="gramEnd"/>
      <w:r>
        <w:rPr>
          <w:color w:val="auto"/>
          <w:sz w:val="28"/>
          <w:szCs w:val="28"/>
        </w:rPr>
        <w:t xml:space="preserve"> </w:t>
      </w:r>
      <w:r>
        <w:rPr>
          <w:i/>
          <w:color w:val="auto"/>
          <w:sz w:val="28"/>
          <w:szCs w:val="28"/>
        </w:rPr>
        <w:t>(</w:t>
      </w:r>
      <w:proofErr w:type="gramStart"/>
      <w:r>
        <w:rPr>
          <w:i/>
          <w:color w:val="auto"/>
          <w:sz w:val="28"/>
          <w:szCs w:val="28"/>
        </w:rPr>
        <w:t>с</w:t>
      </w:r>
      <w:proofErr w:type="gramEnd"/>
      <w:r>
        <w:rPr>
          <w:i/>
          <w:color w:val="auto"/>
          <w:sz w:val="28"/>
          <w:szCs w:val="28"/>
        </w:rPr>
        <w:t>лайд 3)</w:t>
      </w:r>
    </w:p>
    <w:p w:rsidR="003413D6" w:rsidRDefault="003413D6" w:rsidP="00DA6BC2">
      <w:pPr>
        <w:pStyle w:val="a4"/>
        <w:spacing w:before="0" w:after="0"/>
        <w:ind w:left="0" w:right="-2"/>
        <w:jc w:val="both"/>
        <w:rPr>
          <w:b/>
          <w:i/>
          <w:color w:val="auto"/>
          <w:sz w:val="28"/>
          <w:szCs w:val="28"/>
        </w:rPr>
      </w:pPr>
      <w:r>
        <w:rPr>
          <w:b/>
          <w:i/>
          <w:color w:val="auto"/>
          <w:sz w:val="28"/>
          <w:szCs w:val="28"/>
        </w:rPr>
        <w:t>2.Трагед</w:t>
      </w:r>
      <w:r w:rsidR="00D92F81">
        <w:rPr>
          <w:b/>
          <w:i/>
          <w:color w:val="auto"/>
          <w:sz w:val="28"/>
          <w:szCs w:val="28"/>
        </w:rPr>
        <w:t>ия в театральном центре на Дубровке</w:t>
      </w:r>
      <w:r>
        <w:rPr>
          <w:b/>
          <w:i/>
          <w:color w:val="auto"/>
          <w:sz w:val="28"/>
          <w:szCs w:val="28"/>
        </w:rPr>
        <w:t>.</w:t>
      </w:r>
    </w:p>
    <w:p w:rsidR="00D92F81" w:rsidRDefault="00D92F81" w:rsidP="00D92F81">
      <w:pPr>
        <w:pStyle w:val="a3"/>
        <w:rPr>
          <w:rFonts w:ascii="Times New Roman" w:hAnsi="Times New Roman" w:cs="Times New Roman"/>
          <w:i/>
          <w:sz w:val="28"/>
          <w:szCs w:val="28"/>
          <w:shd w:val="clear" w:color="auto" w:fill="FFFFFF"/>
        </w:rPr>
      </w:pPr>
      <w:r w:rsidRPr="00D92F81">
        <w:rPr>
          <w:rFonts w:ascii="Times New Roman" w:hAnsi="Times New Roman" w:cs="Times New Roman"/>
          <w:sz w:val="28"/>
          <w:szCs w:val="28"/>
          <w:shd w:val="clear" w:color="auto" w:fill="FFFFFF"/>
        </w:rPr>
        <w:t>23 октября 2002 года в Москве боевики захватили Театральный центр на Дубровке. В заложниках оказались 912 человек. 26 октября в 5.30 утра в здание театра пустили секретный газ. В результате террористы были ликвидированы, а 130 заложников погибли</w:t>
      </w:r>
      <w:proofErr w:type="gramStart"/>
      <w:r w:rsidRPr="00D92F81">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w:t>
      </w:r>
      <w:proofErr w:type="gramStart"/>
      <w:r>
        <w:rPr>
          <w:rFonts w:ascii="Times New Roman" w:hAnsi="Times New Roman" w:cs="Times New Roman"/>
          <w:i/>
          <w:sz w:val="28"/>
          <w:szCs w:val="28"/>
          <w:shd w:val="clear" w:color="auto" w:fill="FFFFFF"/>
        </w:rPr>
        <w:t>с</w:t>
      </w:r>
      <w:proofErr w:type="gramEnd"/>
      <w:r>
        <w:rPr>
          <w:rFonts w:ascii="Times New Roman" w:hAnsi="Times New Roman" w:cs="Times New Roman"/>
          <w:i/>
          <w:sz w:val="28"/>
          <w:szCs w:val="28"/>
          <w:shd w:val="clear" w:color="auto" w:fill="FFFFFF"/>
        </w:rPr>
        <w:t>лайд 4)</w:t>
      </w:r>
    </w:p>
    <w:p w:rsidR="00D92F81" w:rsidRDefault="00D92F81" w:rsidP="00D92F81">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3.Трагедия в Беслане.</w:t>
      </w:r>
    </w:p>
    <w:p w:rsidR="004E2885"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 xml:space="preserve">1 сентября 2004 в Беслане (Северная Осетия) была захвачена террористами школа № 1. В заложники были взяты 1128 человек — дети, родители, сотрудники школы. </w:t>
      </w:r>
      <w:proofErr w:type="gramStart"/>
      <w:r w:rsidRPr="00D92F81">
        <w:rPr>
          <w:rFonts w:ascii="Times New Roman" w:hAnsi="Times New Roman" w:cs="Times New Roman"/>
          <w:sz w:val="28"/>
          <w:szCs w:val="28"/>
          <w:lang w:eastAsia="ru-RU"/>
        </w:rPr>
        <w:t>Три дня террористы удерживали их в здании, отказывая в самом необходимом. 3 сентября в школе произошли взрывы и возник пожар, в результате чего здание частично обрушилось.</w:t>
      </w:r>
      <w:proofErr w:type="gramEnd"/>
      <w:r w:rsidRPr="00D92F81">
        <w:rPr>
          <w:rFonts w:ascii="Times New Roman" w:hAnsi="Times New Roman" w:cs="Times New Roman"/>
          <w:sz w:val="28"/>
          <w:szCs w:val="28"/>
          <w:lang w:eastAsia="ru-RU"/>
        </w:rPr>
        <w:t xml:space="preserve"> Федеральными силами был начат штурм. </w:t>
      </w:r>
      <w:proofErr w:type="gramStart"/>
      <w:r w:rsidRPr="00D92F81">
        <w:rPr>
          <w:rFonts w:ascii="Times New Roman" w:hAnsi="Times New Roman" w:cs="Times New Roman"/>
          <w:sz w:val="28"/>
          <w:szCs w:val="28"/>
          <w:lang w:eastAsia="ru-RU"/>
        </w:rPr>
        <w:t>Во время перестрелки, в том числе с участием гражданских лиц, пользовавшихся личным оружием, было убито 28 террористов (трое, включая одну из смертниц, погибли в первый день</w:t>
      </w:r>
      <w:r w:rsidR="004E2885">
        <w:rPr>
          <w:rFonts w:ascii="Times New Roman" w:hAnsi="Times New Roman" w:cs="Times New Roman"/>
          <w:sz w:val="28"/>
          <w:szCs w:val="28"/>
          <w:lang w:eastAsia="ru-RU"/>
        </w:rPr>
        <w:t>.</w:t>
      </w:r>
      <w:proofErr w:type="gramEnd"/>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b/>
          <w:bCs/>
          <w:sz w:val="28"/>
          <w:szCs w:val="28"/>
          <w:lang w:eastAsia="ru-RU"/>
        </w:rPr>
        <w:t>В результате теракта погибли 334 человека, ранено свыше 700</w:t>
      </w:r>
      <w:r w:rsidRPr="00D92F81">
        <w:rPr>
          <w:rFonts w:ascii="Times New Roman" w:hAnsi="Times New Roman" w:cs="Times New Roman"/>
          <w:sz w:val="28"/>
          <w:szCs w:val="28"/>
          <w:lang w:eastAsia="ru-RU"/>
        </w:rPr>
        <w:t>:</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Дети от 1 до 17 лет — 186</w:t>
      </w:r>
      <w:r w:rsidR="004E2885">
        <w:rPr>
          <w:rFonts w:ascii="Times New Roman" w:hAnsi="Times New Roman" w:cs="Times New Roman"/>
          <w:sz w:val="28"/>
          <w:szCs w:val="28"/>
          <w:lang w:eastAsia="ru-RU"/>
        </w:rPr>
        <w:t>.</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Родственники, гости и друзья учащихся — погибло 118</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Сотрудники школы — погибло 17</w:t>
      </w:r>
    </w:p>
    <w:p w:rsidR="00D92F81" w:rsidRPr="00D92F81" w:rsidRDefault="004E2885" w:rsidP="00D92F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Бойцы спецназа ФСБ — 10</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Сотрудники МЧС — 2</w:t>
      </w:r>
    </w:p>
    <w:p w:rsidR="00D92F81" w:rsidRPr="00435F93" w:rsidRDefault="00D92F81" w:rsidP="00D92F81">
      <w:pPr>
        <w:pStyle w:val="a3"/>
        <w:rPr>
          <w:rFonts w:ascii="Times New Roman" w:hAnsi="Times New Roman" w:cs="Times New Roman"/>
          <w:i/>
          <w:sz w:val="28"/>
          <w:szCs w:val="28"/>
          <w:lang w:eastAsia="ru-RU"/>
        </w:rPr>
      </w:pPr>
      <w:r w:rsidRPr="00D92F81">
        <w:rPr>
          <w:rFonts w:ascii="Times New Roman" w:hAnsi="Times New Roman" w:cs="Times New Roman"/>
          <w:sz w:val="28"/>
          <w:szCs w:val="28"/>
          <w:lang w:eastAsia="ru-RU"/>
        </w:rPr>
        <w:t>Милиционеры — 1</w:t>
      </w:r>
      <w:r w:rsidR="00435F93">
        <w:rPr>
          <w:rFonts w:ascii="Times New Roman" w:hAnsi="Times New Roman" w:cs="Times New Roman"/>
          <w:sz w:val="28"/>
          <w:szCs w:val="28"/>
          <w:lang w:eastAsia="ru-RU"/>
        </w:rPr>
        <w:t xml:space="preserve"> </w:t>
      </w:r>
      <w:r w:rsidR="00435F93" w:rsidRPr="00435F93">
        <w:rPr>
          <w:rFonts w:ascii="Times New Roman" w:hAnsi="Times New Roman" w:cs="Times New Roman"/>
          <w:i/>
          <w:sz w:val="28"/>
          <w:szCs w:val="28"/>
          <w:lang w:eastAsia="ru-RU"/>
        </w:rPr>
        <w:t>(слайд 5)</w:t>
      </w:r>
    </w:p>
    <w:p w:rsidR="00435F93" w:rsidRPr="00435F93" w:rsidRDefault="00435F93" w:rsidP="00D92F81">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4.Трагедия в Волгограде</w:t>
      </w:r>
    </w:p>
    <w:p w:rsidR="00435F93" w:rsidRDefault="00435F93" w:rsidP="00435F93">
      <w:pPr>
        <w:pStyle w:val="a3"/>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27 октября </w:t>
      </w:r>
      <w:r w:rsidRPr="00435F93">
        <w:rPr>
          <w:rFonts w:ascii="Times New Roman" w:hAnsi="Times New Roman" w:cs="Times New Roman"/>
          <w:sz w:val="28"/>
          <w:szCs w:val="28"/>
          <w:shd w:val="clear" w:color="auto" w:fill="FFFFFF"/>
        </w:rPr>
        <w:t>2013г</w:t>
      </w:r>
      <w:r>
        <w:rPr>
          <w:rFonts w:ascii="Times New Roman" w:hAnsi="Times New Roman" w:cs="Times New Roman"/>
          <w:sz w:val="28"/>
          <w:szCs w:val="28"/>
          <w:shd w:val="clear" w:color="auto" w:fill="FFFFFF"/>
        </w:rPr>
        <w:t xml:space="preserve">. В городе Волгограде был взорван пассажирский автобус. </w:t>
      </w:r>
      <w:r w:rsidRPr="00435F93">
        <w:rPr>
          <w:rFonts w:ascii="Times New Roman" w:hAnsi="Times New Roman" w:cs="Times New Roman"/>
          <w:sz w:val="28"/>
          <w:szCs w:val="28"/>
          <w:shd w:val="clear" w:color="auto" w:fill="FFFFFF"/>
        </w:rPr>
        <w:t xml:space="preserve"> Взрыв прогремел в понедельник в 14:00, почти в час пик. Жертв могло быть больше. Но трагедия произошла </w:t>
      </w:r>
      <w:r>
        <w:rPr>
          <w:rFonts w:ascii="Times New Roman" w:hAnsi="Times New Roman" w:cs="Times New Roman"/>
          <w:sz w:val="28"/>
          <w:szCs w:val="28"/>
          <w:shd w:val="clear" w:color="auto" w:fill="FFFFFF"/>
        </w:rPr>
        <w:t xml:space="preserve">почти в безлюдном месте. </w:t>
      </w:r>
      <w:r w:rsidRPr="00435F93">
        <w:rPr>
          <w:rFonts w:ascii="Times New Roman" w:hAnsi="Times New Roman" w:cs="Times New Roman"/>
          <w:sz w:val="28"/>
          <w:szCs w:val="28"/>
          <w:shd w:val="clear" w:color="auto" w:fill="FFFFFF"/>
        </w:rPr>
        <w:t>Десятки пострадавших и шестеро погибших</w:t>
      </w:r>
      <w:proofErr w:type="gramStart"/>
      <w:r w:rsidRPr="00435F93">
        <w:rPr>
          <w:rFonts w:ascii="Times New Roman" w:hAnsi="Times New Roman" w:cs="Times New Roman"/>
          <w:sz w:val="28"/>
          <w:szCs w:val="28"/>
          <w:shd w:val="clear" w:color="auto" w:fill="FFFFFF"/>
        </w:rPr>
        <w:t>.</w:t>
      </w:r>
      <w:proofErr w:type="gramEnd"/>
      <w:r w:rsidR="00547D7C">
        <w:rPr>
          <w:rFonts w:ascii="Times New Roman" w:hAnsi="Times New Roman" w:cs="Times New Roman"/>
          <w:sz w:val="28"/>
          <w:szCs w:val="28"/>
          <w:shd w:val="clear" w:color="auto" w:fill="FFFFFF"/>
        </w:rPr>
        <w:t xml:space="preserve"> </w:t>
      </w:r>
      <w:r w:rsidR="00547D7C">
        <w:rPr>
          <w:rFonts w:ascii="Times New Roman" w:hAnsi="Times New Roman" w:cs="Times New Roman"/>
          <w:i/>
          <w:sz w:val="28"/>
          <w:szCs w:val="28"/>
          <w:shd w:val="clear" w:color="auto" w:fill="FFFFFF"/>
        </w:rPr>
        <w:t>(</w:t>
      </w:r>
      <w:proofErr w:type="gramStart"/>
      <w:r w:rsidR="00547D7C">
        <w:rPr>
          <w:rFonts w:ascii="Times New Roman" w:hAnsi="Times New Roman" w:cs="Times New Roman"/>
          <w:i/>
          <w:sz w:val="28"/>
          <w:szCs w:val="28"/>
          <w:shd w:val="clear" w:color="auto" w:fill="FFFFFF"/>
        </w:rPr>
        <w:t>с</w:t>
      </w:r>
      <w:proofErr w:type="gramEnd"/>
      <w:r w:rsidR="00547D7C">
        <w:rPr>
          <w:rFonts w:ascii="Times New Roman" w:hAnsi="Times New Roman" w:cs="Times New Roman"/>
          <w:i/>
          <w:sz w:val="28"/>
          <w:szCs w:val="28"/>
          <w:shd w:val="clear" w:color="auto" w:fill="FFFFFF"/>
        </w:rPr>
        <w:t>лайды 6,7)</w:t>
      </w:r>
    </w:p>
    <w:p w:rsidR="00547D7C" w:rsidRDefault="00547D7C" w:rsidP="00435F93">
      <w:pPr>
        <w:pStyle w:val="a3"/>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Примерно через 2 месяца в Волгограде снова прогремел взрыв на вокзале. 14 человек погибли, более 40 пострадали</w:t>
      </w:r>
      <w:proofErr w:type="gramStart"/>
      <w:r>
        <w:rPr>
          <w:rFonts w:ascii="Times New Roman" w:hAnsi="Times New Roman" w:cs="Times New Roman"/>
          <w:sz w:val="28"/>
          <w:szCs w:val="28"/>
          <w:shd w:val="clear" w:color="auto" w:fill="FFFFFF"/>
        </w:rPr>
        <w:t>.</w:t>
      </w:r>
      <w:proofErr w:type="gramEnd"/>
      <w:r w:rsidR="00273790">
        <w:rPr>
          <w:rFonts w:ascii="Times New Roman" w:hAnsi="Times New Roman" w:cs="Times New Roman"/>
          <w:sz w:val="28"/>
          <w:szCs w:val="28"/>
          <w:shd w:val="clear" w:color="auto" w:fill="FFFFFF"/>
        </w:rPr>
        <w:t xml:space="preserve"> </w:t>
      </w:r>
      <w:r w:rsidR="00273790">
        <w:rPr>
          <w:rFonts w:ascii="Times New Roman" w:hAnsi="Times New Roman" w:cs="Times New Roman"/>
          <w:i/>
          <w:sz w:val="28"/>
          <w:szCs w:val="28"/>
          <w:shd w:val="clear" w:color="auto" w:fill="FFFFFF"/>
        </w:rPr>
        <w:t>(</w:t>
      </w:r>
      <w:proofErr w:type="gramStart"/>
      <w:r w:rsidR="00273790">
        <w:rPr>
          <w:rFonts w:ascii="Times New Roman" w:hAnsi="Times New Roman" w:cs="Times New Roman"/>
          <w:i/>
          <w:sz w:val="28"/>
          <w:szCs w:val="28"/>
          <w:shd w:val="clear" w:color="auto" w:fill="FFFFFF"/>
        </w:rPr>
        <w:t>с</w:t>
      </w:r>
      <w:proofErr w:type="gramEnd"/>
      <w:r w:rsidR="00273790">
        <w:rPr>
          <w:rFonts w:ascii="Times New Roman" w:hAnsi="Times New Roman" w:cs="Times New Roman"/>
          <w:i/>
          <w:sz w:val="28"/>
          <w:szCs w:val="28"/>
          <w:shd w:val="clear" w:color="auto" w:fill="FFFFFF"/>
        </w:rPr>
        <w:t>лайд 8)</w:t>
      </w:r>
    </w:p>
    <w:p w:rsidR="00273790" w:rsidRDefault="00273790" w:rsidP="00435F93">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5.Возможные места установки взрывных устройств.</w:t>
      </w:r>
    </w:p>
    <w:p w:rsidR="00273790" w:rsidRDefault="00273790" w:rsidP="00435F93">
      <w:pPr>
        <w:pStyle w:val="a3"/>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Как правило, взрывные устройства устанавливают в местах наибольшего скопления людей. Это, например, такие как вокзалы, магазины, рынки, общеобразовательные учреждения, стадионы, больницы</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r w:rsidR="00FC23BF">
        <w:rPr>
          <w:rFonts w:ascii="Times New Roman" w:hAnsi="Times New Roman" w:cs="Times New Roman"/>
          <w:sz w:val="28"/>
          <w:szCs w:val="28"/>
          <w:shd w:val="clear" w:color="auto" w:fill="FFFFFF"/>
        </w:rPr>
        <w:t xml:space="preserve"> </w:t>
      </w:r>
      <w:r w:rsidR="00FC23BF">
        <w:rPr>
          <w:rFonts w:ascii="Times New Roman" w:hAnsi="Times New Roman" w:cs="Times New Roman"/>
          <w:i/>
          <w:sz w:val="28"/>
          <w:szCs w:val="28"/>
          <w:shd w:val="clear" w:color="auto" w:fill="FFFFFF"/>
        </w:rPr>
        <w:t>(</w:t>
      </w:r>
      <w:proofErr w:type="gramStart"/>
      <w:r w:rsidR="00FC23BF">
        <w:rPr>
          <w:rFonts w:ascii="Times New Roman" w:hAnsi="Times New Roman" w:cs="Times New Roman"/>
          <w:i/>
          <w:sz w:val="28"/>
          <w:szCs w:val="28"/>
          <w:shd w:val="clear" w:color="auto" w:fill="FFFFFF"/>
        </w:rPr>
        <w:t>с</w:t>
      </w:r>
      <w:proofErr w:type="gramEnd"/>
      <w:r w:rsidR="00FC23BF">
        <w:rPr>
          <w:rFonts w:ascii="Times New Roman" w:hAnsi="Times New Roman" w:cs="Times New Roman"/>
          <w:i/>
          <w:sz w:val="28"/>
          <w:szCs w:val="28"/>
          <w:shd w:val="clear" w:color="auto" w:fill="FFFFFF"/>
        </w:rPr>
        <w:t>лайд 9)</w:t>
      </w:r>
    </w:p>
    <w:p w:rsidR="00FC23BF" w:rsidRDefault="00FC23BF" w:rsidP="00435F93">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6.Признаки наличия взрывных устройств.</w:t>
      </w:r>
    </w:p>
    <w:p w:rsidR="00FC23BF" w:rsidRDefault="00FC23BF" w:rsidP="00435F93">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Внешний вид предмета может скрыть его настоящее назначение. В качестве камуфляжа для взрывных устройств используются обычные бытовые предметы: сумки, пакеты, свёртки, коробки, игрушки и т.п.</w:t>
      </w:r>
    </w:p>
    <w:p w:rsidR="00667965" w:rsidRPr="00667965" w:rsidRDefault="00FC23BF" w:rsidP="00667965">
      <w:pPr>
        <w:pStyle w:val="a3"/>
        <w:rPr>
          <w:rFonts w:ascii="Times New Roman" w:eastAsia="Calibri" w:hAnsi="Times New Roman" w:cs="Times New Roman"/>
          <w:i/>
          <w:sz w:val="28"/>
          <w:szCs w:val="28"/>
          <w:shd w:val="clear" w:color="auto" w:fill="FFFFFF"/>
        </w:rPr>
      </w:pPr>
      <w:r w:rsidRPr="00667965">
        <w:rPr>
          <w:rFonts w:ascii="Times New Roman" w:hAnsi="Times New Roman" w:cs="Times New Roman"/>
          <w:sz w:val="28"/>
          <w:szCs w:val="28"/>
          <w:shd w:val="clear" w:color="auto" w:fill="FFFFFF"/>
        </w:rPr>
        <w:t xml:space="preserve">Что может послужить сигналом к тревоге? </w:t>
      </w:r>
      <w:proofErr w:type="gramStart"/>
      <w:r w:rsidRPr="00667965">
        <w:rPr>
          <w:rFonts w:ascii="Times New Roman" w:hAnsi="Times New Roman" w:cs="Times New Roman"/>
          <w:sz w:val="28"/>
          <w:szCs w:val="28"/>
          <w:shd w:val="clear" w:color="auto" w:fill="FFFFFF"/>
        </w:rPr>
        <w:t>Это наличие проводов, торчащих из сумок, пакетов; шум (тиканье, щелчки); наличие на найденном предмете источников питания (батарейки); необычный запах, не свойственный данному месту; необычное размещение найденного предмета; растяжки из проволоки или верёвки</w:t>
      </w:r>
      <w:r w:rsidR="00667965" w:rsidRPr="00667965">
        <w:rPr>
          <w:rFonts w:ascii="Times New Roman" w:hAnsi="Times New Roman" w:cs="Times New Roman"/>
          <w:sz w:val="28"/>
          <w:szCs w:val="28"/>
          <w:shd w:val="clear" w:color="auto" w:fill="FFFFFF"/>
        </w:rPr>
        <w:t xml:space="preserve">; </w:t>
      </w:r>
      <w:r w:rsidR="00667965" w:rsidRPr="00667965">
        <w:rPr>
          <w:rFonts w:ascii="Times New Roman" w:eastAsia="Calibri" w:hAnsi="Times New Roman" w:cs="Times New Roman"/>
          <w:sz w:val="28"/>
          <w:szCs w:val="28"/>
        </w:rPr>
        <w:t>сходство с предметами "военного" происхождения (мины, гранаты и т.д.)</w:t>
      </w:r>
      <w:r w:rsidR="00667965">
        <w:rPr>
          <w:rFonts w:ascii="Times New Roman" w:hAnsi="Times New Roman" w:cs="Times New Roman"/>
          <w:sz w:val="28"/>
          <w:szCs w:val="28"/>
        </w:rPr>
        <w:t>.</w:t>
      </w:r>
      <w:proofErr w:type="gramEnd"/>
      <w:r w:rsidR="00667965">
        <w:rPr>
          <w:rFonts w:ascii="Times New Roman" w:hAnsi="Times New Roman" w:cs="Times New Roman"/>
          <w:sz w:val="28"/>
          <w:szCs w:val="28"/>
        </w:rPr>
        <w:t xml:space="preserve"> </w:t>
      </w:r>
      <w:r w:rsidR="00667965" w:rsidRPr="00667965">
        <w:rPr>
          <w:sz w:val="28"/>
          <w:szCs w:val="28"/>
        </w:rPr>
        <w:t xml:space="preserve"> </w:t>
      </w:r>
      <w:r w:rsidR="00667965" w:rsidRPr="00667965">
        <w:rPr>
          <w:rFonts w:ascii="Times New Roman" w:eastAsia="Calibri" w:hAnsi="Times New Roman" w:cs="Times New Roman"/>
          <w:sz w:val="28"/>
          <w:szCs w:val="28"/>
        </w:rPr>
        <w:t xml:space="preserve">Следует иметь в виду, что взрывное устройство в виде сумки, кейса, коробки (предмета, который можно передвигать) может взрываться при попытке </w:t>
      </w:r>
      <w:r w:rsidR="00667965" w:rsidRPr="00667965">
        <w:rPr>
          <w:rFonts w:ascii="Times New Roman" w:eastAsia="Calibri" w:hAnsi="Times New Roman" w:cs="Times New Roman"/>
          <w:spacing w:val="3"/>
          <w:sz w:val="28"/>
          <w:szCs w:val="28"/>
        </w:rPr>
        <w:t xml:space="preserve">сдвинуть его с места, поднять или открыть. Главное отличие таких ловушек - появление их </w:t>
      </w:r>
      <w:proofErr w:type="gramStart"/>
      <w:r w:rsidR="00667965" w:rsidRPr="00667965">
        <w:rPr>
          <w:rFonts w:ascii="Times New Roman" w:eastAsia="Calibri" w:hAnsi="Times New Roman" w:cs="Times New Roman"/>
          <w:sz w:val="28"/>
          <w:szCs w:val="28"/>
        </w:rPr>
        <w:t>как бы не к</w:t>
      </w:r>
      <w:proofErr w:type="gramEnd"/>
      <w:r w:rsidR="00667965" w:rsidRPr="00667965">
        <w:rPr>
          <w:rFonts w:ascii="Times New Roman" w:eastAsia="Calibri" w:hAnsi="Times New Roman" w:cs="Times New Roman"/>
          <w:sz w:val="28"/>
          <w:szCs w:val="28"/>
        </w:rPr>
        <w:t xml:space="preserve"> месту и без хозяина. Кроме того, н</w:t>
      </w:r>
      <w:r w:rsidR="00667965" w:rsidRPr="00667965">
        <w:rPr>
          <w:rFonts w:ascii="Times New Roman" w:eastAsia="Calibri" w:hAnsi="Times New Roman" w:cs="Times New Roman"/>
          <w:spacing w:val="6"/>
          <w:sz w:val="28"/>
          <w:szCs w:val="28"/>
        </w:rPr>
        <w:t xml:space="preserve">адо учитывать, что взрывное устройство может срабатывать при включении предметов бытовой </w:t>
      </w:r>
      <w:r w:rsidR="00667965" w:rsidRPr="00667965">
        <w:rPr>
          <w:rFonts w:ascii="Times New Roman" w:eastAsia="Calibri" w:hAnsi="Times New Roman" w:cs="Times New Roman"/>
          <w:sz w:val="28"/>
          <w:szCs w:val="28"/>
        </w:rPr>
        <w:t>техники, работающей от электрической сети, мобильных телефонов, носимых радиостанций</w:t>
      </w:r>
      <w:proofErr w:type="gramStart"/>
      <w:r w:rsidR="00667965" w:rsidRPr="00667965">
        <w:rPr>
          <w:rFonts w:ascii="Times New Roman" w:eastAsia="Calibri" w:hAnsi="Times New Roman" w:cs="Times New Roman"/>
          <w:sz w:val="28"/>
          <w:szCs w:val="28"/>
        </w:rPr>
        <w:t>.</w:t>
      </w:r>
      <w:proofErr w:type="gramEnd"/>
      <w:r w:rsidR="00667965" w:rsidRPr="00667965">
        <w:rPr>
          <w:rFonts w:ascii="Times New Roman" w:hAnsi="Times New Roman" w:cs="Times New Roman"/>
          <w:i/>
          <w:sz w:val="28"/>
          <w:szCs w:val="28"/>
          <w:shd w:val="clear" w:color="auto" w:fill="FFFFFF"/>
        </w:rPr>
        <w:t xml:space="preserve"> </w:t>
      </w:r>
      <w:r w:rsidR="00667965">
        <w:rPr>
          <w:rFonts w:ascii="Times New Roman" w:hAnsi="Times New Roman" w:cs="Times New Roman"/>
          <w:i/>
          <w:sz w:val="28"/>
          <w:szCs w:val="28"/>
          <w:shd w:val="clear" w:color="auto" w:fill="FFFFFF"/>
        </w:rPr>
        <w:t>(</w:t>
      </w:r>
      <w:proofErr w:type="gramStart"/>
      <w:r w:rsidR="00667965">
        <w:rPr>
          <w:rFonts w:ascii="Times New Roman" w:hAnsi="Times New Roman" w:cs="Times New Roman"/>
          <w:i/>
          <w:sz w:val="28"/>
          <w:szCs w:val="28"/>
          <w:shd w:val="clear" w:color="auto" w:fill="FFFFFF"/>
        </w:rPr>
        <w:t>с</w:t>
      </w:r>
      <w:proofErr w:type="gramEnd"/>
      <w:r w:rsidR="00667965">
        <w:rPr>
          <w:rFonts w:ascii="Times New Roman" w:hAnsi="Times New Roman" w:cs="Times New Roman"/>
          <w:i/>
          <w:sz w:val="28"/>
          <w:szCs w:val="28"/>
          <w:shd w:val="clear" w:color="auto" w:fill="FFFFFF"/>
        </w:rPr>
        <w:t>лайд 10)</w:t>
      </w:r>
    </w:p>
    <w:p w:rsidR="00FC23BF" w:rsidRDefault="00FC23BF" w:rsidP="00435F93">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7.Если вы обнаружили подозрительный предмет</w:t>
      </w:r>
      <w:r w:rsidR="00667965">
        <w:rPr>
          <w:rFonts w:ascii="Times New Roman" w:hAnsi="Times New Roman" w:cs="Times New Roman"/>
          <w:b/>
          <w:i/>
          <w:sz w:val="28"/>
          <w:szCs w:val="28"/>
          <w:shd w:val="clear" w:color="auto" w:fill="FFFFFF"/>
        </w:rPr>
        <w:t>.</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курить. </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пользоваться </w:t>
      </w:r>
      <w:proofErr w:type="spellStart"/>
      <w:r w:rsidRPr="00667965">
        <w:rPr>
          <w:rFonts w:ascii="Times New Roman" w:eastAsia="Calibri" w:hAnsi="Times New Roman" w:cs="Times New Roman"/>
          <w:sz w:val="28"/>
          <w:szCs w:val="28"/>
        </w:rPr>
        <w:t>электрозажигалками</w:t>
      </w:r>
      <w:proofErr w:type="spellEnd"/>
      <w:r w:rsidRPr="00667965">
        <w:rPr>
          <w:rFonts w:ascii="Times New Roman" w:eastAsia="Calibri" w:hAnsi="Times New Roman" w:cs="Times New Roman"/>
          <w:sz w:val="28"/>
          <w:szCs w:val="28"/>
        </w:rPr>
        <w:t xml:space="preserve"> и другими источниками огня или </w:t>
      </w:r>
      <w:proofErr w:type="spellStart"/>
      <w:r w:rsidRPr="00667965">
        <w:rPr>
          <w:rFonts w:ascii="Times New Roman" w:eastAsia="Calibri" w:hAnsi="Times New Roman" w:cs="Times New Roman"/>
          <w:sz w:val="28"/>
          <w:szCs w:val="28"/>
        </w:rPr>
        <w:t>искровоспроизводящими</w:t>
      </w:r>
      <w:proofErr w:type="spellEnd"/>
      <w:r w:rsidRPr="00667965">
        <w:rPr>
          <w:rFonts w:ascii="Times New Roman" w:eastAsia="Calibri" w:hAnsi="Times New Roman" w:cs="Times New Roman"/>
          <w:sz w:val="28"/>
          <w:szCs w:val="28"/>
        </w:rPr>
        <w:t xml:space="preserve"> предметами, а также средствами связи (мобильные телефоны, носимые радиостанции). </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трогать руками и не касаться с помощью других предметов. </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трясти, не бросать, не сгибать, не открывать. </w:t>
      </w:r>
    </w:p>
    <w:p w:rsidR="00667965" w:rsidRPr="00667965" w:rsidRDefault="0057432F"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Сделать так, чтобы </w:t>
      </w:r>
      <w:r w:rsidR="001F0EAF">
        <w:rPr>
          <w:rFonts w:ascii="Times New Roman" w:hAnsi="Times New Roman" w:cs="Times New Roman"/>
          <w:sz w:val="28"/>
          <w:szCs w:val="28"/>
        </w:rPr>
        <w:t>люди отошли как можно дальше от опасной находки.</w:t>
      </w:r>
    </w:p>
    <w:p w:rsidR="00667965" w:rsidRDefault="00667965" w:rsidP="00667965">
      <w:pPr>
        <w:numPr>
          <w:ilvl w:val="0"/>
          <w:numId w:val="2"/>
        </w:numPr>
        <w:tabs>
          <w:tab w:val="left" w:pos="792"/>
        </w:tabs>
        <w:spacing w:after="0" w:line="240" w:lineRule="auto"/>
        <w:ind w:left="0" w:right="-2" w:firstLine="567"/>
        <w:jc w:val="both"/>
        <w:rPr>
          <w:rFonts w:ascii="Times New Roman" w:hAnsi="Times New Roman" w:cs="Times New Roman"/>
          <w:sz w:val="28"/>
          <w:szCs w:val="28"/>
        </w:rPr>
      </w:pPr>
      <w:r w:rsidRPr="00667965">
        <w:rPr>
          <w:rFonts w:ascii="Times New Roman" w:eastAsia="Calibri" w:hAnsi="Times New Roman" w:cs="Times New Roman"/>
          <w:sz w:val="28"/>
          <w:szCs w:val="28"/>
        </w:rPr>
        <w:t xml:space="preserve"> Незамедлительно сообщить о случившемся в правоохранительные органы.</w:t>
      </w:r>
    </w:p>
    <w:p w:rsidR="001F0EAF" w:rsidRDefault="001F0EAF" w:rsidP="00667965">
      <w:pPr>
        <w:numPr>
          <w:ilvl w:val="0"/>
          <w:numId w:val="2"/>
        </w:numPr>
        <w:tabs>
          <w:tab w:val="left" w:pos="792"/>
        </w:tabs>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Дождаться прибытия оперативно-следственной группы.</w:t>
      </w:r>
    </w:p>
    <w:p w:rsidR="001F0EAF" w:rsidRDefault="001F0EAF" w:rsidP="00667965">
      <w:pPr>
        <w:numPr>
          <w:ilvl w:val="0"/>
          <w:numId w:val="2"/>
        </w:numPr>
        <w:tabs>
          <w:tab w:val="left" w:pos="792"/>
        </w:tabs>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Необходимо помнить. Что вы являетесь самым важным очевидцем</w:t>
      </w:r>
      <w:proofErr w:type="gramStart"/>
      <w:r>
        <w:rPr>
          <w:rFonts w:ascii="Times New Roman" w:hAnsi="Times New Roman" w:cs="Times New Roman"/>
          <w:sz w:val="28"/>
          <w:szCs w:val="28"/>
        </w:rPr>
        <w:t>.</w:t>
      </w:r>
      <w:proofErr w:type="gramEnd"/>
      <w:r w:rsidR="004A3718">
        <w:rPr>
          <w:rFonts w:ascii="Times New Roman" w:hAnsi="Times New Roman" w:cs="Times New Roman"/>
          <w:sz w:val="28"/>
          <w:szCs w:val="28"/>
        </w:rPr>
        <w:t xml:space="preserve"> </w:t>
      </w:r>
      <w:r w:rsidR="004A3718">
        <w:rPr>
          <w:rFonts w:ascii="Times New Roman" w:hAnsi="Times New Roman" w:cs="Times New Roman"/>
          <w:i/>
          <w:sz w:val="28"/>
          <w:szCs w:val="28"/>
        </w:rPr>
        <w:t>(</w:t>
      </w:r>
      <w:proofErr w:type="gramStart"/>
      <w:r w:rsidR="004A3718">
        <w:rPr>
          <w:rFonts w:ascii="Times New Roman" w:hAnsi="Times New Roman" w:cs="Times New Roman"/>
          <w:i/>
          <w:sz w:val="28"/>
          <w:szCs w:val="28"/>
        </w:rPr>
        <w:t>с</w:t>
      </w:r>
      <w:proofErr w:type="gramEnd"/>
      <w:r w:rsidR="004A3718">
        <w:rPr>
          <w:rFonts w:ascii="Times New Roman" w:hAnsi="Times New Roman" w:cs="Times New Roman"/>
          <w:i/>
          <w:sz w:val="28"/>
          <w:szCs w:val="28"/>
        </w:rPr>
        <w:t>лайд 11)</w:t>
      </w:r>
    </w:p>
    <w:p w:rsidR="004A3718" w:rsidRDefault="004A3718" w:rsidP="004A3718">
      <w:pPr>
        <w:tabs>
          <w:tab w:val="left" w:pos="792"/>
        </w:tabs>
        <w:spacing w:after="0" w:line="240" w:lineRule="auto"/>
        <w:ind w:right="-2"/>
        <w:jc w:val="both"/>
        <w:rPr>
          <w:rFonts w:ascii="Times New Roman" w:hAnsi="Times New Roman" w:cs="Times New Roman"/>
          <w:b/>
          <w:i/>
          <w:sz w:val="28"/>
          <w:szCs w:val="28"/>
        </w:rPr>
      </w:pPr>
      <w:r>
        <w:rPr>
          <w:rFonts w:ascii="Times New Roman" w:hAnsi="Times New Roman" w:cs="Times New Roman"/>
          <w:b/>
          <w:i/>
          <w:sz w:val="28"/>
          <w:szCs w:val="28"/>
        </w:rPr>
        <w:t>8.Если вас захватили в заложники.</w:t>
      </w:r>
    </w:p>
    <w:p w:rsidR="004A3718" w:rsidRPr="004A3718" w:rsidRDefault="004A3718" w:rsidP="00634BB0">
      <w:pPr>
        <w:spacing w:line="240" w:lineRule="atLeast"/>
        <w:rPr>
          <w:rFonts w:ascii="Times New Roman" w:eastAsia="Calibri" w:hAnsi="Times New Roman" w:cs="Times New Roman"/>
          <w:sz w:val="28"/>
          <w:szCs w:val="28"/>
        </w:rPr>
      </w:pPr>
      <w:r w:rsidRPr="004A3718">
        <w:rPr>
          <w:rFonts w:ascii="Times New Roman" w:eastAsia="Calibri" w:hAnsi="Times New Roman" w:cs="Times New Roman"/>
          <w:sz w:val="28"/>
          <w:szCs w:val="28"/>
        </w:rPr>
        <w:t xml:space="preserve">К сожалению, никто  не защищен от ситуации, при которой реальностью может стать </w:t>
      </w:r>
      <w:r w:rsidRPr="004A3718">
        <w:rPr>
          <w:rFonts w:ascii="Times New Roman" w:eastAsia="Calibri" w:hAnsi="Times New Roman" w:cs="Times New Roman"/>
          <w:b/>
          <w:bCs/>
          <w:sz w:val="28"/>
          <w:szCs w:val="28"/>
        </w:rPr>
        <w:t>захват террористами заложников</w:t>
      </w:r>
      <w:r w:rsidRPr="004A3718">
        <w:rPr>
          <w:rFonts w:ascii="Times New Roman" w:eastAsia="Calibri" w:hAnsi="Times New Roman" w:cs="Times New Roman"/>
          <w:sz w:val="28"/>
          <w:szCs w:val="28"/>
        </w:rPr>
        <w:t xml:space="preserve">.  Правоохранительными органами в такой ситуации рекомендуются несколько универсальных правил: </w:t>
      </w:r>
    </w:p>
    <w:p w:rsidR="004A3718" w:rsidRPr="004E1D32" w:rsidRDefault="004A3718" w:rsidP="004E1D32">
      <w:pPr>
        <w:pStyle w:val="3"/>
        <w:jc w:val="left"/>
        <w:rPr>
          <w:rFonts w:eastAsia="Calibri"/>
          <w:b w:val="0"/>
          <w:sz w:val="28"/>
          <w:szCs w:val="28"/>
        </w:rPr>
      </w:pPr>
      <w:r w:rsidRPr="004E1D32">
        <w:rPr>
          <w:rFonts w:eastAsia="Calibri"/>
          <w:b w:val="0"/>
          <w:sz w:val="28"/>
          <w:szCs w:val="28"/>
        </w:rPr>
        <w:lastRenderedPageBreak/>
        <w:t xml:space="preserve">-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p>
    <w:p w:rsidR="004A3718" w:rsidRPr="004E1D32" w:rsidRDefault="004A3718" w:rsidP="004E1D32">
      <w:pPr>
        <w:pStyle w:val="3"/>
        <w:jc w:val="left"/>
        <w:rPr>
          <w:rFonts w:eastAsia="Calibri"/>
          <w:b w:val="0"/>
          <w:sz w:val="28"/>
          <w:szCs w:val="28"/>
        </w:rPr>
      </w:pPr>
      <w:r w:rsidRPr="004E1D32">
        <w:rPr>
          <w:rFonts w:eastAsia="Calibri"/>
          <w:b w:val="0"/>
          <w:sz w:val="28"/>
          <w:szCs w:val="28"/>
        </w:rPr>
        <w:t xml:space="preserve">-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w:t>
      </w:r>
      <w:r w:rsidR="00D04E5C" w:rsidRPr="004E1D32">
        <w:rPr>
          <w:b w:val="0"/>
          <w:sz w:val="28"/>
          <w:szCs w:val="28"/>
        </w:rPr>
        <w:t>вашего содержания более жестким;</w:t>
      </w:r>
    </w:p>
    <w:p w:rsidR="004A3718" w:rsidRPr="004E1D32" w:rsidRDefault="004A3718" w:rsidP="004E1D32">
      <w:pPr>
        <w:pStyle w:val="3"/>
        <w:jc w:val="left"/>
        <w:rPr>
          <w:b w:val="0"/>
          <w:sz w:val="28"/>
          <w:szCs w:val="28"/>
        </w:rPr>
      </w:pPr>
      <w:r w:rsidRPr="004E1D32">
        <w:rPr>
          <w:rFonts w:eastAsia="Calibri"/>
          <w:b w:val="0"/>
          <w:sz w:val="28"/>
          <w:szCs w:val="28"/>
        </w:rPr>
        <w:t>- 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w:t>
      </w:r>
      <w:r w:rsidR="00D04E5C" w:rsidRPr="004E1D32">
        <w:rPr>
          <w:b w:val="0"/>
          <w:sz w:val="28"/>
          <w:szCs w:val="28"/>
        </w:rPr>
        <w:t xml:space="preserve"> молитва;</w:t>
      </w:r>
    </w:p>
    <w:p w:rsidR="00D04E5C" w:rsidRPr="004E1D32" w:rsidRDefault="00D04E5C" w:rsidP="004E1D32">
      <w:pPr>
        <w:pStyle w:val="3"/>
        <w:jc w:val="left"/>
        <w:rPr>
          <w:rFonts w:eastAsia="Calibri"/>
          <w:b w:val="0"/>
          <w:sz w:val="28"/>
          <w:szCs w:val="28"/>
        </w:rPr>
      </w:pPr>
      <w:r w:rsidRPr="004E1D32">
        <w:rPr>
          <w:b w:val="0"/>
          <w:sz w:val="28"/>
          <w:szCs w:val="28"/>
        </w:rPr>
        <w:t>- не пренебрегайте пищей. Это по</w:t>
      </w:r>
      <w:r w:rsidR="008A70C9" w:rsidRPr="004E1D32">
        <w:rPr>
          <w:b w:val="0"/>
          <w:sz w:val="28"/>
          <w:szCs w:val="28"/>
        </w:rPr>
        <w:t>может сохранить силы и здоровье;</w:t>
      </w:r>
    </w:p>
    <w:p w:rsidR="004A3718" w:rsidRPr="004E1D32" w:rsidRDefault="00D04E5C" w:rsidP="004E1D32">
      <w:pPr>
        <w:pStyle w:val="3"/>
        <w:jc w:val="left"/>
        <w:rPr>
          <w:b w:val="0"/>
          <w:sz w:val="28"/>
          <w:szCs w:val="28"/>
        </w:rPr>
      </w:pPr>
      <w:r w:rsidRPr="004E1D32">
        <w:rPr>
          <w:b w:val="0"/>
          <w:sz w:val="28"/>
          <w:szCs w:val="28"/>
        </w:rPr>
        <w:t xml:space="preserve">- помните, правоохранительные органы делают </w:t>
      </w:r>
      <w:r w:rsidR="008A70C9" w:rsidRPr="004E1D32">
        <w:rPr>
          <w:b w:val="0"/>
          <w:sz w:val="28"/>
          <w:szCs w:val="28"/>
        </w:rPr>
        <w:t>всё, чтобы вызволить заложников;</w:t>
      </w:r>
    </w:p>
    <w:p w:rsidR="008A70C9" w:rsidRPr="004E1D32" w:rsidRDefault="008A70C9" w:rsidP="004E1D32">
      <w:pPr>
        <w:pStyle w:val="3"/>
        <w:jc w:val="left"/>
        <w:rPr>
          <w:rFonts w:eastAsia="Calibri"/>
          <w:b w:val="0"/>
          <w:sz w:val="28"/>
          <w:szCs w:val="28"/>
        </w:rPr>
      </w:pPr>
      <w:r w:rsidRPr="004E1D32">
        <w:rPr>
          <w:b w:val="0"/>
          <w:sz w:val="28"/>
          <w:szCs w:val="28"/>
        </w:rPr>
        <w:t>- при штурме ложитесь на пол лицом вниз, сложив руки на затылке.</w:t>
      </w:r>
    </w:p>
    <w:p w:rsidR="00D04E5C" w:rsidRPr="00BC475D" w:rsidRDefault="00D04E5C" w:rsidP="004E1D32">
      <w:pPr>
        <w:pStyle w:val="3"/>
        <w:jc w:val="left"/>
        <w:rPr>
          <w:b w:val="0"/>
          <w:i/>
          <w:sz w:val="28"/>
          <w:szCs w:val="28"/>
        </w:rPr>
      </w:pPr>
      <w:r w:rsidRPr="00BC475D">
        <w:rPr>
          <w:rFonts w:eastAsia="Calibri"/>
          <w:sz w:val="28"/>
          <w:szCs w:val="28"/>
        </w:rPr>
        <w:t xml:space="preserve">Пребывание в заложниках наносит психическую травму даже весьма стойким людям. </w:t>
      </w:r>
      <w:proofErr w:type="gramStart"/>
      <w:r w:rsidRPr="00BC475D">
        <w:rPr>
          <w:rFonts w:eastAsia="Calibri"/>
          <w:sz w:val="28"/>
          <w:szCs w:val="28"/>
        </w:rPr>
        <w:t>Освобожденных</w:t>
      </w:r>
      <w:proofErr w:type="gramEnd"/>
      <w:r w:rsidRPr="00BC475D">
        <w:rPr>
          <w:rFonts w:eastAsia="Calibri"/>
          <w:sz w:val="28"/>
          <w:szCs w:val="28"/>
        </w:rPr>
        <w:t xml:space="preserve"> нередко тяготят чувство вины и стыда, утрата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roofErr w:type="gramStart"/>
      <w:r w:rsidRPr="00BC475D">
        <w:rPr>
          <w:rFonts w:eastAsia="Calibri"/>
          <w:sz w:val="28"/>
          <w:szCs w:val="28"/>
        </w:rPr>
        <w:t>.</w:t>
      </w:r>
      <w:proofErr w:type="gramEnd"/>
      <w:r w:rsidRPr="004E1D32">
        <w:rPr>
          <w:rFonts w:eastAsia="Calibri"/>
          <w:b w:val="0"/>
          <w:sz w:val="28"/>
          <w:szCs w:val="28"/>
        </w:rPr>
        <w:t xml:space="preserve"> </w:t>
      </w:r>
      <w:r w:rsidR="001C4CA7" w:rsidRPr="004E1D32">
        <w:rPr>
          <w:b w:val="0"/>
          <w:sz w:val="28"/>
          <w:szCs w:val="28"/>
        </w:rPr>
        <w:t xml:space="preserve"> </w:t>
      </w:r>
      <w:r w:rsidR="001C4CA7" w:rsidRPr="00BC475D">
        <w:rPr>
          <w:b w:val="0"/>
          <w:i/>
          <w:sz w:val="28"/>
          <w:szCs w:val="28"/>
        </w:rPr>
        <w:t>(</w:t>
      </w:r>
      <w:proofErr w:type="gramStart"/>
      <w:r w:rsidR="001C4CA7" w:rsidRPr="00BC475D">
        <w:rPr>
          <w:b w:val="0"/>
          <w:i/>
          <w:sz w:val="28"/>
          <w:szCs w:val="28"/>
        </w:rPr>
        <w:t>с</w:t>
      </w:r>
      <w:proofErr w:type="gramEnd"/>
      <w:r w:rsidR="001C4CA7" w:rsidRPr="00BC475D">
        <w:rPr>
          <w:b w:val="0"/>
          <w:i/>
          <w:sz w:val="28"/>
          <w:szCs w:val="28"/>
        </w:rPr>
        <w:t>лайд 12)</w:t>
      </w:r>
    </w:p>
    <w:p w:rsidR="00694A01" w:rsidRPr="005B34C0" w:rsidRDefault="00694A01" w:rsidP="005B34C0">
      <w:pPr>
        <w:pStyle w:val="3"/>
        <w:jc w:val="left"/>
        <w:rPr>
          <w:i/>
          <w:sz w:val="28"/>
          <w:szCs w:val="28"/>
        </w:rPr>
      </w:pPr>
      <w:r w:rsidRPr="005B34C0">
        <w:rPr>
          <w:i/>
          <w:sz w:val="28"/>
          <w:szCs w:val="28"/>
        </w:rPr>
        <w:t xml:space="preserve">9.Ещё раз напоминаем </w:t>
      </w:r>
    </w:p>
    <w:p w:rsidR="00A146E9" w:rsidRPr="005B34C0" w:rsidRDefault="00A146E9" w:rsidP="005B34C0">
      <w:pPr>
        <w:pStyle w:val="3"/>
        <w:jc w:val="left"/>
        <w:rPr>
          <w:b w:val="0"/>
          <w:sz w:val="28"/>
          <w:szCs w:val="28"/>
        </w:rPr>
      </w:pPr>
      <w:r w:rsidRPr="005B34C0">
        <w:rPr>
          <w:b w:val="0"/>
          <w:sz w:val="28"/>
          <w:szCs w:val="28"/>
        </w:rPr>
        <w:t>1.Будьте наблюдательны.</w:t>
      </w:r>
    </w:p>
    <w:p w:rsidR="00A146E9" w:rsidRPr="005B34C0" w:rsidRDefault="00A146E9" w:rsidP="005B34C0">
      <w:pPr>
        <w:pStyle w:val="3"/>
        <w:jc w:val="left"/>
        <w:rPr>
          <w:b w:val="0"/>
          <w:i/>
          <w:sz w:val="28"/>
          <w:szCs w:val="28"/>
        </w:rPr>
      </w:pPr>
      <w:r w:rsidRPr="005B34C0">
        <w:rPr>
          <w:b w:val="0"/>
          <w:sz w:val="28"/>
          <w:szCs w:val="28"/>
        </w:rPr>
        <w:t>2.Будьте бдительны</w:t>
      </w:r>
      <w:proofErr w:type="gramStart"/>
      <w:r w:rsidRPr="005B34C0">
        <w:rPr>
          <w:b w:val="0"/>
          <w:sz w:val="28"/>
          <w:szCs w:val="28"/>
        </w:rPr>
        <w:t>.</w:t>
      </w:r>
      <w:proofErr w:type="gramEnd"/>
      <w:r w:rsidRPr="005B34C0">
        <w:rPr>
          <w:b w:val="0"/>
          <w:sz w:val="28"/>
          <w:szCs w:val="28"/>
        </w:rPr>
        <w:t xml:space="preserve"> </w:t>
      </w:r>
      <w:r w:rsidRPr="005B34C0">
        <w:rPr>
          <w:b w:val="0"/>
          <w:i/>
          <w:sz w:val="28"/>
          <w:szCs w:val="28"/>
        </w:rPr>
        <w:t>(</w:t>
      </w:r>
      <w:proofErr w:type="gramStart"/>
      <w:r w:rsidRPr="005B34C0">
        <w:rPr>
          <w:b w:val="0"/>
          <w:i/>
          <w:sz w:val="28"/>
          <w:szCs w:val="28"/>
        </w:rPr>
        <w:t>с</w:t>
      </w:r>
      <w:proofErr w:type="gramEnd"/>
      <w:r w:rsidRPr="005B34C0">
        <w:rPr>
          <w:b w:val="0"/>
          <w:i/>
          <w:sz w:val="28"/>
          <w:szCs w:val="28"/>
        </w:rPr>
        <w:t>лайд 13)</w:t>
      </w:r>
    </w:p>
    <w:p w:rsidR="00A146E9" w:rsidRDefault="00F00E4C" w:rsidP="005B34C0">
      <w:pPr>
        <w:pStyle w:val="3"/>
        <w:jc w:val="left"/>
        <w:rPr>
          <w:i/>
          <w:sz w:val="28"/>
          <w:szCs w:val="28"/>
        </w:rPr>
      </w:pPr>
      <w:r>
        <w:rPr>
          <w:i/>
          <w:sz w:val="28"/>
          <w:szCs w:val="28"/>
        </w:rPr>
        <w:t>10.Телефоны для экстренного реагирования.</w:t>
      </w:r>
    </w:p>
    <w:p w:rsidR="00F00E4C" w:rsidRPr="00F00E4C" w:rsidRDefault="00F00E4C" w:rsidP="00F00E4C">
      <w:pPr>
        <w:rPr>
          <w:rFonts w:ascii="Times New Roman" w:hAnsi="Times New Roman" w:cs="Times New Roman"/>
          <w:i/>
          <w:sz w:val="28"/>
          <w:szCs w:val="28"/>
          <w:lang w:eastAsia="ar-SA"/>
        </w:rPr>
      </w:pPr>
      <w:r w:rsidRPr="00F00E4C">
        <w:rPr>
          <w:rFonts w:ascii="Times New Roman" w:hAnsi="Times New Roman" w:cs="Times New Roman"/>
          <w:i/>
          <w:sz w:val="28"/>
          <w:szCs w:val="28"/>
          <w:lang w:eastAsia="ar-SA"/>
        </w:rPr>
        <w:t>(слайд 14)</w:t>
      </w:r>
    </w:p>
    <w:p w:rsidR="00694A01" w:rsidRPr="00694A01" w:rsidRDefault="00694A01" w:rsidP="00D04E5C">
      <w:pPr>
        <w:spacing w:line="240" w:lineRule="atLeast"/>
        <w:rPr>
          <w:rFonts w:ascii="Times New Roman" w:hAnsi="Times New Roman" w:cs="Times New Roman"/>
          <w:sz w:val="28"/>
          <w:szCs w:val="28"/>
        </w:rPr>
      </w:pPr>
    </w:p>
    <w:p w:rsidR="001C4CA7" w:rsidRPr="004A3718" w:rsidRDefault="001C4CA7" w:rsidP="00D04E5C">
      <w:pPr>
        <w:spacing w:line="240" w:lineRule="atLeast"/>
        <w:rPr>
          <w:rFonts w:ascii="Times New Roman" w:eastAsia="Calibri" w:hAnsi="Times New Roman" w:cs="Times New Roman"/>
          <w:b/>
          <w:sz w:val="28"/>
          <w:szCs w:val="28"/>
        </w:rPr>
      </w:pPr>
    </w:p>
    <w:p w:rsidR="00667965" w:rsidRPr="004A3718" w:rsidRDefault="00667965" w:rsidP="00634BB0">
      <w:pPr>
        <w:spacing w:line="240" w:lineRule="atLeast"/>
        <w:rPr>
          <w:rFonts w:ascii="Times New Roman" w:hAnsi="Times New Roman" w:cs="Times New Roman"/>
          <w:sz w:val="28"/>
          <w:szCs w:val="28"/>
          <w:shd w:val="clear" w:color="auto" w:fill="FFFFFF"/>
        </w:rPr>
      </w:pPr>
    </w:p>
    <w:p w:rsidR="003413D6" w:rsidRPr="004A3718" w:rsidRDefault="003413D6" w:rsidP="00634BB0">
      <w:pPr>
        <w:spacing w:line="240" w:lineRule="atLeast"/>
        <w:rPr>
          <w:rFonts w:ascii="Times New Roman" w:hAnsi="Times New Roman" w:cs="Times New Roman"/>
          <w:sz w:val="28"/>
          <w:szCs w:val="28"/>
        </w:rPr>
      </w:pPr>
    </w:p>
    <w:p w:rsidR="00DA6BC2" w:rsidRPr="004A3718" w:rsidRDefault="00DA6BC2" w:rsidP="00634BB0">
      <w:pPr>
        <w:spacing w:line="240" w:lineRule="atLeast"/>
        <w:rPr>
          <w:rFonts w:ascii="Times New Roman" w:hAnsi="Times New Roman" w:cs="Times New Roman"/>
          <w:sz w:val="28"/>
          <w:szCs w:val="28"/>
        </w:rPr>
      </w:pPr>
    </w:p>
    <w:p w:rsidR="00DA6BC2" w:rsidRPr="004A3718" w:rsidRDefault="00DA6BC2" w:rsidP="00634BB0">
      <w:pPr>
        <w:spacing w:line="240" w:lineRule="atLeast"/>
        <w:rPr>
          <w:rFonts w:ascii="Times New Roman" w:hAnsi="Times New Roman" w:cs="Times New Roman"/>
          <w:sz w:val="28"/>
          <w:szCs w:val="28"/>
        </w:rPr>
      </w:pPr>
    </w:p>
    <w:p w:rsidR="00DA6BC2" w:rsidRPr="004A3718" w:rsidRDefault="00DA6BC2" w:rsidP="004A3718">
      <w:pPr>
        <w:rPr>
          <w:rFonts w:ascii="Times New Roman" w:hAnsi="Times New Roman" w:cs="Times New Roman"/>
          <w:sz w:val="28"/>
          <w:szCs w:val="28"/>
        </w:rPr>
      </w:pPr>
    </w:p>
    <w:p w:rsidR="00E6669B" w:rsidRPr="004A3718" w:rsidRDefault="00E6669B" w:rsidP="004A3718">
      <w:pPr>
        <w:rPr>
          <w:rFonts w:ascii="Times New Roman" w:hAnsi="Times New Roman" w:cs="Times New Roman"/>
          <w:sz w:val="28"/>
          <w:szCs w:val="28"/>
        </w:rPr>
      </w:pPr>
    </w:p>
    <w:p w:rsidR="0034298C" w:rsidRPr="004A3718" w:rsidRDefault="0034298C" w:rsidP="004A3718">
      <w:pPr>
        <w:rPr>
          <w:rFonts w:ascii="Times New Roman" w:hAnsi="Times New Roman" w:cs="Times New Roman"/>
          <w:b/>
          <w:i/>
          <w:sz w:val="28"/>
          <w:szCs w:val="28"/>
        </w:rPr>
      </w:pPr>
    </w:p>
    <w:sectPr w:rsidR="0034298C" w:rsidRPr="004A3718" w:rsidSect="00EE144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3A0D3828"/>
    <w:multiLevelType w:val="multilevel"/>
    <w:tmpl w:val="BC3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144A"/>
    <w:rsid w:val="000E4CCD"/>
    <w:rsid w:val="00152051"/>
    <w:rsid w:val="001C4CA7"/>
    <w:rsid w:val="001F0EAF"/>
    <w:rsid w:val="00266CB4"/>
    <w:rsid w:val="00273790"/>
    <w:rsid w:val="003413D6"/>
    <w:rsid w:val="0034298C"/>
    <w:rsid w:val="00435F93"/>
    <w:rsid w:val="004A3718"/>
    <w:rsid w:val="004E1D32"/>
    <w:rsid w:val="004E2885"/>
    <w:rsid w:val="00547D7C"/>
    <w:rsid w:val="0057432F"/>
    <w:rsid w:val="005B34C0"/>
    <w:rsid w:val="00634BB0"/>
    <w:rsid w:val="00667965"/>
    <w:rsid w:val="00694A01"/>
    <w:rsid w:val="008A70C9"/>
    <w:rsid w:val="00A146E9"/>
    <w:rsid w:val="00BC475D"/>
    <w:rsid w:val="00C767D6"/>
    <w:rsid w:val="00D04E5C"/>
    <w:rsid w:val="00D426A9"/>
    <w:rsid w:val="00D92F81"/>
    <w:rsid w:val="00DA6BC2"/>
    <w:rsid w:val="00E6606B"/>
    <w:rsid w:val="00E6669B"/>
    <w:rsid w:val="00EE144A"/>
    <w:rsid w:val="00F00E4C"/>
    <w:rsid w:val="00FC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D6"/>
  </w:style>
  <w:style w:type="paragraph" w:styleId="3">
    <w:name w:val="heading 3"/>
    <w:basedOn w:val="a"/>
    <w:next w:val="a"/>
    <w:link w:val="30"/>
    <w:qFormat/>
    <w:rsid w:val="004A3718"/>
    <w:pPr>
      <w:keepNext/>
      <w:spacing w:after="0" w:line="240" w:lineRule="auto"/>
      <w:jc w:val="center"/>
      <w:outlineLvl w:val="2"/>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6CB4"/>
    <w:pPr>
      <w:spacing w:after="0" w:line="240" w:lineRule="auto"/>
    </w:pPr>
  </w:style>
  <w:style w:type="paragraph" w:styleId="a4">
    <w:name w:val="Normal (Web)"/>
    <w:basedOn w:val="a"/>
    <w:rsid w:val="0034298C"/>
    <w:pPr>
      <w:spacing w:before="100" w:after="100" w:line="240" w:lineRule="auto"/>
      <w:ind w:left="160" w:right="160"/>
    </w:pPr>
    <w:rPr>
      <w:rFonts w:ascii="Times New Roman" w:eastAsia="Times New Roman" w:hAnsi="Times New Roman" w:cs="Times New Roman"/>
      <w:color w:val="333333"/>
      <w:sz w:val="24"/>
      <w:szCs w:val="24"/>
      <w:lang w:eastAsia="ar-SA"/>
    </w:rPr>
  </w:style>
  <w:style w:type="paragraph" w:customStyle="1" w:styleId="2">
    <w:name w:val="Цитата2"/>
    <w:basedOn w:val="a"/>
    <w:rsid w:val="00667965"/>
    <w:pPr>
      <w:shd w:val="clear" w:color="auto" w:fill="FFFFFF"/>
      <w:spacing w:after="0" w:line="274" w:lineRule="exact"/>
      <w:ind w:left="19" w:right="14" w:firstLine="730"/>
      <w:jc w:val="both"/>
    </w:pPr>
    <w:rPr>
      <w:rFonts w:ascii="Times New Roman" w:eastAsia="Times New Roman" w:hAnsi="Times New Roman" w:cs="Times New Roman"/>
      <w:color w:val="000000"/>
      <w:sz w:val="26"/>
      <w:szCs w:val="20"/>
      <w:u w:val="single"/>
      <w:lang w:eastAsia="ar-SA"/>
    </w:rPr>
  </w:style>
  <w:style w:type="character" w:customStyle="1" w:styleId="30">
    <w:name w:val="Заголовок 3 Знак"/>
    <w:basedOn w:val="a0"/>
    <w:link w:val="3"/>
    <w:rsid w:val="004A3718"/>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27</cp:revision>
  <dcterms:created xsi:type="dcterms:W3CDTF">2014-02-22T11:58:00Z</dcterms:created>
  <dcterms:modified xsi:type="dcterms:W3CDTF">2014-12-05T11:49:00Z</dcterms:modified>
</cp:coreProperties>
</file>