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26" w:rsidRPr="00445AEB" w:rsidRDefault="00501826" w:rsidP="00501826">
      <w:pPr>
        <w:jc w:val="both"/>
        <w:rPr>
          <w:i/>
        </w:rPr>
      </w:pPr>
      <w:r w:rsidRPr="00445AEB">
        <w:rPr>
          <w:i/>
        </w:rPr>
        <w:t xml:space="preserve">Предмет: </w:t>
      </w:r>
      <w:r>
        <w:t>окружающий мир, 2</w:t>
      </w:r>
      <w:r w:rsidRPr="00445AEB">
        <w:t xml:space="preserve"> класс</w:t>
      </w:r>
      <w:r>
        <w:t>.</w:t>
      </w:r>
    </w:p>
    <w:p w:rsidR="00501826" w:rsidRDefault="00501826" w:rsidP="00501826">
      <w:pPr>
        <w:jc w:val="both"/>
      </w:pPr>
      <w:r w:rsidRPr="00445AEB">
        <w:rPr>
          <w:i/>
        </w:rPr>
        <w:t>Тема урока:</w:t>
      </w:r>
      <w:r w:rsidRPr="00445AEB">
        <w:t xml:space="preserve"> </w:t>
      </w:r>
      <w:r>
        <w:t>Вода-растворитель.</w:t>
      </w:r>
    </w:p>
    <w:p w:rsidR="00501826" w:rsidRPr="00445AEB" w:rsidRDefault="00501826" w:rsidP="00501826">
      <w:pPr>
        <w:jc w:val="both"/>
      </w:pPr>
      <w:r w:rsidRPr="00445AEB">
        <w:rPr>
          <w:i/>
        </w:rPr>
        <w:t>Учебник:</w:t>
      </w:r>
      <w:r>
        <w:t xml:space="preserve"> «Окружающий мир» Н. Я. Дмитриева, А. Н. Казаков.</w:t>
      </w:r>
    </w:p>
    <w:p w:rsidR="00501826" w:rsidRDefault="00501826" w:rsidP="00501826">
      <w:pPr>
        <w:jc w:val="center"/>
        <w:rPr>
          <w:b/>
          <w:sz w:val="28"/>
          <w:szCs w:val="28"/>
        </w:rPr>
      </w:pPr>
    </w:p>
    <w:p w:rsidR="00501826" w:rsidRPr="00445AEB" w:rsidRDefault="00501826" w:rsidP="00501826">
      <w:pPr>
        <w:jc w:val="both"/>
        <w:rPr>
          <w:b/>
        </w:rPr>
      </w:pPr>
      <w:r w:rsidRPr="00445AEB">
        <w:rPr>
          <w:b/>
        </w:rPr>
        <w:t>Конспект урока.</w:t>
      </w:r>
    </w:p>
    <w:p w:rsidR="00501826" w:rsidRDefault="00501826" w:rsidP="00501826">
      <w:pPr>
        <w:jc w:val="both"/>
        <w:rPr>
          <w:b/>
          <w:sz w:val="28"/>
          <w:szCs w:val="28"/>
        </w:rPr>
      </w:pPr>
      <w:r w:rsidRPr="00445AEB">
        <w:rPr>
          <w:i/>
        </w:rPr>
        <w:t>Цель урока:</w:t>
      </w:r>
      <w:r w:rsidRPr="00F76EA3">
        <w:rPr>
          <w:sz w:val="28"/>
          <w:szCs w:val="28"/>
        </w:rPr>
        <w:t xml:space="preserve"> </w:t>
      </w:r>
      <w:r w:rsidRPr="00F76EA3">
        <w:t>познакомить со свойством воды растворять в себе вещества.</w:t>
      </w:r>
    </w:p>
    <w:p w:rsidR="00501826" w:rsidRDefault="00501826" w:rsidP="00501826">
      <w:pPr>
        <w:jc w:val="both"/>
        <w:outlineLvl w:val="0"/>
        <w:rPr>
          <w:i/>
        </w:rPr>
      </w:pPr>
    </w:p>
    <w:p w:rsidR="00501826" w:rsidRPr="00F76EA3" w:rsidRDefault="00501826" w:rsidP="00501826">
      <w:pPr>
        <w:jc w:val="both"/>
        <w:outlineLvl w:val="0"/>
        <w:rPr>
          <w:i/>
        </w:rPr>
      </w:pPr>
      <w:r w:rsidRPr="00F76EA3">
        <w:rPr>
          <w:i/>
        </w:rPr>
        <w:t>Дидактические задачи урока:</w:t>
      </w:r>
    </w:p>
    <w:p w:rsidR="00501826" w:rsidRDefault="00501826" w:rsidP="00501826">
      <w:pPr>
        <w:numPr>
          <w:ilvl w:val="0"/>
          <w:numId w:val="1"/>
        </w:numPr>
        <w:tabs>
          <w:tab w:val="clear" w:pos="720"/>
          <w:tab w:val="num" w:pos="0"/>
        </w:tabs>
        <w:ind w:left="0" w:firstLine="0"/>
        <w:jc w:val="both"/>
      </w:pPr>
      <w:r>
        <w:t>опытным путем установить свойство воды растворять вещества, ознакомить с растворимыми и нерастворимыми в воде веществами;</w:t>
      </w:r>
    </w:p>
    <w:p w:rsidR="00501826" w:rsidRDefault="00501826" w:rsidP="00501826">
      <w:pPr>
        <w:numPr>
          <w:ilvl w:val="0"/>
          <w:numId w:val="1"/>
        </w:numPr>
        <w:tabs>
          <w:tab w:val="clear" w:pos="720"/>
          <w:tab w:val="num" w:pos="0"/>
        </w:tabs>
        <w:ind w:left="0" w:firstLine="0"/>
        <w:jc w:val="both"/>
      </w:pPr>
      <w:r>
        <w:t>обучить работе в группе;</w:t>
      </w:r>
    </w:p>
    <w:p w:rsidR="00501826" w:rsidRDefault="00501826" w:rsidP="00501826">
      <w:pPr>
        <w:numPr>
          <w:ilvl w:val="0"/>
          <w:numId w:val="1"/>
        </w:numPr>
        <w:tabs>
          <w:tab w:val="clear" w:pos="720"/>
          <w:tab w:val="num" w:pos="0"/>
        </w:tabs>
        <w:ind w:left="0" w:firstLine="0"/>
        <w:jc w:val="both"/>
      </w:pPr>
      <w:r>
        <w:t>развивать умения наблюдать, делать выводы, получать информацию из различных источников (из таблиц);</w:t>
      </w:r>
    </w:p>
    <w:p w:rsidR="00501826" w:rsidRDefault="00501826" w:rsidP="00501826">
      <w:pPr>
        <w:numPr>
          <w:ilvl w:val="0"/>
          <w:numId w:val="1"/>
        </w:numPr>
        <w:tabs>
          <w:tab w:val="clear" w:pos="720"/>
          <w:tab w:val="num" w:pos="0"/>
        </w:tabs>
        <w:ind w:left="0" w:firstLine="0"/>
        <w:jc w:val="both"/>
      </w:pPr>
      <w:r>
        <w:t>прививать интерес к окружающему миру.</w:t>
      </w:r>
    </w:p>
    <w:p w:rsidR="00501826" w:rsidRPr="00F76EA3" w:rsidRDefault="00501826" w:rsidP="00501826">
      <w:pPr>
        <w:jc w:val="both"/>
        <w:outlineLvl w:val="0"/>
      </w:pPr>
      <w:r w:rsidRPr="00F76EA3">
        <w:rPr>
          <w:i/>
        </w:rPr>
        <w:t>Педагогические задачи урока:</w:t>
      </w:r>
    </w:p>
    <w:p w:rsidR="00501826" w:rsidRDefault="00501826" w:rsidP="00501826">
      <w:pPr>
        <w:numPr>
          <w:ilvl w:val="0"/>
          <w:numId w:val="2"/>
        </w:numPr>
        <w:tabs>
          <w:tab w:val="clear" w:pos="1440"/>
          <w:tab w:val="num" w:pos="0"/>
        </w:tabs>
        <w:ind w:left="0" w:firstLine="0"/>
        <w:jc w:val="both"/>
      </w:pPr>
      <w:r>
        <w:t>познакомить учащихся с особенностями процесса научного познания, ступенями исследовательской деятельности;</w:t>
      </w:r>
    </w:p>
    <w:p w:rsidR="00501826" w:rsidRDefault="00501826" w:rsidP="00501826">
      <w:pPr>
        <w:numPr>
          <w:ilvl w:val="0"/>
          <w:numId w:val="2"/>
        </w:numPr>
        <w:tabs>
          <w:tab w:val="clear" w:pos="1440"/>
          <w:tab w:val="num" w:pos="0"/>
        </w:tabs>
        <w:ind w:left="0" w:firstLine="0"/>
        <w:jc w:val="both"/>
      </w:pPr>
      <w:r>
        <w:t>научить различать проблемы, формулировать и отбирать полезные гипотезы, интерпретировать данные, делать выводы;</w:t>
      </w:r>
    </w:p>
    <w:p w:rsidR="00501826" w:rsidRPr="0080592B" w:rsidRDefault="00501826" w:rsidP="00501826">
      <w:pPr>
        <w:numPr>
          <w:ilvl w:val="0"/>
          <w:numId w:val="2"/>
        </w:numPr>
        <w:tabs>
          <w:tab w:val="clear" w:pos="1440"/>
          <w:tab w:val="num" w:pos="0"/>
        </w:tabs>
        <w:ind w:left="0" w:firstLine="0"/>
        <w:jc w:val="both"/>
      </w:pPr>
      <w:r>
        <w:t>заинтересовать учащихся исследовательской деятельностью, поиском новых проблем, вопросов.</w:t>
      </w:r>
    </w:p>
    <w:p w:rsidR="00501826" w:rsidRDefault="00501826" w:rsidP="00501826">
      <w:pPr>
        <w:jc w:val="both"/>
        <w:rPr>
          <w:i/>
          <w:u w:val="single"/>
        </w:rPr>
      </w:pPr>
    </w:p>
    <w:p w:rsidR="00501826" w:rsidRPr="00F76EA3" w:rsidRDefault="00501826" w:rsidP="00501826">
      <w:pPr>
        <w:jc w:val="both"/>
        <w:rPr>
          <w:i/>
        </w:rPr>
      </w:pPr>
      <w:r w:rsidRPr="00F76EA3">
        <w:rPr>
          <w:i/>
        </w:rPr>
        <w:t>Тип урока:</w:t>
      </w:r>
    </w:p>
    <w:p w:rsidR="00501826" w:rsidRDefault="00501826" w:rsidP="00501826">
      <w:pPr>
        <w:jc w:val="both"/>
      </w:pPr>
      <w:r w:rsidRPr="00F76EA3">
        <w:rPr>
          <w:i/>
        </w:rPr>
        <w:t>По дидактической цели</w:t>
      </w:r>
      <w:r w:rsidRPr="00F76EA3">
        <w:t>:</w:t>
      </w:r>
      <w:r>
        <w:t xml:space="preserve"> урок изучения нового материала.</w:t>
      </w:r>
    </w:p>
    <w:p w:rsidR="00501826" w:rsidRDefault="00501826" w:rsidP="00501826">
      <w:pPr>
        <w:jc w:val="both"/>
      </w:pPr>
      <w:r w:rsidRPr="00F76EA3">
        <w:rPr>
          <w:i/>
        </w:rPr>
        <w:t>По содержанию элементов исследовательской деятельности</w:t>
      </w:r>
      <w:r>
        <w:t xml:space="preserve"> – урок «Образец исследования» (начальный уровень).</w:t>
      </w:r>
    </w:p>
    <w:p w:rsidR="00501826" w:rsidRDefault="00501826" w:rsidP="00501826">
      <w:pPr>
        <w:jc w:val="both"/>
      </w:pPr>
    </w:p>
    <w:p w:rsidR="00501826" w:rsidRDefault="00501826" w:rsidP="00501826">
      <w:pPr>
        <w:jc w:val="both"/>
      </w:pPr>
      <w:r w:rsidRPr="00F76EA3">
        <w:rPr>
          <w:i/>
        </w:rPr>
        <w:t>Формы работы учащихся:</w:t>
      </w:r>
      <w:r>
        <w:t xml:space="preserve"> работа в группах (мини-лабораториях).</w:t>
      </w:r>
    </w:p>
    <w:p w:rsidR="00501826" w:rsidRPr="006A1E1A" w:rsidRDefault="00501826" w:rsidP="00501826">
      <w:pPr>
        <w:jc w:val="both"/>
      </w:pPr>
      <w:r w:rsidRPr="006A1E1A">
        <w:t>Предметные результаты:</w:t>
      </w:r>
    </w:p>
    <w:p w:rsidR="00501826" w:rsidRPr="006A1E1A" w:rsidRDefault="00501826" w:rsidP="00501826">
      <w:pPr>
        <w:jc w:val="both"/>
      </w:pPr>
      <w:r w:rsidRPr="006A1E1A">
        <w:t>Обучающие научатся: проводить опыты, опытным путем установить свойство воды – растворять вещества, ознакомятся с растворимыми и нерастворимыми в воде веществами.</w:t>
      </w:r>
    </w:p>
    <w:p w:rsidR="00501826" w:rsidRPr="006A1E1A" w:rsidRDefault="00501826" w:rsidP="00501826">
      <w:pPr>
        <w:jc w:val="both"/>
      </w:pPr>
      <w:r w:rsidRPr="006A1E1A">
        <w:t>Метапредметные результаты:</w:t>
      </w:r>
    </w:p>
    <w:p w:rsidR="00501826" w:rsidRPr="006A1E1A" w:rsidRDefault="00501826" w:rsidP="00501826">
      <w:pPr>
        <w:jc w:val="both"/>
      </w:pPr>
      <w:r w:rsidRPr="006A1E1A">
        <w:rPr>
          <w:i/>
        </w:rPr>
        <w:t>Личностные УУД</w:t>
      </w:r>
      <w:r w:rsidRPr="006A1E1A">
        <w:t>: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501826" w:rsidRPr="006A1E1A" w:rsidRDefault="00501826" w:rsidP="00501826">
      <w:pPr>
        <w:jc w:val="both"/>
      </w:pPr>
      <w:r w:rsidRPr="006A1E1A">
        <w:rPr>
          <w:i/>
        </w:rPr>
        <w:t>Познавательные УУД:</w:t>
      </w:r>
      <w:r w:rsidRPr="006A1E1A">
        <w:t xml:space="preserve"> </w:t>
      </w:r>
    </w:p>
    <w:p w:rsidR="00501826" w:rsidRPr="006A1E1A" w:rsidRDefault="00501826" w:rsidP="00501826">
      <w:pPr>
        <w:jc w:val="both"/>
      </w:pPr>
      <w:r w:rsidRPr="006A1E1A">
        <w:t>Общеучебные – осуществляют поиск необходимой информации в тексте, логические: устанавливают причинно – следственные связи; осуществляют анализ объектов с выделением существенных признаков, приводят доказательства.</w:t>
      </w:r>
    </w:p>
    <w:p w:rsidR="00501826" w:rsidRPr="006A1E1A" w:rsidRDefault="00501826" w:rsidP="00501826">
      <w:pPr>
        <w:jc w:val="both"/>
      </w:pPr>
      <w:r w:rsidRPr="006A1E1A">
        <w:rPr>
          <w:i/>
        </w:rPr>
        <w:t>Регулятивные УУД:</w:t>
      </w:r>
      <w:r w:rsidRPr="006A1E1A">
        <w:t xml:space="preserve"> Планируют свои действия в соответствии с поставленной задачей, осуществляют рефлексию своей деятельности на уроке, </w:t>
      </w:r>
    </w:p>
    <w:p w:rsidR="00501826" w:rsidRPr="001B4A03" w:rsidRDefault="00501826" w:rsidP="00501826">
      <w:pPr>
        <w:jc w:val="both"/>
      </w:pPr>
      <w:r w:rsidRPr="006A1E1A">
        <w:rPr>
          <w:i/>
        </w:rPr>
        <w:lastRenderedPageBreak/>
        <w:t>Коммуникативные УУД</w:t>
      </w:r>
      <w:r w:rsidRPr="001B4A03">
        <w:t>: оформляют диалогическое высказывание, в соответствии с требованиями речевого этикета, учитывают разные мнения и стремятся к координации различных позиций в сотрудничестве.</w:t>
      </w:r>
    </w:p>
    <w:p w:rsidR="00501826" w:rsidRDefault="00501826" w:rsidP="00501826">
      <w:pPr>
        <w:jc w:val="both"/>
      </w:pPr>
    </w:p>
    <w:p w:rsidR="00501826" w:rsidRPr="001B4A03" w:rsidRDefault="00501826" w:rsidP="00501826">
      <w:pPr>
        <w:jc w:val="both"/>
      </w:pPr>
      <w:r w:rsidRPr="006A1E1A">
        <w:rPr>
          <w:i/>
        </w:rPr>
        <w:t>Используемые технологии, активные формы обучения</w:t>
      </w:r>
      <w:r>
        <w:t xml:space="preserve">: </w:t>
      </w:r>
      <w:r w:rsidRPr="001B4A03">
        <w:t>развивающее обучение, использование современных информационных технологий (программа – презентация), разв</w:t>
      </w:r>
      <w:r>
        <w:t>итие исследовательских навыков.</w:t>
      </w:r>
    </w:p>
    <w:p w:rsidR="00501826" w:rsidRDefault="00501826" w:rsidP="00501826">
      <w:pPr>
        <w:jc w:val="both"/>
      </w:pPr>
    </w:p>
    <w:p w:rsidR="00501826" w:rsidRDefault="00501826" w:rsidP="00501826">
      <w:pPr>
        <w:jc w:val="both"/>
        <w:rPr>
          <w:i/>
        </w:rPr>
      </w:pPr>
    </w:p>
    <w:p w:rsidR="00501826" w:rsidRPr="00F76EA3" w:rsidRDefault="00501826" w:rsidP="00501826">
      <w:pPr>
        <w:jc w:val="both"/>
        <w:rPr>
          <w:i/>
        </w:rPr>
      </w:pPr>
      <w:r w:rsidRPr="00F76EA3">
        <w:rPr>
          <w:i/>
        </w:rPr>
        <w:t>Оборудование:</w:t>
      </w:r>
    </w:p>
    <w:p w:rsidR="00501826" w:rsidRDefault="00440BAC" w:rsidP="00501826">
      <w:pPr>
        <w:numPr>
          <w:ilvl w:val="0"/>
          <w:numId w:val="3"/>
        </w:numPr>
        <w:tabs>
          <w:tab w:val="clear" w:pos="720"/>
          <w:tab w:val="num" w:pos="0"/>
        </w:tabs>
        <w:ind w:left="0" w:firstLine="0"/>
        <w:jc w:val="both"/>
      </w:pPr>
      <w:r>
        <w:t>для опытов</w:t>
      </w:r>
      <w:r w:rsidR="00501826">
        <w:t>:</w:t>
      </w:r>
      <w:r>
        <w:t xml:space="preserve"> колбы</w:t>
      </w:r>
      <w:r w:rsidR="00501826">
        <w:t xml:space="preserve">, поваренная соль, песок,  глина, </w:t>
      </w:r>
      <w:r w:rsidR="001F098A">
        <w:t xml:space="preserve">гранатовый сок, мел, </w:t>
      </w:r>
      <w:r>
        <w:t>салфетки</w:t>
      </w:r>
      <w:r w:rsidR="001F098A">
        <w:t xml:space="preserve"> (фильтровальная бумага)</w:t>
      </w:r>
      <w:r w:rsidR="00501826">
        <w:t>, стеклянная воронка, палочка для размешивания (на каждую группу);</w:t>
      </w:r>
    </w:p>
    <w:p w:rsidR="00501826" w:rsidRDefault="00501826" w:rsidP="00501826">
      <w:pPr>
        <w:numPr>
          <w:ilvl w:val="0"/>
          <w:numId w:val="3"/>
        </w:numPr>
        <w:tabs>
          <w:tab w:val="clear" w:pos="720"/>
          <w:tab w:val="num" w:pos="0"/>
        </w:tabs>
        <w:ind w:left="0" w:firstLine="0"/>
        <w:jc w:val="both"/>
      </w:pPr>
      <w:r>
        <w:t>таблицы для записи результатов исследования;</w:t>
      </w:r>
      <w:r w:rsidR="00440BAC">
        <w:t xml:space="preserve"> </w:t>
      </w:r>
    </w:p>
    <w:p w:rsidR="00440BAC" w:rsidRDefault="00440BAC" w:rsidP="00501826">
      <w:pPr>
        <w:numPr>
          <w:ilvl w:val="0"/>
          <w:numId w:val="3"/>
        </w:numPr>
        <w:tabs>
          <w:tab w:val="clear" w:pos="720"/>
          <w:tab w:val="num" w:pos="0"/>
        </w:tabs>
        <w:ind w:left="0" w:firstLine="0"/>
        <w:jc w:val="both"/>
      </w:pPr>
      <w:r>
        <w:t>буклет на каждого ученика для работы.</w:t>
      </w:r>
    </w:p>
    <w:p w:rsidR="00501826" w:rsidRDefault="00501826" w:rsidP="00501826">
      <w:pPr>
        <w:numPr>
          <w:ilvl w:val="0"/>
          <w:numId w:val="3"/>
        </w:numPr>
        <w:tabs>
          <w:tab w:val="clear" w:pos="720"/>
          <w:tab w:val="num" w:pos="0"/>
        </w:tabs>
        <w:ind w:left="0" w:firstLine="0"/>
        <w:jc w:val="both"/>
      </w:pPr>
      <w:r>
        <w:t>таблички с основными понятиями темы;</w:t>
      </w:r>
    </w:p>
    <w:p w:rsidR="00501826" w:rsidRDefault="00501826" w:rsidP="00501826">
      <w:pPr>
        <w:numPr>
          <w:ilvl w:val="0"/>
          <w:numId w:val="3"/>
        </w:numPr>
        <w:tabs>
          <w:tab w:val="clear" w:pos="720"/>
          <w:tab w:val="num" w:pos="0"/>
        </w:tabs>
        <w:ind w:left="0" w:firstLine="0"/>
        <w:jc w:val="both"/>
      </w:pPr>
      <w:r>
        <w:t>компьютер</w:t>
      </w:r>
      <w:r w:rsidR="00440BAC">
        <w:t>, мультимедиа проектор</w:t>
      </w:r>
      <w:r>
        <w:t>;</w:t>
      </w:r>
    </w:p>
    <w:p w:rsidR="00AD789D" w:rsidRDefault="00AD789D" w:rsidP="001408BF">
      <w:pPr>
        <w:jc w:val="both"/>
      </w:pPr>
    </w:p>
    <w:p w:rsidR="00AD789D" w:rsidRDefault="00AD789D" w:rsidP="00501826">
      <w:pPr>
        <w:ind w:left="720"/>
        <w:jc w:val="both"/>
      </w:pPr>
    </w:p>
    <w:p w:rsidR="00501826" w:rsidRPr="001408BF" w:rsidRDefault="00501826" w:rsidP="00501826">
      <w:pPr>
        <w:ind w:left="720" w:hanging="720"/>
        <w:jc w:val="both"/>
        <w:rPr>
          <w:b/>
        </w:rPr>
      </w:pPr>
      <w:r w:rsidRPr="001408BF">
        <w:rPr>
          <w:b/>
        </w:rPr>
        <w:t>Структура и ход урока.</w:t>
      </w:r>
    </w:p>
    <w:p w:rsidR="00501826" w:rsidRPr="001408BF" w:rsidRDefault="00501826" w:rsidP="00501826">
      <w:pPr>
        <w:ind w:left="720"/>
        <w:jc w:val="center"/>
        <w:rPr>
          <w:b/>
        </w:rPr>
      </w:pPr>
    </w:p>
    <w:tbl>
      <w:tblPr>
        <w:tblStyle w:val="a3"/>
        <w:tblW w:w="4894" w:type="pct"/>
        <w:tblInd w:w="675" w:type="dxa"/>
        <w:tblLayout w:type="fixed"/>
        <w:tblLook w:val="04A0"/>
      </w:tblPr>
      <w:tblGrid>
        <w:gridCol w:w="709"/>
        <w:gridCol w:w="1757"/>
        <w:gridCol w:w="87"/>
        <w:gridCol w:w="7228"/>
        <w:gridCol w:w="4692"/>
      </w:tblGrid>
      <w:tr w:rsidR="00650993" w:rsidRPr="001408BF" w:rsidTr="008A4050">
        <w:trPr>
          <w:trHeight w:val="1942"/>
        </w:trPr>
        <w:tc>
          <w:tcPr>
            <w:tcW w:w="245" w:type="pct"/>
          </w:tcPr>
          <w:p w:rsidR="001408BF" w:rsidRPr="001408BF" w:rsidRDefault="00650993" w:rsidP="00B41A15">
            <w:pPr>
              <w:spacing w:line="276" w:lineRule="auto"/>
              <w:rPr>
                <w:sz w:val="24"/>
                <w:szCs w:val="24"/>
              </w:rPr>
            </w:pPr>
            <w:r>
              <w:rPr>
                <w:sz w:val="24"/>
                <w:szCs w:val="24"/>
              </w:rPr>
              <w:t xml:space="preserve">                   </w:t>
            </w:r>
            <w:r w:rsidR="001408BF" w:rsidRPr="001408BF">
              <w:rPr>
                <w:sz w:val="24"/>
                <w:szCs w:val="24"/>
              </w:rPr>
              <w:t>№</w:t>
            </w:r>
          </w:p>
          <w:p w:rsidR="001408BF" w:rsidRPr="001408BF" w:rsidRDefault="00650993" w:rsidP="00B41A15">
            <w:pPr>
              <w:spacing w:line="276" w:lineRule="auto"/>
              <w:rPr>
                <w:sz w:val="24"/>
                <w:szCs w:val="24"/>
              </w:rPr>
            </w:pPr>
            <w:r>
              <w:rPr>
                <w:sz w:val="24"/>
                <w:szCs w:val="24"/>
              </w:rPr>
              <w:t xml:space="preserve">                    </w:t>
            </w:r>
            <w:r w:rsidR="001408BF" w:rsidRPr="001408BF">
              <w:rPr>
                <w:sz w:val="24"/>
                <w:szCs w:val="24"/>
              </w:rPr>
              <w:t>п/п</w:t>
            </w:r>
          </w:p>
        </w:tc>
        <w:tc>
          <w:tcPr>
            <w:tcW w:w="637" w:type="pct"/>
            <w:gridSpan w:val="2"/>
          </w:tcPr>
          <w:p w:rsidR="001408BF" w:rsidRPr="001408BF" w:rsidRDefault="001408BF" w:rsidP="00B41A15">
            <w:pPr>
              <w:spacing w:line="276" w:lineRule="auto"/>
              <w:rPr>
                <w:sz w:val="24"/>
                <w:szCs w:val="24"/>
              </w:rPr>
            </w:pPr>
            <w:r w:rsidRPr="001408BF">
              <w:rPr>
                <w:sz w:val="24"/>
                <w:szCs w:val="24"/>
              </w:rPr>
              <w:t>Этап урока</w:t>
            </w:r>
          </w:p>
        </w:tc>
        <w:tc>
          <w:tcPr>
            <w:tcW w:w="2497" w:type="pct"/>
          </w:tcPr>
          <w:p w:rsidR="001408BF" w:rsidRPr="001408BF" w:rsidRDefault="001408BF" w:rsidP="00B41A15">
            <w:pPr>
              <w:spacing w:line="276" w:lineRule="auto"/>
              <w:rPr>
                <w:sz w:val="24"/>
                <w:szCs w:val="24"/>
              </w:rPr>
            </w:pPr>
            <w:r w:rsidRPr="001408BF">
              <w:rPr>
                <w:sz w:val="24"/>
                <w:szCs w:val="24"/>
              </w:rPr>
              <w:t xml:space="preserve">Деятельность учителя </w:t>
            </w:r>
          </w:p>
          <w:p w:rsidR="001408BF" w:rsidRPr="001408BF" w:rsidRDefault="001408BF" w:rsidP="00B41A15">
            <w:pPr>
              <w:spacing w:line="276" w:lineRule="auto"/>
              <w:rPr>
                <w:sz w:val="24"/>
                <w:szCs w:val="24"/>
              </w:rPr>
            </w:pPr>
          </w:p>
        </w:tc>
        <w:tc>
          <w:tcPr>
            <w:tcW w:w="1621" w:type="pct"/>
          </w:tcPr>
          <w:p w:rsidR="001408BF" w:rsidRPr="001408BF" w:rsidRDefault="001408BF" w:rsidP="00B41A15">
            <w:pPr>
              <w:spacing w:line="276" w:lineRule="auto"/>
              <w:rPr>
                <w:sz w:val="24"/>
                <w:szCs w:val="24"/>
              </w:rPr>
            </w:pPr>
            <w:r w:rsidRPr="001408BF">
              <w:rPr>
                <w:sz w:val="24"/>
                <w:szCs w:val="24"/>
              </w:rPr>
              <w:t xml:space="preserve">Деятельность </w:t>
            </w:r>
          </w:p>
          <w:p w:rsidR="001408BF" w:rsidRPr="001408BF" w:rsidRDefault="001408BF" w:rsidP="00B41A15">
            <w:pPr>
              <w:spacing w:line="276" w:lineRule="auto"/>
              <w:rPr>
                <w:sz w:val="24"/>
                <w:szCs w:val="24"/>
              </w:rPr>
            </w:pPr>
            <w:r w:rsidRPr="001408BF">
              <w:rPr>
                <w:sz w:val="24"/>
                <w:szCs w:val="24"/>
              </w:rPr>
              <w:t>обучающихся</w:t>
            </w:r>
          </w:p>
        </w:tc>
      </w:tr>
      <w:tr w:rsidR="00650993" w:rsidRPr="001408BF" w:rsidTr="008A4050">
        <w:trPr>
          <w:trHeight w:val="8779"/>
        </w:trPr>
        <w:tc>
          <w:tcPr>
            <w:tcW w:w="245" w:type="pct"/>
          </w:tcPr>
          <w:p w:rsidR="001408BF" w:rsidRPr="001408BF" w:rsidRDefault="001408BF" w:rsidP="00B41A15">
            <w:pPr>
              <w:spacing w:line="276" w:lineRule="auto"/>
              <w:rPr>
                <w:sz w:val="24"/>
                <w:szCs w:val="24"/>
              </w:rPr>
            </w:pPr>
            <w:r w:rsidRPr="001408BF">
              <w:rPr>
                <w:sz w:val="24"/>
                <w:szCs w:val="24"/>
              </w:rPr>
              <w:lastRenderedPageBreak/>
              <w:t>1</w:t>
            </w:r>
          </w:p>
          <w:p w:rsidR="001408BF" w:rsidRPr="001408BF" w:rsidRDefault="001408BF" w:rsidP="007D0855">
            <w:pPr>
              <w:rPr>
                <w:sz w:val="24"/>
                <w:szCs w:val="24"/>
              </w:rPr>
            </w:pPr>
          </w:p>
          <w:p w:rsidR="001408BF" w:rsidRPr="001408BF" w:rsidRDefault="001408BF" w:rsidP="007D0855">
            <w:pPr>
              <w:rPr>
                <w:sz w:val="24"/>
                <w:szCs w:val="24"/>
              </w:rPr>
            </w:pPr>
          </w:p>
          <w:p w:rsidR="001408BF" w:rsidRPr="001408BF" w:rsidRDefault="001408BF" w:rsidP="007D0855">
            <w:pPr>
              <w:rPr>
                <w:sz w:val="24"/>
                <w:szCs w:val="24"/>
              </w:rPr>
            </w:pPr>
          </w:p>
          <w:p w:rsidR="001408BF" w:rsidRPr="001408BF" w:rsidRDefault="001408BF" w:rsidP="007D0855">
            <w:pPr>
              <w:rPr>
                <w:sz w:val="24"/>
                <w:szCs w:val="24"/>
              </w:rPr>
            </w:pPr>
          </w:p>
          <w:p w:rsidR="001408BF" w:rsidRPr="001408BF" w:rsidRDefault="001408BF" w:rsidP="007D0855">
            <w:pPr>
              <w:rPr>
                <w:sz w:val="24"/>
                <w:szCs w:val="24"/>
              </w:rPr>
            </w:pPr>
          </w:p>
          <w:p w:rsidR="001408BF" w:rsidRPr="001408BF" w:rsidRDefault="001408BF" w:rsidP="007D0855">
            <w:pPr>
              <w:rPr>
                <w:sz w:val="24"/>
                <w:szCs w:val="24"/>
              </w:rPr>
            </w:pPr>
          </w:p>
          <w:p w:rsidR="001408BF" w:rsidRPr="001408BF" w:rsidRDefault="001408BF" w:rsidP="007D0855">
            <w:pPr>
              <w:rPr>
                <w:sz w:val="24"/>
                <w:szCs w:val="24"/>
              </w:rPr>
            </w:pPr>
            <w:r w:rsidRPr="001408BF">
              <w:rPr>
                <w:sz w:val="24"/>
                <w:szCs w:val="24"/>
              </w:rPr>
              <w:t>2.</w:t>
            </w:r>
          </w:p>
        </w:tc>
        <w:tc>
          <w:tcPr>
            <w:tcW w:w="637" w:type="pct"/>
            <w:gridSpan w:val="2"/>
          </w:tcPr>
          <w:p w:rsidR="001408BF" w:rsidRPr="001408BF" w:rsidRDefault="001408BF" w:rsidP="00626D4D">
            <w:pPr>
              <w:rPr>
                <w:sz w:val="24"/>
                <w:szCs w:val="24"/>
              </w:rPr>
            </w:pPr>
            <w:r w:rsidRPr="001408BF">
              <w:rPr>
                <w:sz w:val="24"/>
                <w:szCs w:val="24"/>
              </w:rPr>
              <w:t>Орг. момент (этап самоопределения).</w:t>
            </w:r>
          </w:p>
          <w:p w:rsidR="001408BF" w:rsidRPr="001408BF" w:rsidRDefault="001408BF" w:rsidP="00B41A15">
            <w:pPr>
              <w:spacing w:line="276" w:lineRule="auto"/>
              <w:rPr>
                <w:sz w:val="24"/>
                <w:szCs w:val="24"/>
              </w:rPr>
            </w:pPr>
          </w:p>
          <w:p w:rsidR="001408BF" w:rsidRPr="001408BF" w:rsidRDefault="001408BF" w:rsidP="007D0855">
            <w:pPr>
              <w:rPr>
                <w:sz w:val="24"/>
                <w:szCs w:val="24"/>
              </w:rPr>
            </w:pPr>
          </w:p>
          <w:p w:rsidR="001408BF" w:rsidRPr="001408BF" w:rsidRDefault="001408BF" w:rsidP="007D0855">
            <w:pPr>
              <w:rPr>
                <w:sz w:val="24"/>
                <w:szCs w:val="24"/>
              </w:rPr>
            </w:pPr>
          </w:p>
          <w:p w:rsidR="001408BF" w:rsidRPr="001408BF" w:rsidRDefault="001408BF" w:rsidP="007D0855">
            <w:pPr>
              <w:rPr>
                <w:sz w:val="24"/>
                <w:szCs w:val="24"/>
              </w:rPr>
            </w:pPr>
          </w:p>
          <w:p w:rsidR="001408BF" w:rsidRPr="001408BF" w:rsidRDefault="001408BF" w:rsidP="007D0855">
            <w:pPr>
              <w:spacing w:before="100" w:beforeAutospacing="1" w:after="100" w:afterAutospacing="1"/>
              <w:rPr>
                <w:sz w:val="24"/>
                <w:szCs w:val="24"/>
              </w:rPr>
            </w:pPr>
            <w:r w:rsidRPr="001408BF">
              <w:rPr>
                <w:b/>
                <w:bCs/>
                <w:sz w:val="24"/>
                <w:szCs w:val="24"/>
              </w:rPr>
              <w:t xml:space="preserve"> Сообщение темы и цели урока</w:t>
            </w:r>
          </w:p>
          <w:p w:rsidR="001408BF" w:rsidRPr="001408BF" w:rsidRDefault="001408BF" w:rsidP="007D0855">
            <w:pPr>
              <w:jc w:val="center"/>
              <w:rPr>
                <w:sz w:val="24"/>
                <w:szCs w:val="24"/>
              </w:rPr>
            </w:pPr>
          </w:p>
          <w:p w:rsidR="001408BF" w:rsidRPr="001408BF" w:rsidRDefault="001408BF" w:rsidP="007D0855">
            <w:pPr>
              <w:jc w:val="center"/>
              <w:rPr>
                <w:sz w:val="24"/>
                <w:szCs w:val="24"/>
              </w:rPr>
            </w:pPr>
          </w:p>
          <w:p w:rsidR="001408BF" w:rsidRPr="001408BF" w:rsidRDefault="001408BF" w:rsidP="007D0855">
            <w:pPr>
              <w:jc w:val="center"/>
              <w:rPr>
                <w:sz w:val="24"/>
                <w:szCs w:val="24"/>
              </w:rPr>
            </w:pPr>
            <w:r w:rsidRPr="001408BF">
              <w:rPr>
                <w:sz w:val="24"/>
                <w:szCs w:val="24"/>
              </w:rPr>
              <w:t xml:space="preserve"> </w:t>
            </w:r>
          </w:p>
        </w:tc>
        <w:tc>
          <w:tcPr>
            <w:tcW w:w="2497" w:type="pct"/>
          </w:tcPr>
          <w:p w:rsidR="001408BF" w:rsidRPr="001408BF" w:rsidRDefault="001408BF" w:rsidP="00B41A15">
            <w:pPr>
              <w:spacing w:line="276" w:lineRule="auto"/>
              <w:rPr>
                <w:sz w:val="24"/>
                <w:szCs w:val="24"/>
              </w:rPr>
            </w:pPr>
            <w:r w:rsidRPr="001408BF">
              <w:rPr>
                <w:sz w:val="24"/>
                <w:szCs w:val="24"/>
              </w:rPr>
              <w:t>Долгожданный дан звонок, начинается урок</w:t>
            </w:r>
          </w:p>
          <w:p w:rsidR="001408BF" w:rsidRPr="001408BF" w:rsidRDefault="001408BF" w:rsidP="00B41A15">
            <w:pPr>
              <w:spacing w:line="276" w:lineRule="auto"/>
              <w:rPr>
                <w:sz w:val="24"/>
                <w:szCs w:val="24"/>
              </w:rPr>
            </w:pPr>
            <w:r w:rsidRPr="001408BF">
              <w:rPr>
                <w:sz w:val="24"/>
                <w:szCs w:val="24"/>
              </w:rPr>
              <w:t>Тихо девочки за парту сели,</w:t>
            </w:r>
          </w:p>
          <w:p w:rsidR="001408BF" w:rsidRPr="001408BF" w:rsidRDefault="001408BF" w:rsidP="00B41A15">
            <w:pPr>
              <w:spacing w:line="276" w:lineRule="auto"/>
              <w:rPr>
                <w:sz w:val="24"/>
                <w:szCs w:val="24"/>
              </w:rPr>
            </w:pPr>
            <w:r w:rsidRPr="001408BF">
              <w:rPr>
                <w:sz w:val="24"/>
                <w:szCs w:val="24"/>
              </w:rPr>
              <w:t>Тихо мальчики за парту сели</w:t>
            </w:r>
          </w:p>
          <w:p w:rsidR="001408BF" w:rsidRPr="001408BF" w:rsidRDefault="001408BF" w:rsidP="00294238">
            <w:pPr>
              <w:spacing w:line="276" w:lineRule="auto"/>
              <w:rPr>
                <w:sz w:val="24"/>
                <w:szCs w:val="24"/>
              </w:rPr>
            </w:pPr>
            <w:r w:rsidRPr="001408BF">
              <w:rPr>
                <w:sz w:val="24"/>
                <w:szCs w:val="24"/>
              </w:rPr>
              <w:t>На меня все посмотрели.</w:t>
            </w:r>
          </w:p>
          <w:p w:rsidR="001408BF" w:rsidRPr="001408BF" w:rsidRDefault="001408BF" w:rsidP="00294238">
            <w:pPr>
              <w:spacing w:line="276" w:lineRule="auto"/>
              <w:rPr>
                <w:sz w:val="24"/>
                <w:szCs w:val="24"/>
              </w:rPr>
            </w:pPr>
            <w:r w:rsidRPr="001408BF">
              <w:rPr>
                <w:sz w:val="24"/>
                <w:szCs w:val="24"/>
              </w:rPr>
              <w:t xml:space="preserve"> Будем дружно мы трудиться,</w:t>
            </w:r>
          </w:p>
          <w:p w:rsidR="001408BF" w:rsidRPr="001408BF" w:rsidRDefault="001408BF" w:rsidP="00294238">
            <w:pPr>
              <w:spacing w:line="276" w:lineRule="auto"/>
              <w:rPr>
                <w:sz w:val="24"/>
                <w:szCs w:val="24"/>
              </w:rPr>
            </w:pPr>
            <w:r w:rsidRPr="001408BF">
              <w:rPr>
                <w:sz w:val="24"/>
                <w:szCs w:val="24"/>
              </w:rPr>
              <w:t>Нам, друзья, нельзя лениться.</w:t>
            </w:r>
          </w:p>
          <w:p w:rsidR="001408BF" w:rsidRPr="001408BF" w:rsidRDefault="001408BF" w:rsidP="00294238">
            <w:pPr>
              <w:spacing w:line="276" w:lineRule="auto"/>
              <w:rPr>
                <w:sz w:val="24"/>
                <w:szCs w:val="24"/>
              </w:rPr>
            </w:pPr>
            <w:r w:rsidRPr="001408BF">
              <w:rPr>
                <w:sz w:val="24"/>
                <w:szCs w:val="24"/>
              </w:rPr>
              <w:t>Так как сегодня у нас много интересной работы, а о чем мы сегодня будем говорить, вы узнаете из высказывания французского писателя Антуана де Сент-Экзюпери</w:t>
            </w:r>
          </w:p>
          <w:p w:rsidR="001408BF" w:rsidRPr="001408BF" w:rsidRDefault="001408BF" w:rsidP="007D0855">
            <w:pPr>
              <w:rPr>
                <w:sz w:val="24"/>
                <w:szCs w:val="24"/>
              </w:rPr>
            </w:pPr>
            <w:r w:rsidRPr="001408BF">
              <w:rPr>
                <w:sz w:val="24"/>
                <w:szCs w:val="24"/>
              </w:rPr>
              <w:t>… У тебя нет ни вкуса, ни цвета, ни запаха, тебя невозможно описать, тобой наслаждаются, не ведая, что ты такое! Нельзя сказать, что ты необходима для жизни: ты сама жизнь. Ты наполняешь нас радостью… Ты самое большое богатство на свете…”.</w:t>
            </w:r>
          </w:p>
          <w:p w:rsidR="001408BF" w:rsidRPr="001408BF" w:rsidRDefault="001408BF" w:rsidP="002C5CCA">
            <w:pPr>
              <w:rPr>
                <w:sz w:val="24"/>
                <w:szCs w:val="24"/>
              </w:rPr>
            </w:pPr>
            <w:r w:rsidRPr="001408BF">
              <w:rPr>
                <w:sz w:val="24"/>
                <w:szCs w:val="24"/>
              </w:rPr>
              <w:t>- Что это?</w:t>
            </w:r>
          </w:p>
          <w:p w:rsidR="001408BF" w:rsidRPr="001408BF" w:rsidRDefault="001408BF" w:rsidP="002C5CCA">
            <w:pPr>
              <w:rPr>
                <w:sz w:val="24"/>
                <w:szCs w:val="24"/>
              </w:rPr>
            </w:pPr>
            <w:r w:rsidRPr="001408BF">
              <w:rPr>
                <w:sz w:val="24"/>
                <w:szCs w:val="24"/>
              </w:rPr>
              <w:t>- Почему вы решили, что это вода?</w:t>
            </w:r>
          </w:p>
          <w:p w:rsidR="001408BF" w:rsidRPr="001408BF" w:rsidRDefault="001408BF" w:rsidP="002C5CCA">
            <w:pPr>
              <w:rPr>
                <w:sz w:val="24"/>
                <w:szCs w:val="24"/>
              </w:rPr>
            </w:pPr>
            <w:r w:rsidRPr="001408BF">
              <w:rPr>
                <w:sz w:val="24"/>
                <w:szCs w:val="24"/>
              </w:rPr>
              <w:t>- В высказывании указаны её свойства. Какие?</w:t>
            </w:r>
          </w:p>
          <w:p w:rsidR="001408BF" w:rsidRPr="001408BF" w:rsidRDefault="001408BF" w:rsidP="00B82467">
            <w:pPr>
              <w:rPr>
                <w:sz w:val="24"/>
                <w:szCs w:val="24"/>
              </w:rPr>
            </w:pPr>
            <w:r w:rsidRPr="001408BF">
              <w:rPr>
                <w:sz w:val="24"/>
                <w:szCs w:val="24"/>
              </w:rPr>
              <w:t>На слайде появляются: без вкуса; бесцветная;</w:t>
            </w:r>
          </w:p>
          <w:p w:rsidR="001408BF" w:rsidRPr="001408BF" w:rsidRDefault="001408BF" w:rsidP="002C5CCA">
            <w:pPr>
              <w:numPr>
                <w:ilvl w:val="0"/>
                <w:numId w:val="4"/>
              </w:numPr>
              <w:rPr>
                <w:sz w:val="24"/>
                <w:szCs w:val="24"/>
              </w:rPr>
            </w:pPr>
            <w:r w:rsidRPr="001408BF">
              <w:rPr>
                <w:sz w:val="24"/>
                <w:szCs w:val="24"/>
              </w:rPr>
              <w:t>прозрачная;</w:t>
            </w:r>
          </w:p>
          <w:p w:rsidR="001408BF" w:rsidRPr="001408BF" w:rsidRDefault="001408BF" w:rsidP="002C5CCA">
            <w:pPr>
              <w:numPr>
                <w:ilvl w:val="0"/>
                <w:numId w:val="4"/>
              </w:numPr>
              <w:rPr>
                <w:sz w:val="24"/>
                <w:szCs w:val="24"/>
              </w:rPr>
            </w:pPr>
            <w:r w:rsidRPr="001408BF">
              <w:rPr>
                <w:sz w:val="24"/>
                <w:szCs w:val="24"/>
              </w:rPr>
              <w:t>без запаха;</w:t>
            </w:r>
          </w:p>
          <w:p w:rsidR="001408BF" w:rsidRPr="001408BF" w:rsidRDefault="001408BF" w:rsidP="006506F8">
            <w:pPr>
              <w:ind w:left="720"/>
              <w:rPr>
                <w:sz w:val="24"/>
                <w:szCs w:val="24"/>
              </w:rPr>
            </w:pPr>
            <w:r w:rsidRPr="001408BF">
              <w:rPr>
                <w:sz w:val="24"/>
                <w:szCs w:val="24"/>
              </w:rPr>
              <w:t>В каком состоянии находится вода в природе?</w:t>
            </w:r>
          </w:p>
          <w:p w:rsidR="001408BF" w:rsidRPr="001408BF" w:rsidRDefault="001408BF" w:rsidP="00B82467">
            <w:pPr>
              <w:ind w:left="720"/>
              <w:rPr>
                <w:sz w:val="24"/>
                <w:szCs w:val="24"/>
              </w:rPr>
            </w:pPr>
            <w:r w:rsidRPr="001408BF">
              <w:rPr>
                <w:sz w:val="24"/>
                <w:szCs w:val="24"/>
              </w:rPr>
              <w:t>Что ещё вы знаете о воде?</w:t>
            </w:r>
          </w:p>
        </w:tc>
        <w:tc>
          <w:tcPr>
            <w:tcW w:w="1621" w:type="pct"/>
          </w:tcPr>
          <w:p w:rsidR="001408BF" w:rsidRPr="001408BF" w:rsidRDefault="001408BF" w:rsidP="00B41A15">
            <w:pPr>
              <w:spacing w:line="276" w:lineRule="auto"/>
              <w:rPr>
                <w:sz w:val="24"/>
                <w:szCs w:val="24"/>
              </w:rPr>
            </w:pPr>
          </w:p>
        </w:tc>
      </w:tr>
      <w:tr w:rsidR="00650993" w:rsidRPr="001408BF" w:rsidTr="008A4050">
        <w:trPr>
          <w:trHeight w:val="11045"/>
        </w:trPr>
        <w:tc>
          <w:tcPr>
            <w:tcW w:w="245" w:type="pct"/>
          </w:tcPr>
          <w:p w:rsidR="001408BF" w:rsidRPr="001408BF" w:rsidRDefault="001408BF" w:rsidP="00B41A15">
            <w:pPr>
              <w:spacing w:line="276" w:lineRule="auto"/>
              <w:rPr>
                <w:b/>
                <w:sz w:val="24"/>
                <w:szCs w:val="24"/>
              </w:rPr>
            </w:pPr>
          </w:p>
          <w:p w:rsidR="001408BF" w:rsidRPr="001408BF" w:rsidRDefault="001408BF" w:rsidP="007D0855">
            <w:pPr>
              <w:rPr>
                <w:sz w:val="24"/>
                <w:szCs w:val="24"/>
              </w:rPr>
            </w:pPr>
            <w:r w:rsidRPr="001408BF">
              <w:rPr>
                <w:b/>
                <w:sz w:val="24"/>
                <w:szCs w:val="24"/>
              </w:rPr>
              <w:t>3.</w:t>
            </w:r>
            <w:r w:rsidRPr="001408BF">
              <w:rPr>
                <w:sz w:val="24"/>
                <w:szCs w:val="24"/>
              </w:rPr>
              <w:t>.</w:t>
            </w: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r w:rsidRPr="001408BF">
              <w:rPr>
                <w:sz w:val="24"/>
                <w:szCs w:val="24"/>
              </w:rPr>
              <w:t>4.</w:t>
            </w:r>
          </w:p>
          <w:p w:rsidR="001408BF" w:rsidRPr="001408BF" w:rsidRDefault="001408BF" w:rsidP="002C5CC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r w:rsidRPr="001408BF">
              <w:rPr>
                <w:sz w:val="24"/>
                <w:szCs w:val="24"/>
              </w:rPr>
              <w:t>5.</w:t>
            </w:r>
          </w:p>
        </w:tc>
        <w:tc>
          <w:tcPr>
            <w:tcW w:w="637" w:type="pct"/>
            <w:gridSpan w:val="2"/>
          </w:tcPr>
          <w:p w:rsidR="001408BF" w:rsidRPr="001408BF" w:rsidRDefault="001408BF" w:rsidP="00501826">
            <w:pPr>
              <w:rPr>
                <w:sz w:val="24"/>
                <w:szCs w:val="24"/>
              </w:rPr>
            </w:pPr>
          </w:p>
          <w:p w:rsidR="001408BF" w:rsidRPr="001408BF" w:rsidRDefault="001408BF" w:rsidP="007D0855">
            <w:pPr>
              <w:rPr>
                <w:sz w:val="24"/>
                <w:szCs w:val="24"/>
              </w:rPr>
            </w:pPr>
            <w:r w:rsidRPr="001408BF">
              <w:rPr>
                <w:sz w:val="24"/>
                <w:szCs w:val="24"/>
              </w:rPr>
              <w:t>Постановка проблемы.</w:t>
            </w:r>
          </w:p>
          <w:p w:rsidR="001408BF" w:rsidRPr="001408BF" w:rsidRDefault="001408BF" w:rsidP="00501826">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p>
          <w:p w:rsidR="001408BF" w:rsidRPr="001408BF" w:rsidRDefault="001408BF" w:rsidP="002C5CCA">
            <w:pPr>
              <w:rPr>
                <w:sz w:val="24"/>
                <w:szCs w:val="24"/>
              </w:rPr>
            </w:pPr>
            <w:r w:rsidRPr="001408BF">
              <w:rPr>
                <w:sz w:val="24"/>
                <w:szCs w:val="24"/>
              </w:rPr>
              <w:t>Определение темы и цели исследования</w:t>
            </w: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r w:rsidRPr="001408BF">
              <w:rPr>
                <w:sz w:val="24"/>
                <w:szCs w:val="24"/>
              </w:rPr>
              <w:t>Выдвижение  рабочей гипотезы, ее подтверждение.</w:t>
            </w:r>
          </w:p>
          <w:p w:rsidR="001408BF" w:rsidRPr="001408BF" w:rsidRDefault="001408BF" w:rsidP="00BA21DA">
            <w:pPr>
              <w:jc w:val="center"/>
              <w:rPr>
                <w:sz w:val="24"/>
                <w:szCs w:val="24"/>
              </w:rPr>
            </w:pPr>
          </w:p>
        </w:tc>
        <w:tc>
          <w:tcPr>
            <w:tcW w:w="2497" w:type="pct"/>
          </w:tcPr>
          <w:p w:rsidR="001408BF" w:rsidRPr="001408BF" w:rsidRDefault="001408BF" w:rsidP="00BA21DA">
            <w:pPr>
              <w:jc w:val="both"/>
              <w:rPr>
                <w:sz w:val="24"/>
                <w:szCs w:val="24"/>
              </w:rPr>
            </w:pPr>
            <w:r w:rsidRPr="001408BF">
              <w:rPr>
                <w:sz w:val="24"/>
                <w:szCs w:val="24"/>
              </w:rPr>
              <w:lastRenderedPageBreak/>
              <w:t>- Мы вспомнили все изученные свойства воды.  Многим кажется, что они хорошо знают воду. Ведь все ежедневно умываются, пьют воду, часто наблюдают, как идет дождь, как течет река. Но оказывается, не так все просто в природе. В ней еще много тайн. Ученые стараются разгадать их. И мы тоже продолжим изучение воды, для этого в классе  создадим небольшую лабораторию. Кто и чем занимается в научных лабораториях?</w:t>
            </w:r>
          </w:p>
          <w:p w:rsidR="001408BF" w:rsidRPr="001408BF" w:rsidRDefault="001408BF" w:rsidP="002C5CCA">
            <w:pPr>
              <w:jc w:val="both"/>
              <w:rPr>
                <w:sz w:val="24"/>
                <w:szCs w:val="24"/>
              </w:rPr>
            </w:pPr>
            <w:r w:rsidRPr="001408BF">
              <w:rPr>
                <w:sz w:val="24"/>
                <w:szCs w:val="24"/>
              </w:rPr>
              <w:t>- нам предстоит исследовать, что происходит в воде с различными веществами. Что же такое исследование? .</w:t>
            </w:r>
          </w:p>
          <w:p w:rsidR="001408BF" w:rsidRPr="001408BF" w:rsidRDefault="001408BF" w:rsidP="007536D8">
            <w:pPr>
              <w:numPr>
                <w:ilvl w:val="0"/>
                <w:numId w:val="5"/>
              </w:numPr>
              <w:jc w:val="both"/>
              <w:rPr>
                <w:sz w:val="24"/>
                <w:szCs w:val="24"/>
              </w:rPr>
            </w:pPr>
            <w:r w:rsidRPr="001408BF">
              <w:rPr>
                <w:b/>
                <w:bCs/>
                <w:sz w:val="24"/>
                <w:szCs w:val="24"/>
                <w:u w:val="single"/>
              </w:rPr>
              <w:t>Исследование</w:t>
            </w:r>
            <w:r w:rsidRPr="001408BF">
              <w:rPr>
                <w:sz w:val="24"/>
                <w:szCs w:val="24"/>
              </w:rPr>
              <w:t xml:space="preserve"> – (буквально «следование изнутри») в предельно широком смысле — поиск новых знаний или систематическое расследование с целью установления фактов. </w:t>
            </w:r>
          </w:p>
          <w:p w:rsidR="001408BF" w:rsidRPr="001408BF" w:rsidRDefault="001408BF" w:rsidP="007536D8">
            <w:pPr>
              <w:numPr>
                <w:ilvl w:val="0"/>
                <w:numId w:val="5"/>
              </w:numPr>
              <w:jc w:val="both"/>
              <w:rPr>
                <w:sz w:val="24"/>
                <w:szCs w:val="24"/>
              </w:rPr>
            </w:pPr>
            <w:r w:rsidRPr="001408BF">
              <w:rPr>
                <w:sz w:val="24"/>
                <w:szCs w:val="24"/>
              </w:rPr>
              <w:t xml:space="preserve">В более узком смысле </w:t>
            </w:r>
            <w:r w:rsidRPr="001408BF">
              <w:rPr>
                <w:b/>
                <w:bCs/>
                <w:sz w:val="24"/>
                <w:szCs w:val="24"/>
              </w:rPr>
              <w:t>исследование</w:t>
            </w:r>
            <w:r w:rsidRPr="001408BF">
              <w:rPr>
                <w:sz w:val="24"/>
                <w:szCs w:val="24"/>
              </w:rPr>
              <w:t xml:space="preserve"> — </w:t>
            </w:r>
            <w:hyperlink r:id="rId8" w:history="1">
              <w:r w:rsidRPr="001408BF">
                <w:rPr>
                  <w:rStyle w:val="a4"/>
                  <w:sz w:val="24"/>
                  <w:szCs w:val="24"/>
                </w:rPr>
                <w:t>научный метод</w:t>
              </w:r>
            </w:hyperlink>
            <w:r w:rsidRPr="001408BF">
              <w:rPr>
                <w:sz w:val="24"/>
                <w:szCs w:val="24"/>
              </w:rPr>
              <w:t xml:space="preserve"> (процесс) изучения чего-либо.</w:t>
            </w:r>
          </w:p>
          <w:p w:rsidR="001408BF" w:rsidRPr="001408BF" w:rsidRDefault="001408BF" w:rsidP="00DB2388">
            <w:pPr>
              <w:numPr>
                <w:ilvl w:val="0"/>
                <w:numId w:val="5"/>
              </w:numPr>
              <w:jc w:val="both"/>
              <w:rPr>
                <w:sz w:val="24"/>
                <w:szCs w:val="24"/>
              </w:rPr>
            </w:pPr>
            <w:r w:rsidRPr="001408BF">
              <w:rPr>
                <w:sz w:val="24"/>
                <w:szCs w:val="24"/>
              </w:rPr>
              <w:t>Исследователь - человек, занимающийся научными исследованиями.</w:t>
            </w:r>
          </w:p>
          <w:p w:rsidR="001408BF" w:rsidRPr="001408BF" w:rsidRDefault="001408BF" w:rsidP="002C5CCA">
            <w:pPr>
              <w:jc w:val="both"/>
              <w:rPr>
                <w:sz w:val="24"/>
                <w:szCs w:val="24"/>
              </w:rPr>
            </w:pPr>
            <w:r w:rsidRPr="001408BF">
              <w:rPr>
                <w:sz w:val="24"/>
                <w:szCs w:val="24"/>
              </w:rPr>
              <w:t xml:space="preserve"> - Любое исследование начинается со сбора информации. </w:t>
            </w:r>
          </w:p>
          <w:p w:rsidR="001408BF" w:rsidRPr="001408BF" w:rsidRDefault="001408BF" w:rsidP="002C5CCA">
            <w:pPr>
              <w:jc w:val="both"/>
              <w:rPr>
                <w:i/>
                <w:sz w:val="24"/>
                <w:szCs w:val="24"/>
              </w:rPr>
            </w:pPr>
            <w:r w:rsidRPr="001408BF">
              <w:rPr>
                <w:sz w:val="24"/>
                <w:szCs w:val="24"/>
              </w:rPr>
              <w:t xml:space="preserve">- Что находится у вас на столах? </w:t>
            </w:r>
            <w:r w:rsidRPr="001408BF">
              <w:rPr>
                <w:i/>
                <w:sz w:val="24"/>
                <w:szCs w:val="24"/>
              </w:rPr>
              <w:t>( Стаканчики с водой, вещества).</w:t>
            </w:r>
          </w:p>
          <w:p w:rsidR="001408BF" w:rsidRPr="001408BF" w:rsidRDefault="001408BF" w:rsidP="002C5CCA">
            <w:pPr>
              <w:jc w:val="both"/>
              <w:rPr>
                <w:i/>
                <w:sz w:val="24"/>
                <w:szCs w:val="24"/>
              </w:rPr>
            </w:pPr>
            <w:r w:rsidRPr="001408BF">
              <w:rPr>
                <w:sz w:val="24"/>
                <w:szCs w:val="24"/>
              </w:rPr>
              <w:t>- Какую цель мы поставим перед собой?</w:t>
            </w:r>
            <w:r w:rsidRPr="001408BF">
              <w:rPr>
                <w:i/>
                <w:sz w:val="24"/>
                <w:szCs w:val="24"/>
              </w:rPr>
              <w:t xml:space="preserve"> (Выяснить, что происходит в воде с различными веществами).</w:t>
            </w:r>
          </w:p>
          <w:p w:rsidR="001408BF" w:rsidRPr="001408BF" w:rsidRDefault="001408BF" w:rsidP="007536D8">
            <w:pPr>
              <w:jc w:val="both"/>
              <w:rPr>
                <w:i/>
                <w:sz w:val="24"/>
                <w:szCs w:val="24"/>
              </w:rPr>
            </w:pPr>
            <w:r w:rsidRPr="001408BF">
              <w:rPr>
                <w:sz w:val="24"/>
                <w:szCs w:val="24"/>
              </w:rPr>
              <w:t>Работая с лабораторным оборудованием, необходимо соблюдать технику безопасности, прочитайте</w:t>
            </w:r>
            <w:r w:rsidRPr="001408BF">
              <w:rPr>
                <w:i/>
                <w:sz w:val="24"/>
                <w:szCs w:val="24"/>
              </w:rPr>
              <w:t xml:space="preserve">    </w:t>
            </w:r>
          </w:p>
          <w:p w:rsidR="001408BF" w:rsidRPr="001408BF" w:rsidRDefault="001408BF" w:rsidP="007536D8">
            <w:pPr>
              <w:jc w:val="both"/>
              <w:rPr>
                <w:i/>
                <w:sz w:val="24"/>
                <w:szCs w:val="24"/>
              </w:rPr>
            </w:pPr>
            <w:r w:rsidRPr="001408BF">
              <w:rPr>
                <w:i/>
                <w:sz w:val="24"/>
                <w:szCs w:val="24"/>
              </w:rPr>
              <w:t xml:space="preserve"> </w:t>
            </w:r>
            <w:r w:rsidRPr="001408BF">
              <w:rPr>
                <w:bCs/>
                <w:i/>
                <w:sz w:val="24"/>
                <w:szCs w:val="24"/>
              </w:rPr>
              <w:t>Соблюдать аккуратность.</w:t>
            </w:r>
          </w:p>
          <w:p w:rsidR="001408BF" w:rsidRPr="001408BF" w:rsidRDefault="001408BF" w:rsidP="00BA21DA">
            <w:pPr>
              <w:jc w:val="both"/>
              <w:rPr>
                <w:i/>
                <w:sz w:val="24"/>
                <w:szCs w:val="24"/>
              </w:rPr>
            </w:pPr>
            <w:r w:rsidRPr="001408BF">
              <w:rPr>
                <w:bCs/>
                <w:i/>
                <w:sz w:val="24"/>
                <w:szCs w:val="24"/>
              </w:rPr>
              <w:t>Если случайно разбилось стекло, нельзя его подбирать руками.</w:t>
            </w:r>
          </w:p>
          <w:p w:rsidR="001408BF" w:rsidRPr="001408BF" w:rsidRDefault="001408BF" w:rsidP="00BA21DA">
            <w:pPr>
              <w:jc w:val="both"/>
              <w:rPr>
                <w:i/>
                <w:sz w:val="24"/>
                <w:szCs w:val="24"/>
              </w:rPr>
            </w:pPr>
            <w:r w:rsidRPr="001408BF">
              <w:rPr>
                <w:bCs/>
                <w:i/>
                <w:sz w:val="24"/>
                <w:szCs w:val="24"/>
              </w:rPr>
              <w:t>Сыпучие вещества разрешается брать только ложкой. При необходимости работать в перчатках.</w:t>
            </w:r>
          </w:p>
          <w:p w:rsidR="001408BF" w:rsidRPr="001408BF" w:rsidRDefault="001408BF" w:rsidP="00BA21DA">
            <w:pPr>
              <w:jc w:val="both"/>
              <w:rPr>
                <w:i/>
                <w:sz w:val="24"/>
                <w:szCs w:val="24"/>
              </w:rPr>
            </w:pPr>
            <w:r w:rsidRPr="001408BF">
              <w:rPr>
                <w:bCs/>
                <w:i/>
                <w:sz w:val="24"/>
                <w:szCs w:val="24"/>
              </w:rPr>
              <w:t>Не пробовать на вкус незнакомые вещества.</w:t>
            </w:r>
          </w:p>
          <w:p w:rsidR="001408BF" w:rsidRPr="001408BF" w:rsidRDefault="001408BF" w:rsidP="00BA21DA">
            <w:pPr>
              <w:jc w:val="both"/>
              <w:rPr>
                <w:bCs/>
                <w:i/>
                <w:sz w:val="24"/>
                <w:szCs w:val="24"/>
              </w:rPr>
            </w:pPr>
            <w:r w:rsidRPr="001408BF">
              <w:rPr>
                <w:bCs/>
                <w:i/>
                <w:sz w:val="24"/>
                <w:szCs w:val="24"/>
              </w:rPr>
              <w:t xml:space="preserve">При определении запаха не подносить вещество близко к носу, не вдыхать резко, направлять воздух над веществом к себе с помощью руки. </w:t>
            </w:r>
          </w:p>
          <w:p w:rsidR="001408BF" w:rsidRPr="001408BF" w:rsidRDefault="001408BF" w:rsidP="00BA21DA">
            <w:pPr>
              <w:jc w:val="both"/>
              <w:rPr>
                <w:sz w:val="24"/>
                <w:szCs w:val="24"/>
              </w:rPr>
            </w:pPr>
          </w:p>
          <w:p w:rsidR="001408BF" w:rsidRPr="001408BF" w:rsidRDefault="001408BF" w:rsidP="00BA21DA">
            <w:pPr>
              <w:jc w:val="both"/>
              <w:rPr>
                <w:sz w:val="24"/>
                <w:szCs w:val="24"/>
              </w:rPr>
            </w:pPr>
            <w:r w:rsidRPr="001408BF">
              <w:rPr>
                <w:sz w:val="24"/>
                <w:szCs w:val="24"/>
              </w:rPr>
              <w:t xml:space="preserve">- Вашим «лабораториям» задана задача. Прочитайте и </w:t>
            </w:r>
            <w:r w:rsidRPr="001408BF">
              <w:rPr>
                <w:sz w:val="24"/>
                <w:szCs w:val="24"/>
              </w:rPr>
              <w:lastRenderedPageBreak/>
              <w:t xml:space="preserve">сформулируйте вашу гипотезу, что произойдет? </w:t>
            </w:r>
            <w:r w:rsidRPr="001408BF">
              <w:rPr>
                <w:b/>
                <w:sz w:val="24"/>
                <w:szCs w:val="24"/>
                <w:u w:val="single"/>
              </w:rPr>
              <w:t>Гипотеза</w:t>
            </w:r>
            <w:r w:rsidRPr="001408BF">
              <w:rPr>
                <w:sz w:val="24"/>
                <w:szCs w:val="24"/>
              </w:rPr>
              <w:t xml:space="preserve"> – это научное предположение, суждение о каком-либо явлении, объекте.</w:t>
            </w:r>
          </w:p>
          <w:p w:rsidR="001408BF" w:rsidRPr="001408BF" w:rsidRDefault="001408BF" w:rsidP="00BA21DA">
            <w:pPr>
              <w:jc w:val="both"/>
              <w:rPr>
                <w:sz w:val="24"/>
                <w:szCs w:val="24"/>
              </w:rPr>
            </w:pPr>
            <w:r w:rsidRPr="001408BF">
              <w:rPr>
                <w:sz w:val="24"/>
                <w:szCs w:val="24"/>
              </w:rPr>
              <w:t>- Какие предположения есть у вас по данной теме? Запишите их в таблице.</w:t>
            </w:r>
          </w:p>
          <w:tbl>
            <w:tblPr>
              <w:tblW w:w="5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60"/>
              <w:gridCol w:w="1386"/>
            </w:tblGrid>
            <w:tr w:rsidR="001408BF" w:rsidRPr="001408BF" w:rsidTr="008A4050">
              <w:tc>
                <w:tcPr>
                  <w:tcW w:w="2835" w:type="dxa"/>
                </w:tcPr>
                <w:p w:rsidR="001408BF" w:rsidRPr="001408BF" w:rsidRDefault="001408BF" w:rsidP="00B41A15">
                  <w:pPr>
                    <w:jc w:val="both"/>
                    <w:rPr>
                      <w:b/>
                      <w:i/>
                    </w:rPr>
                  </w:pPr>
                  <w:r w:rsidRPr="001408BF">
                    <w:rPr>
                      <w:b/>
                      <w:i/>
                    </w:rPr>
                    <w:t>Ход работы.</w:t>
                  </w:r>
                </w:p>
              </w:tc>
              <w:tc>
                <w:tcPr>
                  <w:tcW w:w="1760" w:type="dxa"/>
                </w:tcPr>
                <w:p w:rsidR="001408BF" w:rsidRPr="001408BF" w:rsidRDefault="001408BF" w:rsidP="00B41A15">
                  <w:pPr>
                    <w:jc w:val="both"/>
                    <w:rPr>
                      <w:b/>
                      <w:i/>
                    </w:rPr>
                  </w:pPr>
                  <w:r w:rsidRPr="001408BF">
                    <w:rPr>
                      <w:b/>
                      <w:i/>
                    </w:rPr>
                    <w:t>Наблюде</w:t>
                  </w:r>
                </w:p>
                <w:p w:rsidR="001408BF" w:rsidRPr="001408BF" w:rsidRDefault="001408BF" w:rsidP="00B41A15">
                  <w:pPr>
                    <w:jc w:val="both"/>
                    <w:rPr>
                      <w:b/>
                      <w:i/>
                    </w:rPr>
                  </w:pPr>
                  <w:r w:rsidRPr="001408BF">
                    <w:rPr>
                      <w:b/>
                      <w:i/>
                    </w:rPr>
                    <w:t>ния</w:t>
                  </w:r>
                </w:p>
              </w:tc>
              <w:tc>
                <w:tcPr>
                  <w:tcW w:w="1386" w:type="dxa"/>
                </w:tcPr>
                <w:p w:rsidR="001408BF" w:rsidRPr="001408BF" w:rsidRDefault="001408BF" w:rsidP="00B41A15">
                  <w:pPr>
                    <w:jc w:val="both"/>
                    <w:rPr>
                      <w:b/>
                      <w:i/>
                    </w:rPr>
                  </w:pPr>
                  <w:r w:rsidRPr="001408BF">
                    <w:rPr>
                      <w:b/>
                      <w:i/>
                    </w:rPr>
                    <w:t>Выводы.</w:t>
                  </w:r>
                </w:p>
              </w:tc>
            </w:tr>
            <w:tr w:rsidR="001408BF" w:rsidRPr="001408BF" w:rsidTr="008A4050">
              <w:tc>
                <w:tcPr>
                  <w:tcW w:w="2835" w:type="dxa"/>
                </w:tcPr>
                <w:p w:rsidR="001408BF" w:rsidRPr="001408BF" w:rsidRDefault="001408BF" w:rsidP="00B41A15">
                  <w:pPr>
                    <w:jc w:val="both"/>
                  </w:pPr>
                  <w:r w:rsidRPr="001408BF">
                    <w:t>1группа. Насыпьте соль в стакан с водой. Размешайте.</w:t>
                  </w:r>
                </w:p>
              </w:tc>
              <w:tc>
                <w:tcPr>
                  <w:tcW w:w="1760" w:type="dxa"/>
                </w:tcPr>
                <w:p w:rsidR="001408BF" w:rsidRPr="001408BF" w:rsidRDefault="001408BF" w:rsidP="00B41A15">
                  <w:pPr>
                    <w:jc w:val="both"/>
                  </w:pPr>
                </w:p>
              </w:tc>
              <w:tc>
                <w:tcPr>
                  <w:tcW w:w="1386" w:type="dxa"/>
                </w:tcPr>
                <w:p w:rsidR="001408BF" w:rsidRPr="001408BF" w:rsidRDefault="001408BF" w:rsidP="00B41A15">
                  <w:pPr>
                    <w:jc w:val="both"/>
                  </w:pPr>
                </w:p>
              </w:tc>
            </w:tr>
            <w:tr w:rsidR="001408BF" w:rsidRPr="001408BF" w:rsidTr="008A4050">
              <w:tc>
                <w:tcPr>
                  <w:tcW w:w="2835" w:type="dxa"/>
                </w:tcPr>
                <w:p w:rsidR="001408BF" w:rsidRPr="001408BF" w:rsidRDefault="001408BF" w:rsidP="00E87C64">
                  <w:pPr>
                    <w:jc w:val="both"/>
                  </w:pPr>
                  <w:r w:rsidRPr="001408BF">
                    <w:t>2группа. Налейте гранатовый сок  в стакан с водой. Размешайте.</w:t>
                  </w:r>
                </w:p>
              </w:tc>
              <w:tc>
                <w:tcPr>
                  <w:tcW w:w="1760" w:type="dxa"/>
                </w:tcPr>
                <w:p w:rsidR="001408BF" w:rsidRPr="001408BF" w:rsidRDefault="001408BF" w:rsidP="00B41A15">
                  <w:pPr>
                    <w:jc w:val="both"/>
                  </w:pPr>
                </w:p>
              </w:tc>
              <w:tc>
                <w:tcPr>
                  <w:tcW w:w="1386" w:type="dxa"/>
                </w:tcPr>
                <w:p w:rsidR="001408BF" w:rsidRPr="001408BF" w:rsidRDefault="001408BF" w:rsidP="00B41A15">
                  <w:pPr>
                    <w:jc w:val="both"/>
                  </w:pPr>
                </w:p>
              </w:tc>
            </w:tr>
            <w:tr w:rsidR="001408BF" w:rsidRPr="001408BF" w:rsidTr="008A4050">
              <w:tc>
                <w:tcPr>
                  <w:tcW w:w="2835" w:type="dxa"/>
                </w:tcPr>
                <w:p w:rsidR="001408BF" w:rsidRPr="001408BF" w:rsidRDefault="001408BF" w:rsidP="00B41A15">
                  <w:pPr>
                    <w:jc w:val="both"/>
                  </w:pPr>
                  <w:r w:rsidRPr="001408BF">
                    <w:t>3группа. Насыпьте песок в стакан с водой. Размешайте.</w:t>
                  </w:r>
                </w:p>
              </w:tc>
              <w:tc>
                <w:tcPr>
                  <w:tcW w:w="1760" w:type="dxa"/>
                </w:tcPr>
                <w:p w:rsidR="001408BF" w:rsidRPr="001408BF" w:rsidRDefault="001408BF" w:rsidP="00B41A15">
                  <w:pPr>
                    <w:jc w:val="both"/>
                  </w:pPr>
                </w:p>
              </w:tc>
              <w:tc>
                <w:tcPr>
                  <w:tcW w:w="1386" w:type="dxa"/>
                </w:tcPr>
                <w:p w:rsidR="001408BF" w:rsidRPr="001408BF" w:rsidRDefault="001408BF" w:rsidP="00B41A15">
                  <w:pPr>
                    <w:jc w:val="both"/>
                  </w:pPr>
                </w:p>
              </w:tc>
            </w:tr>
            <w:tr w:rsidR="001408BF" w:rsidRPr="001408BF" w:rsidTr="008A4050">
              <w:tc>
                <w:tcPr>
                  <w:tcW w:w="2835" w:type="dxa"/>
                </w:tcPr>
                <w:p w:rsidR="001408BF" w:rsidRPr="001408BF" w:rsidRDefault="001408BF" w:rsidP="00B41A15">
                  <w:pPr>
                    <w:jc w:val="both"/>
                  </w:pPr>
                  <w:r w:rsidRPr="001408BF">
                    <w:t>4группа. Насыпьте мел в стакан с водой. Размешайте.</w:t>
                  </w:r>
                </w:p>
              </w:tc>
              <w:tc>
                <w:tcPr>
                  <w:tcW w:w="1760" w:type="dxa"/>
                </w:tcPr>
                <w:p w:rsidR="001408BF" w:rsidRPr="001408BF" w:rsidRDefault="001408BF" w:rsidP="00B41A15">
                  <w:pPr>
                    <w:jc w:val="both"/>
                  </w:pPr>
                </w:p>
              </w:tc>
              <w:tc>
                <w:tcPr>
                  <w:tcW w:w="1386" w:type="dxa"/>
                </w:tcPr>
                <w:p w:rsidR="001408BF" w:rsidRPr="001408BF" w:rsidRDefault="001408BF" w:rsidP="00B41A15">
                  <w:pPr>
                    <w:jc w:val="both"/>
                  </w:pPr>
                </w:p>
              </w:tc>
            </w:tr>
            <w:tr w:rsidR="001408BF" w:rsidRPr="001408BF" w:rsidTr="008A4050">
              <w:tc>
                <w:tcPr>
                  <w:tcW w:w="2835" w:type="dxa"/>
                </w:tcPr>
                <w:p w:rsidR="001408BF" w:rsidRPr="001408BF" w:rsidRDefault="001408BF" w:rsidP="0001544B">
                  <w:pPr>
                    <w:jc w:val="both"/>
                  </w:pPr>
                  <w:r w:rsidRPr="001408BF">
                    <w:t xml:space="preserve">  5 группа Насыпьте глину в стакан с водой. Размешайте. </w:t>
                  </w:r>
                </w:p>
              </w:tc>
              <w:tc>
                <w:tcPr>
                  <w:tcW w:w="1760" w:type="dxa"/>
                </w:tcPr>
                <w:p w:rsidR="001408BF" w:rsidRPr="001408BF" w:rsidRDefault="001408BF" w:rsidP="00B41A15">
                  <w:pPr>
                    <w:jc w:val="both"/>
                  </w:pPr>
                </w:p>
              </w:tc>
              <w:tc>
                <w:tcPr>
                  <w:tcW w:w="1386" w:type="dxa"/>
                </w:tcPr>
                <w:p w:rsidR="001408BF" w:rsidRPr="001408BF" w:rsidRDefault="001408BF" w:rsidP="00B41A15">
                  <w:pPr>
                    <w:jc w:val="both"/>
                  </w:pPr>
                </w:p>
              </w:tc>
            </w:tr>
          </w:tbl>
          <w:p w:rsidR="001408BF" w:rsidRPr="001408BF" w:rsidRDefault="001408BF" w:rsidP="00626D4D">
            <w:pPr>
              <w:spacing w:before="100" w:beforeAutospacing="1" w:after="100" w:afterAutospacing="1"/>
              <w:ind w:left="720"/>
              <w:rPr>
                <w:sz w:val="24"/>
                <w:szCs w:val="24"/>
              </w:rPr>
            </w:pPr>
          </w:p>
        </w:tc>
        <w:tc>
          <w:tcPr>
            <w:tcW w:w="1621" w:type="pct"/>
          </w:tcPr>
          <w:p w:rsidR="001408BF" w:rsidRPr="001408BF" w:rsidRDefault="001408BF" w:rsidP="00B41A15">
            <w:pPr>
              <w:spacing w:line="276" w:lineRule="auto"/>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rPr>
                <w:sz w:val="24"/>
                <w:szCs w:val="24"/>
              </w:rPr>
            </w:pPr>
          </w:p>
          <w:p w:rsidR="001408BF" w:rsidRPr="001408BF" w:rsidRDefault="001408BF" w:rsidP="00BA21DA">
            <w:pPr>
              <w:spacing w:line="276" w:lineRule="auto"/>
              <w:jc w:val="both"/>
              <w:rPr>
                <w:i/>
                <w:sz w:val="24"/>
                <w:szCs w:val="24"/>
              </w:rPr>
            </w:pPr>
            <w:r w:rsidRPr="001408BF">
              <w:rPr>
                <w:i/>
                <w:sz w:val="24"/>
                <w:szCs w:val="24"/>
              </w:rPr>
              <w:lastRenderedPageBreak/>
              <w:t>Учащиеся выдвигают рабочие гипотезы в группах, делают записи в таблице.</w:t>
            </w: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r w:rsidRPr="001408BF">
              <w:rPr>
                <w:i/>
                <w:sz w:val="24"/>
                <w:szCs w:val="24"/>
              </w:rPr>
              <w:t>Учащиеся проводят опыты в группах, записывают результаты опытов в листах исследования</w:t>
            </w:r>
          </w:p>
          <w:p w:rsidR="001408BF" w:rsidRPr="001408BF" w:rsidRDefault="001408BF" w:rsidP="00BA21DA">
            <w:pPr>
              <w:spacing w:line="276" w:lineRule="auto"/>
              <w:jc w:val="both"/>
              <w:rPr>
                <w:i/>
                <w:sz w:val="24"/>
                <w:szCs w:val="24"/>
              </w:rPr>
            </w:pPr>
          </w:p>
          <w:p w:rsidR="001408BF" w:rsidRPr="001408BF" w:rsidRDefault="001408BF" w:rsidP="00BA21DA">
            <w:pPr>
              <w:rPr>
                <w:sz w:val="24"/>
                <w:szCs w:val="24"/>
              </w:rPr>
            </w:pPr>
          </w:p>
        </w:tc>
      </w:tr>
      <w:tr w:rsidR="001408BF" w:rsidRPr="001408BF" w:rsidTr="008A4050">
        <w:tc>
          <w:tcPr>
            <w:tcW w:w="245" w:type="pct"/>
          </w:tcPr>
          <w:p w:rsidR="001408BF" w:rsidRPr="001408BF" w:rsidRDefault="001408BF">
            <w:pPr>
              <w:rPr>
                <w:sz w:val="24"/>
                <w:szCs w:val="24"/>
              </w:rPr>
            </w:pPr>
            <w:r w:rsidRPr="001408BF">
              <w:rPr>
                <w:sz w:val="24"/>
                <w:szCs w:val="24"/>
              </w:rPr>
              <w:lastRenderedPageBreak/>
              <w:t>6.</w:t>
            </w:r>
          </w:p>
        </w:tc>
        <w:tc>
          <w:tcPr>
            <w:tcW w:w="607" w:type="pct"/>
          </w:tcPr>
          <w:p w:rsidR="001408BF" w:rsidRPr="001408BF" w:rsidRDefault="001408BF" w:rsidP="00BA21DA">
            <w:pPr>
              <w:rPr>
                <w:sz w:val="24"/>
                <w:szCs w:val="24"/>
              </w:rPr>
            </w:pPr>
            <w:r w:rsidRPr="001408BF">
              <w:rPr>
                <w:sz w:val="24"/>
                <w:szCs w:val="24"/>
              </w:rPr>
              <w:t>Формулирование вывода по результатам исследования</w:t>
            </w:r>
          </w:p>
          <w:p w:rsidR="001408BF" w:rsidRPr="001408BF" w:rsidRDefault="001408BF">
            <w:pPr>
              <w:rPr>
                <w:sz w:val="24"/>
                <w:szCs w:val="24"/>
              </w:rPr>
            </w:pPr>
          </w:p>
        </w:tc>
        <w:tc>
          <w:tcPr>
            <w:tcW w:w="2527" w:type="pct"/>
            <w:gridSpan w:val="2"/>
          </w:tcPr>
          <w:p w:rsidR="001408BF" w:rsidRPr="001408BF" w:rsidRDefault="001408BF" w:rsidP="00BA21DA">
            <w:pPr>
              <w:jc w:val="both"/>
              <w:rPr>
                <w:sz w:val="24"/>
                <w:szCs w:val="24"/>
              </w:rPr>
            </w:pPr>
            <w:r w:rsidRPr="001408BF">
              <w:rPr>
                <w:sz w:val="24"/>
                <w:szCs w:val="24"/>
              </w:rPr>
              <w:t>- Что предполагали? Что получили? Сделайте вывод.</w:t>
            </w:r>
            <w:r w:rsidRPr="001408BF">
              <w:rPr>
                <w:i/>
                <w:sz w:val="24"/>
                <w:szCs w:val="24"/>
              </w:rPr>
              <w:t xml:space="preserve"> (Одни вещества растворяются быстро, хорошо, другие – медленно, а третьи не растворяются).</w:t>
            </w:r>
          </w:p>
          <w:p w:rsidR="001408BF" w:rsidRPr="001408BF" w:rsidRDefault="001408BF" w:rsidP="00BA21DA">
            <w:pPr>
              <w:jc w:val="both"/>
              <w:rPr>
                <w:sz w:val="24"/>
                <w:szCs w:val="24"/>
              </w:rPr>
            </w:pPr>
            <w:r w:rsidRPr="001408BF">
              <w:rPr>
                <w:b/>
                <w:i/>
                <w:sz w:val="24"/>
                <w:szCs w:val="24"/>
                <w:u w:val="single"/>
              </w:rPr>
              <w:t>Вывод:</w:t>
            </w:r>
            <w:r w:rsidRPr="001408BF">
              <w:rPr>
                <w:sz w:val="24"/>
                <w:szCs w:val="24"/>
              </w:rPr>
              <w:t xml:space="preserve"> Вода – прекрасный растворитель. Проделывая опыты, вы увидели, что одни вещества очень быстро растворяются в воде, другие плохо. Но ученые считают, что вода в состоянии растворять даже стекло. Но этот процесс происходит очень-очень медленно. Вода растворяет многие вещества, она принимает цвет того вещества, который в ней растворяется. При этом, чем больше в воде разных растворенных примесей, тем больше изменяются ее вкус и свойства. </w:t>
            </w:r>
            <w:r w:rsidRPr="001408BF">
              <w:rPr>
                <w:b/>
                <w:sz w:val="24"/>
                <w:szCs w:val="24"/>
                <w:u w:val="single"/>
              </w:rPr>
              <w:t xml:space="preserve">Растворение </w:t>
            </w:r>
            <w:r w:rsidRPr="001408BF">
              <w:rPr>
                <w:sz w:val="24"/>
                <w:szCs w:val="24"/>
              </w:rPr>
              <w:t>– это проникновение молекул одного вещества между молекулами другого.</w:t>
            </w:r>
          </w:p>
          <w:p w:rsidR="001408BF" w:rsidRPr="001408BF" w:rsidRDefault="001408BF" w:rsidP="00BA21DA">
            <w:pPr>
              <w:jc w:val="both"/>
              <w:rPr>
                <w:sz w:val="24"/>
                <w:szCs w:val="24"/>
              </w:rPr>
            </w:pPr>
            <w:r w:rsidRPr="001408BF">
              <w:rPr>
                <w:sz w:val="24"/>
                <w:szCs w:val="24"/>
              </w:rPr>
              <w:t xml:space="preserve">- Вода – растворитель. Приведите примеры, как человек в быту использует это свойство воды. </w:t>
            </w:r>
          </w:p>
          <w:p w:rsidR="008A4050" w:rsidRDefault="001408BF" w:rsidP="00BA21DA">
            <w:pPr>
              <w:jc w:val="both"/>
              <w:rPr>
                <w:sz w:val="24"/>
                <w:szCs w:val="24"/>
              </w:rPr>
            </w:pPr>
            <w:r w:rsidRPr="001408BF">
              <w:rPr>
                <w:sz w:val="24"/>
                <w:szCs w:val="24"/>
              </w:rPr>
              <w:t xml:space="preserve">- Вода – растворитель, но не все вещества в ней растворяются. </w:t>
            </w:r>
          </w:p>
          <w:p w:rsidR="001408BF" w:rsidRPr="001408BF" w:rsidRDefault="001408BF" w:rsidP="00BA21DA">
            <w:pPr>
              <w:jc w:val="both"/>
              <w:rPr>
                <w:sz w:val="24"/>
                <w:szCs w:val="24"/>
              </w:rPr>
            </w:pPr>
            <w:r w:rsidRPr="001408BF">
              <w:rPr>
                <w:sz w:val="24"/>
                <w:szCs w:val="24"/>
              </w:rPr>
              <w:t>Как очистить воду от нерастворимых веществ? Ваши версии, исследователи! Выдвигаем гипотезы.</w:t>
            </w:r>
          </w:p>
          <w:p w:rsidR="001408BF" w:rsidRPr="001408BF" w:rsidRDefault="001408BF" w:rsidP="00BA21DA">
            <w:pPr>
              <w:jc w:val="both"/>
              <w:rPr>
                <w:sz w:val="24"/>
                <w:szCs w:val="24"/>
              </w:rPr>
            </w:pPr>
            <w:r w:rsidRPr="001408BF">
              <w:rPr>
                <w:sz w:val="24"/>
                <w:szCs w:val="24"/>
              </w:rPr>
              <w:t xml:space="preserve">- Проверим вашу версию. </w:t>
            </w:r>
          </w:p>
          <w:p w:rsidR="001408BF" w:rsidRPr="001408BF" w:rsidRDefault="001408BF" w:rsidP="00BA21DA">
            <w:pPr>
              <w:numPr>
                <w:ilvl w:val="0"/>
                <w:numId w:val="8"/>
              </w:numPr>
              <w:jc w:val="both"/>
              <w:rPr>
                <w:sz w:val="24"/>
                <w:szCs w:val="24"/>
              </w:rPr>
            </w:pPr>
            <w:r w:rsidRPr="001408BF">
              <w:rPr>
                <w:sz w:val="24"/>
                <w:szCs w:val="24"/>
              </w:rPr>
              <w:t>Возьмите пустой чистый стакан; стакан, в который добавлен речной песок; фильтрованную бумагу (бумажную салфетку); воронку и палочку.</w:t>
            </w:r>
          </w:p>
          <w:p w:rsidR="001408BF" w:rsidRPr="001408BF" w:rsidRDefault="001408BF" w:rsidP="00BA21DA">
            <w:pPr>
              <w:numPr>
                <w:ilvl w:val="0"/>
                <w:numId w:val="8"/>
              </w:numPr>
              <w:jc w:val="both"/>
              <w:rPr>
                <w:sz w:val="24"/>
                <w:szCs w:val="24"/>
              </w:rPr>
            </w:pPr>
            <w:r w:rsidRPr="001408BF">
              <w:rPr>
                <w:sz w:val="24"/>
                <w:szCs w:val="24"/>
              </w:rPr>
              <w:t>Сделаем фильтр. Фильтр – это приспособление для очистки воды. Сложите вчетверо бумагу. Отогните одну часть, вложите фильтр в воронку.</w:t>
            </w:r>
          </w:p>
          <w:p w:rsidR="001408BF" w:rsidRPr="001408BF" w:rsidRDefault="001408BF" w:rsidP="00BA21DA">
            <w:pPr>
              <w:numPr>
                <w:ilvl w:val="0"/>
                <w:numId w:val="8"/>
              </w:numPr>
              <w:jc w:val="both"/>
              <w:rPr>
                <w:sz w:val="24"/>
                <w:szCs w:val="24"/>
              </w:rPr>
            </w:pPr>
            <w:r w:rsidRPr="001408BF">
              <w:rPr>
                <w:sz w:val="24"/>
                <w:szCs w:val="24"/>
              </w:rPr>
              <w:t>Воронку поставьте в пустой стакан.</w:t>
            </w:r>
          </w:p>
          <w:p w:rsidR="001408BF" w:rsidRPr="001408BF" w:rsidRDefault="001408BF" w:rsidP="00BA21DA">
            <w:pPr>
              <w:numPr>
                <w:ilvl w:val="0"/>
                <w:numId w:val="8"/>
              </w:numPr>
              <w:jc w:val="both"/>
              <w:rPr>
                <w:sz w:val="24"/>
                <w:szCs w:val="24"/>
              </w:rPr>
            </w:pPr>
            <w:r w:rsidRPr="001408BF">
              <w:rPr>
                <w:sz w:val="24"/>
                <w:szCs w:val="24"/>
              </w:rPr>
              <w:t>Вылейте воду с растворенным песком в воронку, предварительно размешав песок.</w:t>
            </w:r>
          </w:p>
          <w:p w:rsidR="001408BF" w:rsidRPr="001408BF" w:rsidRDefault="001408BF" w:rsidP="00BA21DA">
            <w:pPr>
              <w:numPr>
                <w:ilvl w:val="0"/>
                <w:numId w:val="8"/>
              </w:numPr>
              <w:rPr>
                <w:sz w:val="24"/>
                <w:szCs w:val="24"/>
              </w:rPr>
            </w:pPr>
            <w:r w:rsidRPr="001408BF">
              <w:rPr>
                <w:sz w:val="24"/>
                <w:szCs w:val="24"/>
              </w:rPr>
              <w:t>Наблюдайте за водой, которая вытекает из воронки.</w:t>
            </w:r>
          </w:p>
          <w:p w:rsidR="001408BF" w:rsidRPr="001408BF" w:rsidRDefault="001408BF" w:rsidP="00BA21DA">
            <w:pPr>
              <w:rPr>
                <w:i/>
                <w:sz w:val="24"/>
                <w:szCs w:val="24"/>
              </w:rPr>
            </w:pPr>
            <w:r w:rsidRPr="001408BF">
              <w:rPr>
                <w:sz w:val="24"/>
                <w:szCs w:val="24"/>
              </w:rPr>
              <w:t xml:space="preserve">- Что произошло? Сделайте вывод. </w:t>
            </w:r>
            <w:r w:rsidRPr="001408BF">
              <w:rPr>
                <w:i/>
                <w:sz w:val="24"/>
                <w:szCs w:val="24"/>
              </w:rPr>
              <w:t>(Нерастворенные вещества остались на фильтре).</w:t>
            </w:r>
          </w:p>
          <w:p w:rsidR="001408BF" w:rsidRPr="001408BF" w:rsidRDefault="001408BF" w:rsidP="00BA21DA">
            <w:pPr>
              <w:rPr>
                <w:sz w:val="24"/>
                <w:szCs w:val="24"/>
              </w:rPr>
            </w:pPr>
            <w:r w:rsidRPr="001408BF">
              <w:rPr>
                <w:sz w:val="24"/>
                <w:szCs w:val="24"/>
              </w:rPr>
              <w:t xml:space="preserve">- Такая очистка воды называется </w:t>
            </w:r>
            <w:r w:rsidRPr="001408BF">
              <w:rPr>
                <w:b/>
                <w:sz w:val="24"/>
                <w:szCs w:val="24"/>
                <w:u w:val="single"/>
              </w:rPr>
              <w:t>фильтрованием.</w:t>
            </w:r>
            <w:r w:rsidRPr="001408BF">
              <w:rPr>
                <w:sz w:val="24"/>
                <w:szCs w:val="24"/>
              </w:rPr>
              <w:t xml:space="preserve"> В быту для очистки воды применяются более совершенные фильтры, чем у нас.</w:t>
            </w:r>
          </w:p>
          <w:p w:rsidR="001408BF" w:rsidRPr="001408BF" w:rsidRDefault="001408BF">
            <w:pPr>
              <w:rPr>
                <w:sz w:val="24"/>
                <w:szCs w:val="24"/>
              </w:rPr>
            </w:pPr>
          </w:p>
        </w:tc>
        <w:tc>
          <w:tcPr>
            <w:tcW w:w="1621" w:type="pct"/>
          </w:tcPr>
          <w:p w:rsidR="001408BF" w:rsidRPr="001408BF" w:rsidRDefault="001408BF" w:rsidP="00BA21DA">
            <w:pPr>
              <w:spacing w:line="276" w:lineRule="auto"/>
              <w:jc w:val="both"/>
              <w:rPr>
                <w:i/>
                <w:sz w:val="24"/>
                <w:szCs w:val="24"/>
              </w:rPr>
            </w:pPr>
            <w:r w:rsidRPr="001408BF">
              <w:rPr>
                <w:i/>
                <w:sz w:val="24"/>
                <w:szCs w:val="24"/>
              </w:rPr>
              <w:t>Учащиеся высказывают свои предположения, делают выводы.</w:t>
            </w: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r w:rsidRPr="001408BF">
              <w:rPr>
                <w:i/>
                <w:sz w:val="24"/>
                <w:szCs w:val="24"/>
              </w:rPr>
              <w:t>Учащиеся приводят примеры.</w:t>
            </w: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r w:rsidRPr="001408BF">
              <w:rPr>
                <w:i/>
                <w:sz w:val="24"/>
                <w:szCs w:val="24"/>
              </w:rPr>
              <w:t>Обсуждение в группах, высказывание предположений.</w:t>
            </w: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r w:rsidRPr="001408BF">
              <w:rPr>
                <w:i/>
                <w:sz w:val="24"/>
                <w:szCs w:val="24"/>
              </w:rPr>
              <w:t>Проводят опыт в группах по заданному алгоритму</w:t>
            </w:r>
          </w:p>
          <w:p w:rsidR="001408BF" w:rsidRPr="001408BF" w:rsidRDefault="001408BF" w:rsidP="00BA21DA">
            <w:pPr>
              <w:spacing w:line="276" w:lineRule="auto"/>
              <w:jc w:val="both"/>
              <w:rPr>
                <w:i/>
                <w:sz w:val="24"/>
                <w:szCs w:val="24"/>
              </w:rPr>
            </w:pPr>
          </w:p>
          <w:p w:rsidR="001408BF" w:rsidRPr="001408BF" w:rsidRDefault="001408BF" w:rsidP="00BA21DA">
            <w:pPr>
              <w:spacing w:line="276" w:lineRule="auto"/>
              <w:jc w:val="both"/>
              <w:rPr>
                <w:i/>
                <w:sz w:val="24"/>
                <w:szCs w:val="24"/>
              </w:rPr>
            </w:pPr>
          </w:p>
          <w:p w:rsidR="001408BF" w:rsidRPr="001408BF" w:rsidRDefault="001408BF" w:rsidP="00BA21DA">
            <w:pPr>
              <w:rPr>
                <w:sz w:val="24"/>
                <w:szCs w:val="24"/>
              </w:rPr>
            </w:pPr>
            <w:r w:rsidRPr="001408BF">
              <w:rPr>
                <w:i/>
                <w:sz w:val="24"/>
                <w:szCs w:val="24"/>
              </w:rPr>
              <w:t>Учащиеся делаю вывод.</w:t>
            </w:r>
          </w:p>
        </w:tc>
      </w:tr>
      <w:tr w:rsidR="001408BF" w:rsidRPr="001408BF" w:rsidTr="008A4050">
        <w:tc>
          <w:tcPr>
            <w:tcW w:w="245" w:type="pct"/>
          </w:tcPr>
          <w:p w:rsidR="001408BF" w:rsidRPr="001408BF" w:rsidRDefault="00650993">
            <w:pPr>
              <w:rPr>
                <w:sz w:val="24"/>
                <w:szCs w:val="24"/>
              </w:rPr>
            </w:pPr>
            <w:r>
              <w:rPr>
                <w:sz w:val="24"/>
                <w:szCs w:val="24"/>
              </w:rPr>
              <w:lastRenderedPageBreak/>
              <w:t>7.</w:t>
            </w:r>
          </w:p>
        </w:tc>
        <w:tc>
          <w:tcPr>
            <w:tcW w:w="607" w:type="pct"/>
          </w:tcPr>
          <w:p w:rsidR="001408BF" w:rsidRPr="001408BF" w:rsidRDefault="001408BF" w:rsidP="00B3037D">
            <w:pPr>
              <w:jc w:val="both"/>
              <w:rPr>
                <w:sz w:val="24"/>
                <w:szCs w:val="24"/>
              </w:rPr>
            </w:pPr>
            <w:r w:rsidRPr="001408BF">
              <w:rPr>
                <w:sz w:val="24"/>
                <w:szCs w:val="24"/>
              </w:rPr>
              <w:t>Творческое применение знаний и умений в новой ситуации.</w:t>
            </w:r>
          </w:p>
          <w:p w:rsidR="001408BF" w:rsidRPr="001408BF" w:rsidRDefault="001408BF">
            <w:pPr>
              <w:rPr>
                <w:sz w:val="24"/>
                <w:szCs w:val="24"/>
              </w:rPr>
            </w:pPr>
          </w:p>
        </w:tc>
        <w:tc>
          <w:tcPr>
            <w:tcW w:w="2527" w:type="pct"/>
            <w:gridSpan w:val="2"/>
          </w:tcPr>
          <w:p w:rsidR="00905186" w:rsidRDefault="001408BF" w:rsidP="00B3037D">
            <w:pPr>
              <w:jc w:val="both"/>
              <w:rPr>
                <w:sz w:val="24"/>
                <w:szCs w:val="24"/>
              </w:rPr>
            </w:pPr>
            <w:r w:rsidRPr="001408BF">
              <w:rPr>
                <w:sz w:val="24"/>
                <w:szCs w:val="24"/>
              </w:rPr>
              <w:t>- Представьте, что вы пошли в поход по родному краю. Откуда вы будете брать воду для питья и приготовления пищи, как будете ее очищать?</w:t>
            </w:r>
          </w:p>
          <w:p w:rsidR="00905186" w:rsidRDefault="001408BF" w:rsidP="00B3037D">
            <w:pPr>
              <w:jc w:val="both"/>
              <w:rPr>
                <w:sz w:val="24"/>
                <w:szCs w:val="24"/>
              </w:rPr>
            </w:pPr>
            <w:r w:rsidRPr="001408BF">
              <w:rPr>
                <w:sz w:val="24"/>
                <w:szCs w:val="24"/>
              </w:rPr>
              <w:t xml:space="preserve"> Какие водоёмы есть в нашем городе? </w:t>
            </w:r>
          </w:p>
          <w:p w:rsidR="001408BF" w:rsidRPr="001408BF" w:rsidRDefault="001408BF" w:rsidP="00B3037D">
            <w:pPr>
              <w:jc w:val="both"/>
              <w:rPr>
                <w:sz w:val="24"/>
                <w:szCs w:val="24"/>
              </w:rPr>
            </w:pPr>
            <w:r w:rsidRPr="001408BF">
              <w:rPr>
                <w:sz w:val="24"/>
                <w:szCs w:val="24"/>
              </w:rPr>
              <w:t>- Во время похода вы нечаянно рассыпали всю соль. Она смешалась с песком. Как быть?</w:t>
            </w:r>
          </w:p>
          <w:p w:rsidR="001408BF" w:rsidRPr="001408BF" w:rsidRDefault="001408BF" w:rsidP="00B3037D">
            <w:pPr>
              <w:jc w:val="both"/>
              <w:rPr>
                <w:sz w:val="24"/>
                <w:szCs w:val="24"/>
              </w:rPr>
            </w:pPr>
            <w:r w:rsidRPr="001408BF">
              <w:rPr>
                <w:sz w:val="24"/>
                <w:szCs w:val="24"/>
              </w:rPr>
              <w:t>- За каким свойством воду мы сегодня наблюдали на уроке?</w:t>
            </w:r>
          </w:p>
          <w:p w:rsidR="001408BF" w:rsidRPr="001408BF" w:rsidRDefault="001408BF" w:rsidP="00F40992">
            <w:pPr>
              <w:jc w:val="both"/>
              <w:rPr>
                <w:sz w:val="24"/>
                <w:szCs w:val="24"/>
              </w:rPr>
            </w:pPr>
            <w:r w:rsidRPr="001408BF">
              <w:rPr>
                <w:sz w:val="24"/>
                <w:szCs w:val="24"/>
              </w:rPr>
              <w:t xml:space="preserve">- Какое значение в живой и неживой природе имеет свойство воды растворять разные вещества? </w:t>
            </w:r>
          </w:p>
        </w:tc>
        <w:tc>
          <w:tcPr>
            <w:tcW w:w="1621" w:type="pct"/>
          </w:tcPr>
          <w:p w:rsidR="001408BF" w:rsidRPr="001408BF" w:rsidRDefault="001408BF">
            <w:pPr>
              <w:rPr>
                <w:sz w:val="24"/>
                <w:szCs w:val="24"/>
              </w:rPr>
            </w:pPr>
            <w:r w:rsidRPr="001408BF">
              <w:rPr>
                <w:sz w:val="24"/>
                <w:szCs w:val="24"/>
              </w:rPr>
              <w:t>Мини сообщение о реке Ирелях -Настя М</w:t>
            </w:r>
          </w:p>
        </w:tc>
      </w:tr>
    </w:tbl>
    <w:p w:rsidR="005E0E17" w:rsidRPr="001408BF" w:rsidRDefault="005E0E17"/>
    <w:p w:rsidR="00160238" w:rsidRPr="001408BF" w:rsidRDefault="00160238"/>
    <w:p w:rsidR="00160238" w:rsidRPr="001408BF" w:rsidRDefault="00160238"/>
    <w:p w:rsidR="00160238" w:rsidRPr="001408BF" w:rsidRDefault="00160238"/>
    <w:tbl>
      <w:tblPr>
        <w:tblW w:w="524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843"/>
        <w:gridCol w:w="7940"/>
        <w:gridCol w:w="3543"/>
        <w:gridCol w:w="1480"/>
      </w:tblGrid>
      <w:tr w:rsidR="00650993" w:rsidRPr="001408BF" w:rsidTr="00650993">
        <w:trPr>
          <w:gridAfter w:val="1"/>
          <w:wAfter w:w="477" w:type="pct"/>
          <w:trHeight w:val="553"/>
          <w:tblHeader/>
        </w:trPr>
        <w:tc>
          <w:tcPr>
            <w:tcW w:w="228" w:type="pct"/>
            <w:tcBorders>
              <w:left w:val="single" w:sz="4" w:space="0" w:color="auto"/>
              <w:right w:val="single" w:sz="4" w:space="0" w:color="auto"/>
            </w:tcBorders>
          </w:tcPr>
          <w:p w:rsidR="001408BF" w:rsidRPr="001408BF" w:rsidRDefault="001408BF" w:rsidP="00B41A15">
            <w:pPr>
              <w:rPr>
                <w:b/>
              </w:rPr>
            </w:pPr>
            <w:r w:rsidRPr="001408BF">
              <w:rPr>
                <w:b/>
              </w:rPr>
              <w:t>8</w:t>
            </w:r>
          </w:p>
        </w:tc>
        <w:tc>
          <w:tcPr>
            <w:tcW w:w="594" w:type="pct"/>
            <w:tcBorders>
              <w:left w:val="single" w:sz="4" w:space="0" w:color="auto"/>
              <w:right w:val="single" w:sz="4" w:space="0" w:color="auto"/>
            </w:tcBorders>
          </w:tcPr>
          <w:p w:rsidR="001408BF" w:rsidRPr="001408BF" w:rsidRDefault="001408BF" w:rsidP="00B41A15">
            <w:r w:rsidRPr="001408BF">
              <w:t>Подведение итогов урока.</w:t>
            </w:r>
          </w:p>
          <w:p w:rsidR="001408BF" w:rsidRPr="001408BF" w:rsidRDefault="001408BF" w:rsidP="00B41A15">
            <w:pPr>
              <w:jc w:val="both"/>
            </w:pPr>
          </w:p>
        </w:tc>
        <w:tc>
          <w:tcPr>
            <w:tcW w:w="2559" w:type="pct"/>
            <w:tcBorders>
              <w:left w:val="single" w:sz="4" w:space="0" w:color="auto"/>
              <w:right w:val="single" w:sz="4" w:space="0" w:color="auto"/>
            </w:tcBorders>
          </w:tcPr>
          <w:p w:rsidR="001408BF" w:rsidRPr="001408BF" w:rsidRDefault="001408BF" w:rsidP="00B41A15">
            <w:r w:rsidRPr="001408BF">
              <w:t>- Итак, какими находками, полученными на уроке, можете поделиться дома с родителями, с друзьями?</w:t>
            </w:r>
          </w:p>
          <w:p w:rsidR="001408BF" w:rsidRPr="001408BF" w:rsidRDefault="001408BF" w:rsidP="00B41A15">
            <w:pPr>
              <w:jc w:val="both"/>
            </w:pPr>
          </w:p>
        </w:tc>
        <w:tc>
          <w:tcPr>
            <w:tcW w:w="1142" w:type="pct"/>
            <w:tcBorders>
              <w:left w:val="single" w:sz="4" w:space="0" w:color="auto"/>
              <w:right w:val="single" w:sz="4" w:space="0" w:color="auto"/>
            </w:tcBorders>
          </w:tcPr>
          <w:p w:rsidR="001408BF" w:rsidRPr="001408BF" w:rsidRDefault="001408BF" w:rsidP="00B41A15">
            <w:pPr>
              <w:spacing w:line="276" w:lineRule="auto"/>
              <w:jc w:val="both"/>
              <w:rPr>
                <w:i/>
              </w:rPr>
            </w:pPr>
            <w:r w:rsidRPr="001408BF">
              <w:rPr>
                <w:i/>
              </w:rPr>
              <w:t>Учащиеся высказываются.</w:t>
            </w:r>
          </w:p>
        </w:tc>
      </w:tr>
      <w:tr w:rsidR="00650993" w:rsidRPr="001408BF" w:rsidTr="00650993">
        <w:trPr>
          <w:gridAfter w:val="1"/>
          <w:wAfter w:w="477" w:type="pct"/>
          <w:trHeight w:val="553"/>
          <w:tblHeader/>
        </w:trPr>
        <w:tc>
          <w:tcPr>
            <w:tcW w:w="228" w:type="pct"/>
            <w:tcBorders>
              <w:left w:val="single" w:sz="4" w:space="0" w:color="auto"/>
              <w:right w:val="single" w:sz="4" w:space="0" w:color="auto"/>
            </w:tcBorders>
          </w:tcPr>
          <w:p w:rsidR="001408BF" w:rsidRPr="001408BF" w:rsidRDefault="001408BF" w:rsidP="00B41A15">
            <w:pPr>
              <w:rPr>
                <w:b/>
              </w:rPr>
            </w:pPr>
            <w:r w:rsidRPr="001408BF">
              <w:rPr>
                <w:b/>
              </w:rPr>
              <w:t>9</w:t>
            </w:r>
          </w:p>
        </w:tc>
        <w:tc>
          <w:tcPr>
            <w:tcW w:w="594" w:type="pct"/>
            <w:tcBorders>
              <w:left w:val="single" w:sz="4" w:space="0" w:color="auto"/>
              <w:right w:val="single" w:sz="4" w:space="0" w:color="auto"/>
            </w:tcBorders>
          </w:tcPr>
          <w:p w:rsidR="001408BF" w:rsidRPr="001408BF" w:rsidRDefault="001408BF" w:rsidP="00B41A15">
            <w:r w:rsidRPr="001408BF">
              <w:t xml:space="preserve">Домашнее задание. </w:t>
            </w:r>
          </w:p>
          <w:p w:rsidR="001408BF" w:rsidRPr="001408BF" w:rsidRDefault="001408BF" w:rsidP="00B41A15"/>
        </w:tc>
        <w:tc>
          <w:tcPr>
            <w:tcW w:w="2559" w:type="pct"/>
            <w:tcBorders>
              <w:left w:val="single" w:sz="4" w:space="0" w:color="auto"/>
              <w:right w:val="single" w:sz="4" w:space="0" w:color="auto"/>
            </w:tcBorders>
          </w:tcPr>
          <w:p w:rsidR="001408BF" w:rsidRPr="001408BF" w:rsidRDefault="001408BF" w:rsidP="00B41A15">
            <w:pPr>
              <w:rPr>
                <w:i/>
              </w:rPr>
            </w:pPr>
            <w:r w:rsidRPr="001408BF">
              <w:t>- Как вы считаете, какие знания вам необходимо закрепить дома? Очертите себе круг домашнего задания.</w:t>
            </w:r>
            <w:r w:rsidRPr="001408BF">
              <w:rPr>
                <w:i/>
              </w:rPr>
              <w:t xml:space="preserve"> </w:t>
            </w:r>
          </w:p>
          <w:p w:rsidR="001408BF" w:rsidRPr="001408BF" w:rsidRDefault="001408BF" w:rsidP="00B41A15">
            <w:r w:rsidRPr="001408BF">
              <w:t xml:space="preserve">- Подготовьте дома небольшой рассказ (устный или письменный) о значении воды в природе. </w:t>
            </w:r>
          </w:p>
          <w:p w:rsidR="001408BF" w:rsidRPr="001408BF" w:rsidRDefault="001408BF" w:rsidP="00B41A15"/>
        </w:tc>
        <w:tc>
          <w:tcPr>
            <w:tcW w:w="1142" w:type="pct"/>
            <w:tcBorders>
              <w:left w:val="single" w:sz="4" w:space="0" w:color="auto"/>
              <w:right w:val="single" w:sz="4" w:space="0" w:color="auto"/>
            </w:tcBorders>
          </w:tcPr>
          <w:p w:rsidR="00650993" w:rsidRDefault="001408BF" w:rsidP="00B41A15">
            <w:pPr>
              <w:spacing w:line="276" w:lineRule="auto"/>
              <w:jc w:val="both"/>
              <w:rPr>
                <w:i/>
              </w:rPr>
            </w:pPr>
            <w:r w:rsidRPr="001408BF">
              <w:rPr>
                <w:i/>
              </w:rPr>
              <w:t xml:space="preserve">Учащиеся предлагают </w:t>
            </w:r>
          </w:p>
          <w:p w:rsidR="001408BF" w:rsidRPr="001408BF" w:rsidRDefault="001408BF" w:rsidP="00B41A15">
            <w:pPr>
              <w:spacing w:line="276" w:lineRule="auto"/>
              <w:jc w:val="both"/>
              <w:rPr>
                <w:i/>
              </w:rPr>
            </w:pPr>
            <w:r w:rsidRPr="001408BF">
              <w:rPr>
                <w:i/>
              </w:rPr>
              <w:t>варианты заданий.</w:t>
            </w:r>
          </w:p>
        </w:tc>
      </w:tr>
      <w:tr w:rsidR="00650993" w:rsidRPr="001408BF" w:rsidTr="00650993">
        <w:trPr>
          <w:trHeight w:val="553"/>
          <w:tblHeader/>
        </w:trPr>
        <w:tc>
          <w:tcPr>
            <w:tcW w:w="228" w:type="pct"/>
            <w:tcBorders>
              <w:left w:val="single" w:sz="4" w:space="0" w:color="auto"/>
              <w:right w:val="single" w:sz="4" w:space="0" w:color="auto"/>
            </w:tcBorders>
          </w:tcPr>
          <w:p w:rsidR="00160238" w:rsidRPr="001408BF" w:rsidRDefault="00160238" w:rsidP="00B41A15">
            <w:pPr>
              <w:rPr>
                <w:b/>
              </w:rPr>
            </w:pPr>
            <w:r w:rsidRPr="001408BF">
              <w:rPr>
                <w:b/>
              </w:rPr>
              <w:lastRenderedPageBreak/>
              <w:t>10</w:t>
            </w:r>
          </w:p>
        </w:tc>
        <w:tc>
          <w:tcPr>
            <w:tcW w:w="594" w:type="pct"/>
            <w:tcBorders>
              <w:left w:val="single" w:sz="4" w:space="0" w:color="auto"/>
              <w:right w:val="single" w:sz="4" w:space="0" w:color="auto"/>
            </w:tcBorders>
          </w:tcPr>
          <w:p w:rsidR="00160238" w:rsidRPr="001408BF" w:rsidRDefault="00160238" w:rsidP="00B41A15">
            <w:r w:rsidRPr="001408BF">
              <w:t>Рефлексия</w:t>
            </w:r>
          </w:p>
          <w:p w:rsidR="00CD1FA1" w:rsidRPr="001408BF" w:rsidRDefault="00CD1FA1" w:rsidP="00B41A15">
            <w:r w:rsidRPr="001408BF">
              <w:t>Самооценка работы</w:t>
            </w:r>
          </w:p>
        </w:tc>
        <w:tc>
          <w:tcPr>
            <w:tcW w:w="2559" w:type="pct"/>
            <w:tcBorders>
              <w:left w:val="single" w:sz="4" w:space="0" w:color="auto"/>
              <w:right w:val="single" w:sz="4" w:space="0" w:color="auto"/>
            </w:tcBorders>
          </w:tcPr>
          <w:p w:rsidR="00160238" w:rsidRPr="001408BF" w:rsidRDefault="00160238" w:rsidP="00B41A15">
            <w:r w:rsidRPr="001408BF">
              <w:t>- Оцените работу</w:t>
            </w:r>
            <w:r w:rsidR="00CD1FA1" w:rsidRPr="001408BF">
              <w:t xml:space="preserve"> свою </w:t>
            </w:r>
            <w:r w:rsidRPr="001408BF">
              <w:t xml:space="preserve"> класса. Поделитесь своими впечатлениями. Кто может похвалить себя? За что? Расскажите.</w:t>
            </w:r>
          </w:p>
          <w:p w:rsidR="00CD1FA1" w:rsidRPr="001408BF" w:rsidRDefault="00CD1FA1" w:rsidP="00CD1FA1">
            <w:pPr>
              <w:pStyle w:val="aa"/>
            </w:pPr>
            <w:r w:rsidRPr="001408BF">
              <w:t>Учитель предлагает ученикам карточки, на которых изображены капельки и просит закрасить их. Учащиеся закрашивают капельки в соответствии с тем</w:t>
            </w:r>
            <w:r w:rsidR="00F40992" w:rsidRPr="001408BF">
              <w:t xml:space="preserve">, понравился урок - </w:t>
            </w:r>
            <w:r w:rsidRPr="001408BF">
              <w:t xml:space="preserve">синяя капелька, «возникли </w:t>
            </w:r>
            <w:r w:rsidR="00F40992" w:rsidRPr="001408BF">
              <w:t xml:space="preserve">некоторые затруднения» - красная </w:t>
            </w:r>
            <w:r w:rsidRPr="001408BF">
              <w:t xml:space="preserve"> капелька, не справились с заданием - белая.</w:t>
            </w:r>
            <w:r w:rsidRPr="001408BF">
              <w:br/>
              <w:t>(Рисунки с капельками прикрепляются в технологической карте)</w:t>
            </w:r>
          </w:p>
          <w:p w:rsidR="00CD1FA1" w:rsidRPr="001408BF" w:rsidRDefault="00CD1FA1" w:rsidP="00CD1FA1">
            <w:pPr>
              <w:pStyle w:val="aa"/>
            </w:pPr>
          </w:p>
          <w:p w:rsidR="00CD1FA1" w:rsidRPr="001408BF" w:rsidRDefault="00CD1FA1" w:rsidP="00CD1FA1"/>
          <w:p w:rsidR="00CD1FA1" w:rsidRPr="001408BF" w:rsidRDefault="00CD1FA1" w:rsidP="00CD1FA1"/>
          <w:p w:rsidR="00CD1FA1" w:rsidRPr="001408BF" w:rsidRDefault="00CD1FA1" w:rsidP="00CD1FA1"/>
          <w:p w:rsidR="00CD1FA1" w:rsidRPr="001408BF" w:rsidRDefault="00CD1FA1" w:rsidP="00B41A15"/>
          <w:p w:rsidR="00160238" w:rsidRPr="001408BF" w:rsidRDefault="00160238" w:rsidP="00B41A15"/>
        </w:tc>
        <w:tc>
          <w:tcPr>
            <w:tcW w:w="1142" w:type="pct"/>
            <w:tcBorders>
              <w:left w:val="single" w:sz="4" w:space="0" w:color="auto"/>
              <w:right w:val="single" w:sz="4" w:space="0" w:color="auto"/>
            </w:tcBorders>
          </w:tcPr>
          <w:p w:rsidR="00160238" w:rsidRPr="001408BF" w:rsidRDefault="00160238" w:rsidP="00B41A15">
            <w:pPr>
              <w:spacing w:line="276" w:lineRule="auto"/>
              <w:jc w:val="both"/>
              <w:rPr>
                <w:i/>
              </w:rPr>
            </w:pPr>
            <w:r w:rsidRPr="001408BF">
              <w:rPr>
                <w:i/>
              </w:rPr>
              <w:t>Учащиеся оценивают свою работу и работу класса на уроке.</w:t>
            </w:r>
          </w:p>
        </w:tc>
        <w:tc>
          <w:tcPr>
            <w:tcW w:w="477" w:type="pct"/>
            <w:tcBorders>
              <w:top w:val="single" w:sz="4" w:space="0" w:color="auto"/>
              <w:left w:val="single" w:sz="4" w:space="0" w:color="auto"/>
              <w:bottom w:val="single" w:sz="4" w:space="0" w:color="auto"/>
              <w:right w:val="single" w:sz="4" w:space="0" w:color="auto"/>
            </w:tcBorders>
          </w:tcPr>
          <w:p w:rsidR="00160238" w:rsidRPr="001408BF" w:rsidRDefault="00160238" w:rsidP="00B41A15">
            <w:pPr>
              <w:spacing w:line="276" w:lineRule="auto"/>
              <w:rPr>
                <w:i/>
              </w:rPr>
            </w:pPr>
            <w:r w:rsidRPr="001408BF">
              <w:rPr>
                <w:i/>
              </w:rPr>
              <w:t>1, 5 мин</w:t>
            </w:r>
          </w:p>
        </w:tc>
      </w:tr>
    </w:tbl>
    <w:p w:rsidR="00160238" w:rsidRPr="001408BF" w:rsidRDefault="00160238" w:rsidP="00160238">
      <w:pPr>
        <w:ind w:left="720"/>
        <w:jc w:val="center"/>
        <w:rPr>
          <w:b/>
        </w:rPr>
      </w:pPr>
    </w:p>
    <w:p w:rsidR="00160238" w:rsidRPr="001408BF" w:rsidRDefault="00160238"/>
    <w:p w:rsidR="00F56301" w:rsidRPr="001408BF" w:rsidRDefault="00F56301"/>
    <w:p w:rsidR="00F56301" w:rsidRPr="001408BF" w:rsidRDefault="00F56301"/>
    <w:p w:rsidR="00F56301" w:rsidRPr="001408BF" w:rsidRDefault="00F56301"/>
    <w:p w:rsidR="00F56301" w:rsidRPr="001408BF" w:rsidRDefault="00F56301"/>
    <w:p w:rsidR="00BF4DB4" w:rsidRPr="00BF4DB4" w:rsidRDefault="00BF4DB4" w:rsidP="00BF4DB4">
      <w:pPr>
        <w:rPr>
          <w:i/>
          <w:sz w:val="96"/>
          <w:szCs w:val="96"/>
        </w:rPr>
      </w:pPr>
    </w:p>
    <w:p w:rsidR="00234040" w:rsidRPr="00234040" w:rsidRDefault="00F56301" w:rsidP="00234040">
      <w:pPr>
        <w:jc w:val="center"/>
        <w:rPr>
          <w:b/>
          <w:sz w:val="144"/>
          <w:szCs w:val="144"/>
        </w:rPr>
      </w:pPr>
      <w:r w:rsidRPr="00234040">
        <w:rPr>
          <w:b/>
          <w:sz w:val="144"/>
          <w:szCs w:val="144"/>
        </w:rPr>
        <w:lastRenderedPageBreak/>
        <w:t>Выяснить, что происходит в воде</w:t>
      </w:r>
    </w:p>
    <w:p w:rsidR="00F56301" w:rsidRPr="00234040" w:rsidRDefault="00F56301" w:rsidP="00234040">
      <w:pPr>
        <w:jc w:val="center"/>
        <w:rPr>
          <w:i/>
          <w:sz w:val="144"/>
          <w:szCs w:val="144"/>
        </w:rPr>
      </w:pPr>
      <w:r w:rsidRPr="00234040">
        <w:rPr>
          <w:b/>
          <w:sz w:val="144"/>
          <w:szCs w:val="144"/>
        </w:rPr>
        <w:t>с различными веществами</w:t>
      </w:r>
      <w:r w:rsidRPr="00234040">
        <w:rPr>
          <w:i/>
          <w:sz w:val="144"/>
          <w:szCs w:val="144"/>
        </w:rPr>
        <w:t>.</w:t>
      </w:r>
    </w:p>
    <w:p w:rsidR="00234040" w:rsidRDefault="00F56301" w:rsidP="00234040">
      <w:pPr>
        <w:jc w:val="center"/>
        <w:rPr>
          <w:b/>
          <w:sz w:val="144"/>
          <w:szCs w:val="144"/>
        </w:rPr>
      </w:pPr>
      <w:r w:rsidRPr="00234040">
        <w:rPr>
          <w:b/>
          <w:i/>
          <w:sz w:val="144"/>
          <w:szCs w:val="144"/>
        </w:rPr>
        <w:lastRenderedPageBreak/>
        <w:t>Гипотеза</w:t>
      </w:r>
      <w:r>
        <w:rPr>
          <w:b/>
          <w:sz w:val="144"/>
          <w:szCs w:val="144"/>
        </w:rPr>
        <w:t xml:space="preserve"> – научное предположение, суждение о </w:t>
      </w:r>
    </w:p>
    <w:p w:rsidR="00F56301" w:rsidRPr="00F56301" w:rsidRDefault="00F56301" w:rsidP="00234040">
      <w:pPr>
        <w:jc w:val="center"/>
        <w:rPr>
          <w:b/>
          <w:sz w:val="144"/>
          <w:szCs w:val="144"/>
        </w:rPr>
      </w:pPr>
      <w:r>
        <w:rPr>
          <w:b/>
          <w:sz w:val="144"/>
          <w:szCs w:val="144"/>
        </w:rPr>
        <w:t>каком-либо явлении, объекте.</w:t>
      </w:r>
    </w:p>
    <w:sectPr w:rsidR="00F56301" w:rsidRPr="00F56301" w:rsidSect="0023404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670" w:rsidRDefault="001E0670" w:rsidP="00AD789D">
      <w:r>
        <w:separator/>
      </w:r>
    </w:p>
  </w:endnote>
  <w:endnote w:type="continuationSeparator" w:id="1">
    <w:p w:rsidR="001E0670" w:rsidRDefault="001E0670" w:rsidP="00AD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670" w:rsidRDefault="001E0670" w:rsidP="00AD789D">
      <w:r>
        <w:separator/>
      </w:r>
    </w:p>
  </w:footnote>
  <w:footnote w:type="continuationSeparator" w:id="1">
    <w:p w:rsidR="001E0670" w:rsidRDefault="001E0670" w:rsidP="00AD7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097"/>
    <w:multiLevelType w:val="hybridMultilevel"/>
    <w:tmpl w:val="5C964E48"/>
    <w:lvl w:ilvl="0" w:tplc="8AAC866A">
      <w:start w:val="1"/>
      <w:numFmt w:val="bullet"/>
      <w:lvlText w:val="•"/>
      <w:lvlJc w:val="left"/>
      <w:pPr>
        <w:tabs>
          <w:tab w:val="num" w:pos="720"/>
        </w:tabs>
        <w:ind w:left="720" w:hanging="360"/>
      </w:pPr>
      <w:rPr>
        <w:rFonts w:ascii="Times New Roman" w:hAnsi="Times New Roman" w:hint="default"/>
      </w:rPr>
    </w:lvl>
    <w:lvl w:ilvl="1" w:tplc="35D0D342" w:tentative="1">
      <w:start w:val="1"/>
      <w:numFmt w:val="bullet"/>
      <w:lvlText w:val="•"/>
      <w:lvlJc w:val="left"/>
      <w:pPr>
        <w:tabs>
          <w:tab w:val="num" w:pos="1440"/>
        </w:tabs>
        <w:ind w:left="1440" w:hanging="360"/>
      </w:pPr>
      <w:rPr>
        <w:rFonts w:ascii="Times New Roman" w:hAnsi="Times New Roman" w:hint="default"/>
      </w:rPr>
    </w:lvl>
    <w:lvl w:ilvl="2" w:tplc="26E8E5A0" w:tentative="1">
      <w:start w:val="1"/>
      <w:numFmt w:val="bullet"/>
      <w:lvlText w:val="•"/>
      <w:lvlJc w:val="left"/>
      <w:pPr>
        <w:tabs>
          <w:tab w:val="num" w:pos="2160"/>
        </w:tabs>
        <w:ind w:left="2160" w:hanging="360"/>
      </w:pPr>
      <w:rPr>
        <w:rFonts w:ascii="Times New Roman" w:hAnsi="Times New Roman" w:hint="default"/>
      </w:rPr>
    </w:lvl>
    <w:lvl w:ilvl="3" w:tplc="E42C299E" w:tentative="1">
      <w:start w:val="1"/>
      <w:numFmt w:val="bullet"/>
      <w:lvlText w:val="•"/>
      <w:lvlJc w:val="left"/>
      <w:pPr>
        <w:tabs>
          <w:tab w:val="num" w:pos="2880"/>
        </w:tabs>
        <w:ind w:left="2880" w:hanging="360"/>
      </w:pPr>
      <w:rPr>
        <w:rFonts w:ascii="Times New Roman" w:hAnsi="Times New Roman" w:hint="default"/>
      </w:rPr>
    </w:lvl>
    <w:lvl w:ilvl="4" w:tplc="DE226C1A" w:tentative="1">
      <w:start w:val="1"/>
      <w:numFmt w:val="bullet"/>
      <w:lvlText w:val="•"/>
      <w:lvlJc w:val="left"/>
      <w:pPr>
        <w:tabs>
          <w:tab w:val="num" w:pos="3600"/>
        </w:tabs>
        <w:ind w:left="3600" w:hanging="360"/>
      </w:pPr>
      <w:rPr>
        <w:rFonts w:ascii="Times New Roman" w:hAnsi="Times New Roman" w:hint="default"/>
      </w:rPr>
    </w:lvl>
    <w:lvl w:ilvl="5" w:tplc="AF04BAF6" w:tentative="1">
      <w:start w:val="1"/>
      <w:numFmt w:val="bullet"/>
      <w:lvlText w:val="•"/>
      <w:lvlJc w:val="left"/>
      <w:pPr>
        <w:tabs>
          <w:tab w:val="num" w:pos="4320"/>
        </w:tabs>
        <w:ind w:left="4320" w:hanging="360"/>
      </w:pPr>
      <w:rPr>
        <w:rFonts w:ascii="Times New Roman" w:hAnsi="Times New Roman" w:hint="default"/>
      </w:rPr>
    </w:lvl>
    <w:lvl w:ilvl="6" w:tplc="0F6031C0" w:tentative="1">
      <w:start w:val="1"/>
      <w:numFmt w:val="bullet"/>
      <w:lvlText w:val="•"/>
      <w:lvlJc w:val="left"/>
      <w:pPr>
        <w:tabs>
          <w:tab w:val="num" w:pos="5040"/>
        </w:tabs>
        <w:ind w:left="5040" w:hanging="360"/>
      </w:pPr>
      <w:rPr>
        <w:rFonts w:ascii="Times New Roman" w:hAnsi="Times New Roman" w:hint="default"/>
      </w:rPr>
    </w:lvl>
    <w:lvl w:ilvl="7" w:tplc="0F7A01AA" w:tentative="1">
      <w:start w:val="1"/>
      <w:numFmt w:val="bullet"/>
      <w:lvlText w:val="•"/>
      <w:lvlJc w:val="left"/>
      <w:pPr>
        <w:tabs>
          <w:tab w:val="num" w:pos="5760"/>
        </w:tabs>
        <w:ind w:left="5760" w:hanging="360"/>
      </w:pPr>
      <w:rPr>
        <w:rFonts w:ascii="Times New Roman" w:hAnsi="Times New Roman" w:hint="default"/>
      </w:rPr>
    </w:lvl>
    <w:lvl w:ilvl="8" w:tplc="46605B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F56759E"/>
    <w:multiLevelType w:val="hybridMultilevel"/>
    <w:tmpl w:val="09CE8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153928"/>
    <w:multiLevelType w:val="hybridMultilevel"/>
    <w:tmpl w:val="98822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9A1B09"/>
    <w:multiLevelType w:val="hybridMultilevel"/>
    <w:tmpl w:val="D5BC38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2755ED6"/>
    <w:multiLevelType w:val="multilevel"/>
    <w:tmpl w:val="F2DEB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5326E8"/>
    <w:multiLevelType w:val="hybridMultilevel"/>
    <w:tmpl w:val="8788F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03728D"/>
    <w:multiLevelType w:val="hybridMultilevel"/>
    <w:tmpl w:val="CF6AD1AC"/>
    <w:lvl w:ilvl="0" w:tplc="58CE35B2">
      <w:start w:val="1"/>
      <w:numFmt w:val="bullet"/>
      <w:lvlText w:val="-"/>
      <w:lvlJc w:val="left"/>
      <w:pPr>
        <w:tabs>
          <w:tab w:val="num" w:pos="720"/>
        </w:tabs>
        <w:ind w:left="720" w:hanging="360"/>
      </w:pPr>
      <w:rPr>
        <w:rFonts w:ascii="Times New Roman" w:hAnsi="Times New Roman" w:hint="default"/>
      </w:rPr>
    </w:lvl>
    <w:lvl w:ilvl="1" w:tplc="4E16F642" w:tentative="1">
      <w:start w:val="1"/>
      <w:numFmt w:val="bullet"/>
      <w:lvlText w:val="-"/>
      <w:lvlJc w:val="left"/>
      <w:pPr>
        <w:tabs>
          <w:tab w:val="num" w:pos="1440"/>
        </w:tabs>
        <w:ind w:left="1440" w:hanging="360"/>
      </w:pPr>
      <w:rPr>
        <w:rFonts w:ascii="Times New Roman" w:hAnsi="Times New Roman" w:hint="default"/>
      </w:rPr>
    </w:lvl>
    <w:lvl w:ilvl="2" w:tplc="CBE49F3C" w:tentative="1">
      <w:start w:val="1"/>
      <w:numFmt w:val="bullet"/>
      <w:lvlText w:val="-"/>
      <w:lvlJc w:val="left"/>
      <w:pPr>
        <w:tabs>
          <w:tab w:val="num" w:pos="2160"/>
        </w:tabs>
        <w:ind w:left="2160" w:hanging="360"/>
      </w:pPr>
      <w:rPr>
        <w:rFonts w:ascii="Times New Roman" w:hAnsi="Times New Roman" w:hint="default"/>
      </w:rPr>
    </w:lvl>
    <w:lvl w:ilvl="3" w:tplc="3BB4C2A6" w:tentative="1">
      <w:start w:val="1"/>
      <w:numFmt w:val="bullet"/>
      <w:lvlText w:val="-"/>
      <w:lvlJc w:val="left"/>
      <w:pPr>
        <w:tabs>
          <w:tab w:val="num" w:pos="2880"/>
        </w:tabs>
        <w:ind w:left="2880" w:hanging="360"/>
      </w:pPr>
      <w:rPr>
        <w:rFonts w:ascii="Times New Roman" w:hAnsi="Times New Roman" w:hint="default"/>
      </w:rPr>
    </w:lvl>
    <w:lvl w:ilvl="4" w:tplc="E38AAE92" w:tentative="1">
      <w:start w:val="1"/>
      <w:numFmt w:val="bullet"/>
      <w:lvlText w:val="-"/>
      <w:lvlJc w:val="left"/>
      <w:pPr>
        <w:tabs>
          <w:tab w:val="num" w:pos="3600"/>
        </w:tabs>
        <w:ind w:left="3600" w:hanging="360"/>
      </w:pPr>
      <w:rPr>
        <w:rFonts w:ascii="Times New Roman" w:hAnsi="Times New Roman" w:hint="default"/>
      </w:rPr>
    </w:lvl>
    <w:lvl w:ilvl="5" w:tplc="B0A2C7B2" w:tentative="1">
      <w:start w:val="1"/>
      <w:numFmt w:val="bullet"/>
      <w:lvlText w:val="-"/>
      <w:lvlJc w:val="left"/>
      <w:pPr>
        <w:tabs>
          <w:tab w:val="num" w:pos="4320"/>
        </w:tabs>
        <w:ind w:left="4320" w:hanging="360"/>
      </w:pPr>
      <w:rPr>
        <w:rFonts w:ascii="Times New Roman" w:hAnsi="Times New Roman" w:hint="default"/>
      </w:rPr>
    </w:lvl>
    <w:lvl w:ilvl="6" w:tplc="A276F2E8" w:tentative="1">
      <w:start w:val="1"/>
      <w:numFmt w:val="bullet"/>
      <w:lvlText w:val="-"/>
      <w:lvlJc w:val="left"/>
      <w:pPr>
        <w:tabs>
          <w:tab w:val="num" w:pos="5040"/>
        </w:tabs>
        <w:ind w:left="5040" w:hanging="360"/>
      </w:pPr>
      <w:rPr>
        <w:rFonts w:ascii="Times New Roman" w:hAnsi="Times New Roman" w:hint="default"/>
      </w:rPr>
    </w:lvl>
    <w:lvl w:ilvl="7" w:tplc="57A4895C" w:tentative="1">
      <w:start w:val="1"/>
      <w:numFmt w:val="bullet"/>
      <w:lvlText w:val="-"/>
      <w:lvlJc w:val="left"/>
      <w:pPr>
        <w:tabs>
          <w:tab w:val="num" w:pos="5760"/>
        </w:tabs>
        <w:ind w:left="5760" w:hanging="360"/>
      </w:pPr>
      <w:rPr>
        <w:rFonts w:ascii="Times New Roman" w:hAnsi="Times New Roman" w:hint="default"/>
      </w:rPr>
    </w:lvl>
    <w:lvl w:ilvl="8" w:tplc="1EFABB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27B2F9F"/>
    <w:multiLevelType w:val="hybridMultilevel"/>
    <w:tmpl w:val="64DA73FA"/>
    <w:lvl w:ilvl="0" w:tplc="A8F0792A">
      <w:start w:val="1"/>
      <w:numFmt w:val="bullet"/>
      <w:lvlText w:val="-"/>
      <w:lvlJc w:val="left"/>
      <w:pPr>
        <w:tabs>
          <w:tab w:val="num" w:pos="720"/>
        </w:tabs>
        <w:ind w:left="720" w:hanging="360"/>
      </w:pPr>
      <w:rPr>
        <w:rFonts w:ascii="Times New Roman" w:hAnsi="Times New Roman" w:hint="default"/>
      </w:rPr>
    </w:lvl>
    <w:lvl w:ilvl="1" w:tplc="AE7E898A" w:tentative="1">
      <w:start w:val="1"/>
      <w:numFmt w:val="bullet"/>
      <w:lvlText w:val="-"/>
      <w:lvlJc w:val="left"/>
      <w:pPr>
        <w:tabs>
          <w:tab w:val="num" w:pos="1440"/>
        </w:tabs>
        <w:ind w:left="1440" w:hanging="360"/>
      </w:pPr>
      <w:rPr>
        <w:rFonts w:ascii="Times New Roman" w:hAnsi="Times New Roman" w:hint="default"/>
      </w:rPr>
    </w:lvl>
    <w:lvl w:ilvl="2" w:tplc="F5820664" w:tentative="1">
      <w:start w:val="1"/>
      <w:numFmt w:val="bullet"/>
      <w:lvlText w:val="-"/>
      <w:lvlJc w:val="left"/>
      <w:pPr>
        <w:tabs>
          <w:tab w:val="num" w:pos="2160"/>
        </w:tabs>
        <w:ind w:left="2160" w:hanging="360"/>
      </w:pPr>
      <w:rPr>
        <w:rFonts w:ascii="Times New Roman" w:hAnsi="Times New Roman" w:hint="default"/>
      </w:rPr>
    </w:lvl>
    <w:lvl w:ilvl="3" w:tplc="8CE25242" w:tentative="1">
      <w:start w:val="1"/>
      <w:numFmt w:val="bullet"/>
      <w:lvlText w:val="-"/>
      <w:lvlJc w:val="left"/>
      <w:pPr>
        <w:tabs>
          <w:tab w:val="num" w:pos="2880"/>
        </w:tabs>
        <w:ind w:left="2880" w:hanging="360"/>
      </w:pPr>
      <w:rPr>
        <w:rFonts w:ascii="Times New Roman" w:hAnsi="Times New Roman" w:hint="default"/>
      </w:rPr>
    </w:lvl>
    <w:lvl w:ilvl="4" w:tplc="304EAE54" w:tentative="1">
      <w:start w:val="1"/>
      <w:numFmt w:val="bullet"/>
      <w:lvlText w:val="-"/>
      <w:lvlJc w:val="left"/>
      <w:pPr>
        <w:tabs>
          <w:tab w:val="num" w:pos="3600"/>
        </w:tabs>
        <w:ind w:left="3600" w:hanging="360"/>
      </w:pPr>
      <w:rPr>
        <w:rFonts w:ascii="Times New Roman" w:hAnsi="Times New Roman" w:hint="default"/>
      </w:rPr>
    </w:lvl>
    <w:lvl w:ilvl="5" w:tplc="4D5E6A60" w:tentative="1">
      <w:start w:val="1"/>
      <w:numFmt w:val="bullet"/>
      <w:lvlText w:val="-"/>
      <w:lvlJc w:val="left"/>
      <w:pPr>
        <w:tabs>
          <w:tab w:val="num" w:pos="4320"/>
        </w:tabs>
        <w:ind w:left="4320" w:hanging="360"/>
      </w:pPr>
      <w:rPr>
        <w:rFonts w:ascii="Times New Roman" w:hAnsi="Times New Roman" w:hint="default"/>
      </w:rPr>
    </w:lvl>
    <w:lvl w:ilvl="6" w:tplc="6DCA403A" w:tentative="1">
      <w:start w:val="1"/>
      <w:numFmt w:val="bullet"/>
      <w:lvlText w:val="-"/>
      <w:lvlJc w:val="left"/>
      <w:pPr>
        <w:tabs>
          <w:tab w:val="num" w:pos="5040"/>
        </w:tabs>
        <w:ind w:left="5040" w:hanging="360"/>
      </w:pPr>
      <w:rPr>
        <w:rFonts w:ascii="Times New Roman" w:hAnsi="Times New Roman" w:hint="default"/>
      </w:rPr>
    </w:lvl>
    <w:lvl w:ilvl="7" w:tplc="49F6BD7A" w:tentative="1">
      <w:start w:val="1"/>
      <w:numFmt w:val="bullet"/>
      <w:lvlText w:val="-"/>
      <w:lvlJc w:val="left"/>
      <w:pPr>
        <w:tabs>
          <w:tab w:val="num" w:pos="5760"/>
        </w:tabs>
        <w:ind w:left="5760" w:hanging="360"/>
      </w:pPr>
      <w:rPr>
        <w:rFonts w:ascii="Times New Roman" w:hAnsi="Times New Roman" w:hint="default"/>
      </w:rPr>
    </w:lvl>
    <w:lvl w:ilvl="8" w:tplc="77D483E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1826"/>
    <w:rsid w:val="0001544B"/>
    <w:rsid w:val="001408BF"/>
    <w:rsid w:val="00143559"/>
    <w:rsid w:val="00160238"/>
    <w:rsid w:val="001747DC"/>
    <w:rsid w:val="0018087D"/>
    <w:rsid w:val="001E0670"/>
    <w:rsid w:val="001F098A"/>
    <w:rsid w:val="00214DC4"/>
    <w:rsid w:val="00234040"/>
    <w:rsid w:val="00294238"/>
    <w:rsid w:val="002C5CCA"/>
    <w:rsid w:val="004009FC"/>
    <w:rsid w:val="00401CBF"/>
    <w:rsid w:val="00440BAC"/>
    <w:rsid w:val="004A3A17"/>
    <w:rsid w:val="004C4049"/>
    <w:rsid w:val="00501826"/>
    <w:rsid w:val="0053261D"/>
    <w:rsid w:val="005E0E17"/>
    <w:rsid w:val="00622C72"/>
    <w:rsid w:val="00624A72"/>
    <w:rsid w:val="00626D4D"/>
    <w:rsid w:val="006506F8"/>
    <w:rsid w:val="00650993"/>
    <w:rsid w:val="007536D8"/>
    <w:rsid w:val="007D0855"/>
    <w:rsid w:val="007D3849"/>
    <w:rsid w:val="00800233"/>
    <w:rsid w:val="0084491D"/>
    <w:rsid w:val="0086210E"/>
    <w:rsid w:val="008A4050"/>
    <w:rsid w:val="008D0A46"/>
    <w:rsid w:val="00905186"/>
    <w:rsid w:val="00961310"/>
    <w:rsid w:val="009E39FB"/>
    <w:rsid w:val="00AD789D"/>
    <w:rsid w:val="00AE6425"/>
    <w:rsid w:val="00B3037D"/>
    <w:rsid w:val="00B82467"/>
    <w:rsid w:val="00BA21DA"/>
    <w:rsid w:val="00BF4DB4"/>
    <w:rsid w:val="00C63644"/>
    <w:rsid w:val="00CA3431"/>
    <w:rsid w:val="00CC564D"/>
    <w:rsid w:val="00CD1FA1"/>
    <w:rsid w:val="00DA7F0B"/>
    <w:rsid w:val="00DB2388"/>
    <w:rsid w:val="00DD5C80"/>
    <w:rsid w:val="00DE2ED4"/>
    <w:rsid w:val="00DF0DCD"/>
    <w:rsid w:val="00E06114"/>
    <w:rsid w:val="00E87C64"/>
    <w:rsid w:val="00EE0C1B"/>
    <w:rsid w:val="00F31567"/>
    <w:rsid w:val="00F40992"/>
    <w:rsid w:val="00F5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536D8"/>
    <w:rPr>
      <w:color w:val="0000FF" w:themeColor="hyperlink"/>
      <w:u w:val="single"/>
    </w:rPr>
  </w:style>
  <w:style w:type="paragraph" w:styleId="a5">
    <w:name w:val="List Paragraph"/>
    <w:basedOn w:val="a"/>
    <w:uiPriority w:val="34"/>
    <w:qFormat/>
    <w:rsid w:val="007536D8"/>
    <w:pPr>
      <w:ind w:left="720"/>
      <w:contextualSpacing/>
    </w:pPr>
  </w:style>
  <w:style w:type="paragraph" w:styleId="a6">
    <w:name w:val="header"/>
    <w:basedOn w:val="a"/>
    <w:link w:val="a7"/>
    <w:uiPriority w:val="99"/>
    <w:semiHidden/>
    <w:unhideWhenUsed/>
    <w:rsid w:val="00AD789D"/>
    <w:pPr>
      <w:tabs>
        <w:tab w:val="center" w:pos="4677"/>
        <w:tab w:val="right" w:pos="9355"/>
      </w:tabs>
    </w:pPr>
  </w:style>
  <w:style w:type="character" w:customStyle="1" w:styleId="a7">
    <w:name w:val="Верхний колонтитул Знак"/>
    <w:basedOn w:val="a0"/>
    <w:link w:val="a6"/>
    <w:uiPriority w:val="99"/>
    <w:semiHidden/>
    <w:rsid w:val="00AD789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D789D"/>
    <w:pPr>
      <w:tabs>
        <w:tab w:val="center" w:pos="4677"/>
        <w:tab w:val="right" w:pos="9355"/>
      </w:tabs>
    </w:pPr>
  </w:style>
  <w:style w:type="character" w:customStyle="1" w:styleId="a9">
    <w:name w:val="Нижний колонтитул Знак"/>
    <w:basedOn w:val="a0"/>
    <w:link w:val="a8"/>
    <w:uiPriority w:val="99"/>
    <w:semiHidden/>
    <w:rsid w:val="00AD789D"/>
    <w:rPr>
      <w:rFonts w:ascii="Times New Roman" w:eastAsia="Times New Roman" w:hAnsi="Times New Roman" w:cs="Times New Roman"/>
      <w:sz w:val="24"/>
      <w:szCs w:val="24"/>
      <w:lang w:eastAsia="ru-RU"/>
    </w:rPr>
  </w:style>
  <w:style w:type="paragraph" w:styleId="aa">
    <w:name w:val="Normal (Web)"/>
    <w:basedOn w:val="a"/>
    <w:uiPriority w:val="99"/>
    <w:unhideWhenUsed/>
    <w:rsid w:val="00CD1F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7842893">
      <w:bodyDiv w:val="1"/>
      <w:marLeft w:val="0"/>
      <w:marRight w:val="0"/>
      <w:marTop w:val="0"/>
      <w:marBottom w:val="0"/>
      <w:divBdr>
        <w:top w:val="none" w:sz="0" w:space="0" w:color="auto"/>
        <w:left w:val="none" w:sz="0" w:space="0" w:color="auto"/>
        <w:bottom w:val="none" w:sz="0" w:space="0" w:color="auto"/>
        <w:right w:val="none" w:sz="0" w:space="0" w:color="auto"/>
      </w:divBdr>
      <w:divsChild>
        <w:div w:id="870148309">
          <w:marLeft w:val="547"/>
          <w:marRight w:val="0"/>
          <w:marTop w:val="115"/>
          <w:marBottom w:val="0"/>
          <w:divBdr>
            <w:top w:val="none" w:sz="0" w:space="0" w:color="auto"/>
            <w:left w:val="none" w:sz="0" w:space="0" w:color="auto"/>
            <w:bottom w:val="none" w:sz="0" w:space="0" w:color="auto"/>
            <w:right w:val="none" w:sz="0" w:space="0" w:color="auto"/>
          </w:divBdr>
        </w:div>
        <w:div w:id="1321229167">
          <w:marLeft w:val="547"/>
          <w:marRight w:val="0"/>
          <w:marTop w:val="115"/>
          <w:marBottom w:val="0"/>
          <w:divBdr>
            <w:top w:val="none" w:sz="0" w:space="0" w:color="auto"/>
            <w:left w:val="none" w:sz="0" w:space="0" w:color="auto"/>
            <w:bottom w:val="none" w:sz="0" w:space="0" w:color="auto"/>
            <w:right w:val="none" w:sz="0" w:space="0" w:color="auto"/>
          </w:divBdr>
        </w:div>
      </w:divsChild>
    </w:div>
    <w:div w:id="1499156870">
      <w:bodyDiv w:val="1"/>
      <w:marLeft w:val="0"/>
      <w:marRight w:val="0"/>
      <w:marTop w:val="0"/>
      <w:marBottom w:val="0"/>
      <w:divBdr>
        <w:top w:val="none" w:sz="0" w:space="0" w:color="auto"/>
        <w:left w:val="none" w:sz="0" w:space="0" w:color="auto"/>
        <w:bottom w:val="none" w:sz="0" w:space="0" w:color="auto"/>
        <w:right w:val="none" w:sz="0" w:space="0" w:color="auto"/>
      </w:divBdr>
    </w:div>
    <w:div w:id="1849712860">
      <w:bodyDiv w:val="1"/>
      <w:marLeft w:val="0"/>
      <w:marRight w:val="0"/>
      <w:marTop w:val="0"/>
      <w:marBottom w:val="0"/>
      <w:divBdr>
        <w:top w:val="none" w:sz="0" w:space="0" w:color="auto"/>
        <w:left w:val="none" w:sz="0" w:space="0" w:color="auto"/>
        <w:bottom w:val="none" w:sz="0" w:space="0" w:color="auto"/>
        <w:right w:val="none" w:sz="0" w:space="0" w:color="auto"/>
      </w:divBdr>
      <w:divsChild>
        <w:div w:id="1102651072">
          <w:marLeft w:val="547"/>
          <w:marRight w:val="0"/>
          <w:marTop w:val="115"/>
          <w:marBottom w:val="0"/>
          <w:divBdr>
            <w:top w:val="none" w:sz="0" w:space="0" w:color="auto"/>
            <w:left w:val="none" w:sz="0" w:space="0" w:color="auto"/>
            <w:bottom w:val="none" w:sz="0" w:space="0" w:color="auto"/>
            <w:right w:val="none" w:sz="0" w:space="0" w:color="auto"/>
          </w:divBdr>
        </w:div>
        <w:div w:id="1218204856">
          <w:marLeft w:val="547"/>
          <w:marRight w:val="0"/>
          <w:marTop w:val="115"/>
          <w:marBottom w:val="0"/>
          <w:divBdr>
            <w:top w:val="none" w:sz="0" w:space="0" w:color="auto"/>
            <w:left w:val="none" w:sz="0" w:space="0" w:color="auto"/>
            <w:bottom w:val="none" w:sz="0" w:space="0" w:color="auto"/>
            <w:right w:val="none" w:sz="0" w:space="0" w:color="auto"/>
          </w:divBdr>
        </w:div>
        <w:div w:id="1092971141">
          <w:marLeft w:val="547"/>
          <w:marRight w:val="0"/>
          <w:marTop w:val="115"/>
          <w:marBottom w:val="0"/>
          <w:divBdr>
            <w:top w:val="none" w:sz="0" w:space="0" w:color="auto"/>
            <w:left w:val="none" w:sz="0" w:space="0" w:color="auto"/>
            <w:bottom w:val="none" w:sz="0" w:space="0" w:color="auto"/>
            <w:right w:val="none" w:sz="0" w:space="0" w:color="auto"/>
          </w:divBdr>
        </w:div>
        <w:div w:id="477916248">
          <w:marLeft w:val="547"/>
          <w:marRight w:val="0"/>
          <w:marTop w:val="115"/>
          <w:marBottom w:val="0"/>
          <w:divBdr>
            <w:top w:val="none" w:sz="0" w:space="0" w:color="auto"/>
            <w:left w:val="none" w:sz="0" w:space="0" w:color="auto"/>
            <w:bottom w:val="none" w:sz="0" w:space="0" w:color="auto"/>
            <w:right w:val="none" w:sz="0" w:space="0" w:color="auto"/>
          </w:divBdr>
        </w:div>
        <w:div w:id="243535986">
          <w:marLeft w:val="547"/>
          <w:marRight w:val="0"/>
          <w:marTop w:val="115"/>
          <w:marBottom w:val="0"/>
          <w:divBdr>
            <w:top w:val="none" w:sz="0" w:space="0" w:color="auto"/>
            <w:left w:val="none" w:sz="0" w:space="0" w:color="auto"/>
            <w:bottom w:val="none" w:sz="0" w:space="0" w:color="auto"/>
            <w:right w:val="none" w:sz="0" w:space="0" w:color="auto"/>
          </w:divBdr>
        </w:div>
        <w:div w:id="19931772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3%D1%87%D0%BD%D1%8B%D0%B9_%D0%BC%D0%B5%D1%82%D0%BE%D0%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45F8-3E9B-4875-8487-AAD46F82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СОШ 26</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38</dc:creator>
  <cp:keywords/>
  <dc:description/>
  <cp:lastModifiedBy>Кабинет 38</cp:lastModifiedBy>
  <cp:revision>37</cp:revision>
  <cp:lastPrinted>2015-01-28T01:17:00Z</cp:lastPrinted>
  <dcterms:created xsi:type="dcterms:W3CDTF">2015-01-26T00:19:00Z</dcterms:created>
  <dcterms:modified xsi:type="dcterms:W3CDTF">2015-02-13T03:36:00Z</dcterms:modified>
</cp:coreProperties>
</file>