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ED" w:rsidRPr="000D64ED" w:rsidRDefault="000D64ED" w:rsidP="000D64ED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</w:pPr>
      <w:r w:rsidRPr="000D64ED"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  <w:t>Классный час "Доброта. Вежливость. Дружба"</w:t>
      </w:r>
    </w:p>
    <w:tbl>
      <w:tblPr>
        <w:tblW w:w="13560" w:type="dxa"/>
        <w:jc w:val="center"/>
        <w:tblCellSpacing w:w="15" w:type="dxa"/>
        <w:tblBorders>
          <w:bottom w:val="dott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0"/>
      </w:tblGrid>
      <w:tr w:rsidR="000D64ED" w:rsidRPr="000D64ED" w:rsidTr="000D64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64ED" w:rsidRPr="000D64ED" w:rsidRDefault="000D64ED" w:rsidP="000D64ED">
            <w:pPr>
              <w:spacing w:before="15" w:after="15" w:line="240" w:lineRule="auto"/>
              <w:ind w:right="15"/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" cy="381000"/>
                  <wp:effectExtent l="19050" t="0" r="0" b="0"/>
                  <wp:wrapSquare wrapText="bothSides"/>
                  <wp:docPr id="2" name="Рисунок 2" descr="Классный час &quot;Доброта. Вежливость. Дружб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ассный час &quot;Доброта. Вежливость. Дружб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64ED"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eastAsia="ru-RU"/>
              </w:rPr>
              <w:br/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Цель: - Сформировать в сознании детей понятие «доброта», «вежливость».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Задачи: - Формировать умение давать оценку поступкам, высказывать свое мнение по теме.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 Развивать познавательный интерес, расширять кругозор  учащихся.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 Закреплять и углублять знания детей о вежливости.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 Воспитывать у детей культуру общения, прививать этические  нормы поведения.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Форма проведения: Путешествие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Методы: Беседа - игра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Оборудование: использование компьютерных технологий, карточки со словарными словами, с названием города и улиц, с изображением солнышка и тучки, сердечки, цветные карандаши.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Ход занятия.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Организация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Здравствуйте, ребята.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 Улыбнитесь друг другу, порадуйтесь сегодняшнему дню.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Сообщение темы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Сегодня у нас необычное занятие, а чему оно будет посвящено, вы мне скажите сами.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Я буду читать начало предложения, вы должны хором добавить строчки волшебными словами.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Растает даже ледяная глыба от слова тёплого ... (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спасибо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Зазеленеет даже пень, когда услышит… (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добрый день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больше есть не в силах, скажем маме мы ... (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спасибо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Мальчик вежливый и развитый говорит, встречаясь ... (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здравствуйте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Когда нас бранят за шалости, говорим ... (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простите, пожалуйста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во Франции и в Дании на прощание говорят ... (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до свидания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Как называются слова, которые вы вставляли? (мы вставляли вежливые слова)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Сегодня поговорим о доброте, вежливости.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Давайте вспомним, как называют человека, который употребляет </w:t>
            </w:r>
            <w:proofErr w:type="gram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такие</w:t>
            </w:r>
            <w:proofErr w:type="gramEnd"/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слова? (человека, который употребляет такие слова, называют вежливым)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Словарная работа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Ребята, что обозначает слово «вежливость»?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До 16 века в русском языке широко употреблялось слово «вежа».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(Карточка со словом прикрепляется на доску.) Вежа 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от слов «ведать», «знать».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Вежа 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человек, который знает, как вести себя в той или иной обстановке. Отсюда и «</w:t>
            </w:r>
            <w:proofErr w:type="spell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вежество</w:t>
            </w:r>
            <w:proofErr w:type="spellEnd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позднее превратившееся в «вежливость».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 xml:space="preserve">(Карточки со словами, вежа, </w:t>
            </w:r>
            <w:proofErr w:type="spellStart"/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вежество</w:t>
            </w:r>
            <w:proofErr w:type="spellEnd"/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, вежливость.)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А какие слова вам приятно слышать от других людей? (добрые, вежливые)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Как мы должны произносить вежливые слова? (с улыбкой, искренне,</w:t>
            </w:r>
            <w:proofErr w:type="gramEnd"/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теплотой, добротой).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Вежливый человек обычно злой или добрый? (вежливый человек добрый)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Ребята, а что такое доброта?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Давайте прочитаем, как слово «доброта» определяется в словаре Сергея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Ивановича Ожегова.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Доброта -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отзывчивость, душевное расположение к людям, стремление делать добро другим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Добро – всё положительное, хорошее, полезное</w:t>
            </w:r>
            <w:proofErr w:type="gram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с</w:t>
            </w:r>
            <w:proofErr w:type="gramEnd"/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лайд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419725" cy="4152900"/>
                  <wp:effectExtent l="19050" t="0" r="9525" b="0"/>
                  <wp:docPr id="1" name="Рисунок 1" descr="Презентация &quot;Доброта. Вежливость. Дружб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зентация &quot;Доброта. Вежливость. Дружб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- Сегодня мы отправимся в гости к жителям города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Спасибоград</w:t>
            </w:r>
            <w:proofErr w:type="spellEnd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(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карточка с названием города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Послушайте стихотворение и запомните, какие улицы есть в этом городе?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Вы когда-нибудь бывали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В городе </w:t>
            </w:r>
            <w:proofErr w:type="spell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Спасибоград</w:t>
            </w:r>
            <w:proofErr w:type="spellEnd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Там на вежливом бульваре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Вежливо благодарят.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Там на улице Веселья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Вас от грусти смех спасёт,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А на улице Везенья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Вам на друга повезёт!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Там есть улица</w:t>
            </w:r>
            <w:proofErr w:type="gram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ельзя.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В этом городе кругом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Люди говорят друг другу,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Незнакомому и другу,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И особенно гостям: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«Очень рады, рады вам.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Если только захотите,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         Не стесняйтесь-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Заходите!»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Скажут адрес, дом, подъезд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И «спасибо» за приезд.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- Извините, но за что же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Здесь такой почёт гостям?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А нельзя ль приехать тоже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Посмотреть на город нам?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-Приезжайте!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 Всех ребят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     Встретить рад </w:t>
            </w:r>
            <w:proofErr w:type="spell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Спасибоград</w:t>
            </w:r>
            <w:proofErr w:type="spellEnd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Какие улицы можете назвать? (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улица Везения, Вежливый бульвар, улица</w:t>
            </w:r>
            <w:proofErr w:type="gramEnd"/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 Веселья, улица</w:t>
            </w:r>
            <w:proofErr w:type="gramStart"/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 xml:space="preserve"> Н</w:t>
            </w:r>
            <w:proofErr w:type="gramEnd"/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ельзя)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 Прямо сейчас мы и отправимся туда. А чтобы нам не заблудиться, будем ориентироваться по этому плану.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3.- А начнём своё путешествие с улицы Везения, ведь там «чудесное везенье» и обязательно «на друга повезёт». Друзей у каждого из вас много. Но в город </w:t>
            </w:r>
            <w:proofErr w:type="spell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Спасибоград</w:t>
            </w:r>
            <w:proofErr w:type="spellEnd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лучше взять настоящего друга.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Что значит настоящий друг?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Сейчас я буду вам называть качества, если они свойственные дружеским отношениям, то вы делаете хлопок над головой, если несвойственные дружеским отношениям, то сидите тихо.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Добрый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Отзывчивый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Искренний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Враждебный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Рассудительный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Лживый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Ласковый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Любознательный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Общительный.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4.- Пойдём дальше. Пройдём по Вежливому бульвару, где всегда «вежливо благодарят» и где вы «соскучитесь едва ли». А на вежливом бульваре есть театр. Давайте, сходим на одно из его представлений.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Чтобы купить в театр билет, надо вежливое слово сказать. Попробуем?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1.Дядя Саша огорчён, рассказал он вот о чём: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Видел Настю я на улице сейчас,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Настя славная девчонка,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Настя ходит в первый класс.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 давно уже от Насти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 не слышал слова: (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здравствуйте!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2.Встретил Витю я, соседа,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Встреча грустная была,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меня он, «как торпеда»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Налетел из-за угла.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 представьте - зря от Вити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Ждал я слова: (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извините.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3.Он про внучку говорил: </w:t>
            </w:r>
            <w:proofErr w:type="gram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экая</w:t>
            </w:r>
            <w:proofErr w:type="gramEnd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досада,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 портфель ей подарил, вижу, очень рада.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 нельзя ж молчать, как рыба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Ну, сказала бы…(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спасибо!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Теперь билет в театр у нас есть. Прошу всех на представление!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Предлагаю побыть артистами, нужно решить ситуации?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(Проблемные ситуации).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Мама велела прийти домой в 3 часа дня. Но у вас нет часов. Вам придётся обратиться к кому-нибудь из старших. Как вы это сделаете?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(Здравствуйте, скажите, пожалуйста, который час).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Вася и Коля едут в трамвае. На остановке входит старушка. Как вы будете действовать?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( Бабушка, садитесь, пожалуйста).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"Приходит утром Костя в школу. У двери его класса стоит учительница и беседует с учителем из параллельного класса. Костя, увидев ее, обрадовался, подбежал к ней и начал рассказывать, какую он вчера интересную книгу читал".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Какую ошибку допустил Костя?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(нужно поздороваться, перебивать старших нельзя).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Шёл Боря домой из школы. Видит - по улице слепой человек идёт и палочкой тротуар ощупывает. Подошёл к перекрёстку и остановился. «Это он движение пережидает», - догадался Боря и пошёл своей дорогой.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Как бы вы поступили на его месте?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(Помогли перейти улицу)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Ребята, мы с вами составляли на занятие правила культурного поведения зрителя в театре, давайте их ещё раз вспомним.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Проверим</w:t>
            </w:r>
            <w:proofErr w:type="gram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с</w:t>
            </w:r>
            <w:proofErr w:type="gramEnd"/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лайд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5.- Мы выходим на улицу Веселья. - Игра «Будь внимателен».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Встаньте, если я произнесу слово: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Простите – руки у груди.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Благодарим – руки вверх.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Пожалуйста – 3 хлопка.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 - Ребята, будьте внимательны, сейчас мы свернём на улицу</w:t>
            </w:r>
            <w:proofErr w:type="gram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ельзя.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Удивительно, почему в </w:t>
            </w:r>
            <w:proofErr w:type="spell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Спасибограде</w:t>
            </w:r>
            <w:proofErr w:type="spellEnd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есть улица с таким названием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« Нельзя?!».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Мы к названию улицы</w:t>
            </w:r>
            <w:proofErr w:type="gram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ельзя добавим «и Можно» и у нас получится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улица « Нельзя и Можно». Поиграем.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Вы получите по 2 карточки с изображением солнышка и тучки. Если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совершить хороший поступок - можно, « выглядывает солнышко», плохой - нельзя, « солнышко прячется за тучку».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ступить место старшему в транспорте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нарисовать весёлую рожицу в книге лучшего друга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помочь пожилому человеку перейти улицу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помочь маленькой сестрёнке надуть воздушный шарик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выходя из школы, громко хлопнуть дверью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взять у мамы тяжёлую сумку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зевать, особенно громко во время занятия, праздника, спектакля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выбрать самый большой кусок торта с розочкой и попросить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положить его к себе на тарелку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поблагодарить воспитательницу, когда она помогла тебе одеться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закрывать рот и нос платком, когда чихаешь или кашляешь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бегом вбежать в автобус, торопясь занять место у окна, расталкивая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при этом пассажиров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 время спектакля в театре жевать «Орбит» или есть печенье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7. - Ребята, а наша улица выходит к школе, которая тоже находится в </w:t>
            </w:r>
            <w:proofErr w:type="spellStart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Спасибограде</w:t>
            </w:r>
            <w:proofErr w:type="spellEnd"/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А это нас ко многому обязывает, ведь мы должны пользоваться вежливыми словами и выполнять правила поведения не только дома, в общественных местах, но и в школе.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Чтобы вы не забыли об этом, мы сейчас называем добрые и вежливые слова по цепочке.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Итог. Релаксационная пауза « Сердце Доброты».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Наше занятие подошло к концу, и мы вспомнили много хорошего, доброго и полезного.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Я вас попрошу сесть за парты. У вас есть сердечки. Нарисуйте на них эмблему, которой вы покажите своё настроение к сегодняшнему занятию (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весёлую рожицу, солнышко, улыбку, цветочек .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..)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D64E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Выходят, строятся</w:t>
            </w: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Ребята, поднимите сердечки те, у кого сегодня хорошее настроение?</w:t>
            </w:r>
          </w:p>
          <w:p w:rsidR="000D64ED" w:rsidRPr="000D64ED" w:rsidRDefault="000D64ED" w:rsidP="000D64ED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6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Мы сегодня научились быть вежливыми, знаем как вести себя в различных ситуациях, я думаю, что мы можем подарить присутствующим в зале наши теплые добрые сердца, подарим им немного радости и счастья и сами станем от этого счастливее.</w:t>
            </w:r>
          </w:p>
          <w:p w:rsidR="000D64ED" w:rsidRPr="000D64ED" w:rsidRDefault="000D64ED" w:rsidP="000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B7B" w:rsidRDefault="00362B7B"/>
    <w:sectPr w:rsidR="00362B7B" w:rsidSect="0036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ED"/>
    <w:rsid w:val="000D64ED"/>
    <w:rsid w:val="0036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7B"/>
  </w:style>
  <w:style w:type="paragraph" w:styleId="1">
    <w:name w:val="heading 1"/>
    <w:basedOn w:val="a"/>
    <w:link w:val="10"/>
    <w:uiPriority w:val="9"/>
    <w:qFormat/>
    <w:rsid w:val="000D6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0D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4ED"/>
  </w:style>
  <w:style w:type="character" w:styleId="a3">
    <w:name w:val="Hyperlink"/>
    <w:basedOn w:val="a0"/>
    <w:uiPriority w:val="99"/>
    <w:semiHidden/>
    <w:unhideWhenUsed/>
    <w:rsid w:val="000D64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64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6989</Characters>
  <Application>Microsoft Office Word</Application>
  <DocSecurity>0</DocSecurity>
  <Lines>58</Lines>
  <Paragraphs>16</Paragraphs>
  <ScaleCrop>false</ScaleCrop>
  <Company>Microsoft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2014-09-14T14:58:00Z</dcterms:created>
  <dcterms:modified xsi:type="dcterms:W3CDTF">2014-09-14T14:59:00Z</dcterms:modified>
</cp:coreProperties>
</file>