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  <w:t xml:space="preserve">Ивановская школа VIII вида №1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72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72"/>
          <w:shd w:fill="auto" w:val="clear"/>
        </w:rPr>
        <w:t xml:space="preserve">Урок чтения и развития речи 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72"/>
          <w:shd w:fill="auto" w:val="clear"/>
        </w:rPr>
        <w:t xml:space="preserve">«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72"/>
          <w:shd w:fill="auto" w:val="clear"/>
        </w:rPr>
        <w:t xml:space="preserve">Весна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7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  <w:t xml:space="preserve">Подготовила: Золотова Н.В.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Урок чтения и развития речи 2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Весна, весна ! И все ей радо.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обобщить знания учащихся по изученным произведениям из раздела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развивать умения анализировать, сравнивать, делать выводы; развивать навыки беглого, осознанного, выразительного чтения; развивать творческое воображение; расширять словарный запас; воспитывать чувство прекрасного к окружающему миру.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Оборудование: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Картина И. Левитана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Весна. Большая 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Магнитофон. Петух.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 П.И. Чайковский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Времена года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Голоса птиц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Таблицы слов, поговорок, загадок, стихов. Маски животных.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Ход урока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Орг. момент.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Постановка темы и цели урока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 тает снег, бегут ручьи,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окно повеяло весною…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Засвищут скоро соловьи,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лес оденется листвою!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Чиста небесная лазурь,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Теплей и ярче солнце стало,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Пора метелей злых и бурь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Опять надолго миновала.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какому времени года поэт посвятил это стихотворение?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Весна – это прекрасное время года. Время – когда природа пробуждается от долгой зимней спячки. И приходу весны рады все и растения, и животные, и птицы, и конечно люди.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Тема нашего урока (дети читают)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Весна, весна! И все ей радо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Действительно ли, все радо весне? Сегодня мы и поговорим, вспоминая прочитанные произведения.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по теме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А) Работа со стихами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 вы знаете весенние месяцы? ( Учитель выставляет таблички со словами)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Замечательный детский писатель С.Я.Маршак (портрет) в своем стихотворении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круглый год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написал коротенькие стихи об этих месяцах. Давайте их послушаем и ответим, какие изменения происходят в каждом месяце?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Подготовленные дети читают стихи)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Рыхлый снег темнеет в марте,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Тают льдинки на окне.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Зайчик бегает по парте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по карте на стене.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Апрель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Апрель, апрель!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дворе звенит капель.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полям бегут ручьи,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дорогах лужи.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 выйдут муравьи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зимней стужи.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Пробирается медведь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Сквозь лесной валежник.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Стали птицы песни петь,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расцвел подснежник.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Распустился ландыш в мае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самый праздник – в первый день.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Май цветами провожая,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Распускается сирень.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отвечают на вопрос)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Весну любили и художники. Посмотрите на картину русского писателя И.Левитана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Весна. Большая 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вы думаете, какое время года изобразил художник?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каким приметам вы определили, что это весна?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Бывает ли половодье в другое время года?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Б) Работа с произведением.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каких произведениях мы читали об изменениях в природе весной? (Дети находят произведение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И.Соколова – Микитова)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Давайте прочитаем рассказ и найдем весенние признаки.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В)Словарная работа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Читая произведения о весне, мы познакомились с новыми весенними словами. Давайте их вспомним, прочитаем, объясним их значения. ( На доске слова: проталины, ледоход, валежник, подснежник)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Наблюдая за изменениями в природе, русский народ сложил много пословиц и поговорок о весне. Давайте некоторые из них прочитаем и попробуем объяснить.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Май холодный – год хлеборобный.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Апрельские ручьи землю будят.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Г)Прослушивание музыкального произведения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 любовь к весне выражали и композиторы. В своих музыкальных произведениях они старались передать весеннее настроение. Послушайте отрывок из произведения П.И.Чайковского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Времена года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Постарайтесь определить, какая музыка  грустная или веселая. (Дети слушают)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Отрывок произведения называется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Жаворонок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Д) Работа по прочитанным произведениям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каком произведении мы с вами читали о жаворонке? Кто автор произведения? Что мы знаем о жаворонках? Какие птицы прилетают к нам ранней весной?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Объясните выражения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Грачи прилетели – весну принесли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прилетом птиц становится оживленнее, веселее. Можно услышать радостное пение различных птиц. Послушайте запись голосов птиц и постарайтесь узнать их? (Дети слушают голоса птиц)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Е) Работа по сказкам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Показываю картинки: лиса, заяц, медведь)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Назовите животных. В каком произведении мы с ними встречались?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 персонажи были в этой сказке?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Скажите, петух – положительный герой или отрицательный? Почему?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Давайте прочитаем отрывок сказки по ролям. ( Дети читают)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из героев сказки вам понравился? Почему?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Ж) Работа с загадками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Петушок пришел к нам на урок и принес загадки. Давайте послушаем их и найдем к ним слова – отгадки.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Белые, душистые, в лесу растут,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Весной рано цветут.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 рук, без топоренка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Построена избенка.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Черный, проворный,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Кричит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Червякам враг.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Тает снежок, ожил лужок,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 прибывает.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это бывает?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Молодцы, ребята! Мы справились с загадками.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Пришло время подвести итог урока. Как называлась тема нашего урока? Чем мы занимались? Что нового узнали?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Домашнее задание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Рефлексия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Определите настроение после урока. Выберите себе цветок. Красный – я довольный. Синий – я не доволен.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