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48" w:rsidRDefault="005A1EB5" w:rsidP="005A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152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</w:t>
      </w:r>
      <w:r w:rsidRPr="005A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 </w:t>
      </w:r>
    </w:p>
    <w:p w:rsidR="0061012E" w:rsidRDefault="005A1EB5" w:rsidP="005A1E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E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«Открытие нейтрона. Состав атомного ядра. Массовое число. Изотопы»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5C1EE6" w:rsidRPr="0061012E" w:rsidRDefault="005C1EE6" w:rsidP="005C1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понятий о массовом и зарядовом числах, об основных законах сохранения в ядерной физике. Рассмотреть открытие нейтрона, что такое изотопы.</w:t>
      </w:r>
    </w:p>
    <w:p w:rsidR="005C1EE6" w:rsidRPr="0061012E" w:rsidRDefault="005C1EE6" w:rsidP="005C1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развивать умения выделять главное, сравнивать, сопоставлять, обобщать, анализировать, делать вывод, умение применять полученные знания в конкретной ситуации.</w:t>
      </w:r>
    </w:p>
    <w:p w:rsidR="005C1EE6" w:rsidRPr="0061012E" w:rsidRDefault="005C1EE6" w:rsidP="005C1E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мировоззренческих идей о неисчерпаемости материи и познании.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 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урок.</w:t>
      </w:r>
    </w:p>
    <w:p w:rsidR="00927759" w:rsidRDefault="005C1EE6" w:rsidP="0092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Периодическая система Менделеева, 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Pr="0061012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приложение 1</w:t>
        </w:r>
      </w:hyperlink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5C1EE6" w:rsidRPr="0061012E" w:rsidRDefault="005C1EE6" w:rsidP="009277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5"/>
        <w:gridCol w:w="1017"/>
        <w:gridCol w:w="4373"/>
      </w:tblGrid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и методы</w:t>
            </w:r>
          </w:p>
        </w:tc>
      </w:tr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I. Введение: порядок работы учащихся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учителя.</w:t>
            </w:r>
          </w:p>
        </w:tc>
      </w:tr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II. Актуализация теоретических знаний (проверка знаний, умений, навыков).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A1EB5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C1EE6"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61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 Записи на доске и в тетради.</w:t>
            </w:r>
            <w:r w:rsidR="005A1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(работа  с </w:t>
            </w:r>
            <w:r w:rsid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тестом</w:t>
            </w: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III. Объяснение нового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A1EB5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5C1EE6"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61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Рассказ. Беседа. Записи на доске и в тетради. </w:t>
            </w:r>
          </w:p>
        </w:tc>
      </w:tr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IV. Закрепление материала.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610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</w:t>
            </w:r>
            <w:r w:rsid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V. Подведение итогов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Беседа.</w:t>
            </w:r>
          </w:p>
        </w:tc>
      </w:tr>
      <w:tr w:rsidR="005C1EE6" w:rsidRPr="0061012E" w:rsidTr="005C1EE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VI.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EE6" w:rsidRPr="0061012E" w:rsidRDefault="005C1EE6" w:rsidP="005C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0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учителя.</w:t>
            </w:r>
          </w:p>
        </w:tc>
      </w:tr>
    </w:tbl>
    <w:p w:rsidR="005C1EE6" w:rsidRPr="0061012E" w:rsidRDefault="005C1EE6" w:rsidP="005C1EE6">
      <w:pPr>
        <w:spacing w:before="100" w:beforeAutospacing="1" w:after="6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продолжаем разговор о строении атома. Вспомним, кто из ученых изучал строение атома? Какие модели строения атомов вы знаете?</w:t>
      </w:r>
    </w:p>
    <w:p w:rsidR="005C1EE6" w:rsidRPr="0061012E" w:rsidRDefault="005C1EE6" w:rsidP="005C1EE6">
      <w:pPr>
        <w:spacing w:before="100" w:beforeAutospacing="1" w:after="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ПРОВЕРКА ЗНАНИЙ, УМЕНИЙ, НАВЫКОВ.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 на вопросы:</w:t>
      </w:r>
    </w:p>
    <w:p w:rsidR="005C1EE6" w:rsidRPr="0061012E" w:rsidRDefault="005C1EE6" w:rsidP="005C1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счётчика Гейгера основано….</w:t>
      </w:r>
    </w:p>
    <w:p w:rsidR="005C1EE6" w:rsidRPr="0061012E" w:rsidRDefault="005C1EE6" w:rsidP="005C1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камеры Вильсона основано…</w:t>
      </w:r>
    </w:p>
    <w:p w:rsidR="005C1EE6" w:rsidRPr="0061012E" w:rsidRDefault="005C1EE6" w:rsidP="005C1E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пузырьковой камеры основано…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Ответы:</w:t>
      </w:r>
    </w:p>
    <w:p w:rsidR="005C1EE6" w:rsidRPr="0061012E" w:rsidRDefault="005C1EE6" w:rsidP="005C1E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А) ...на возникновении пара на ионах, образующихся при движении быстрой заряженной частицы в перегретой жидкости.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…на ударной ионизации атомов газа, заряженной частицей при её движении в промежутке между катодом и анодом.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…на конденсации перенасыщенного пара на ионах, образующихся вдоль траектории заряженной частицы.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тестом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 Ответы: 1 – В; 2 – Б; 3– Б; 4 – А; 5 – А.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 Ответы: 1 – Б; 2 – А; 3 – В; 4 – А; 5 – Б.</w:t>
      </w:r>
    </w:p>
    <w:p w:rsidR="005C1EE6" w:rsidRPr="0061012E" w:rsidRDefault="005C1EE6" w:rsidP="005C1EE6">
      <w:pPr>
        <w:spacing w:before="100" w:beforeAutospacing="1" w:after="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ОБЪЯСНЕНИЕ НОВОГО МАТЕРИАЛА.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химический элемент обозначают – X.</w:t>
      </w:r>
    </w:p>
    <w:p w:rsidR="005C1EE6" w:rsidRPr="0061012E" w:rsidRDefault="005C1EE6" w:rsidP="005C1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химический элемент имеет порядковый номер в таблице Менделеева, под которым понимают или заряд ядра (в элементарных зарядах), или зарядовое число ядра. Обозначается Z, пишется впереди химического элемента, снизу.</w:t>
      </w:r>
    </w:p>
    <w:p w:rsidR="005C1EE6" w:rsidRPr="0061012E" w:rsidRDefault="005C1EE6" w:rsidP="005C1E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химический элемент имеет атомную массу, которая так же записана в таблице Менделеева. Целое число – массовое число. Что оно показывает? Показывает во сколько раз масса ядра данного химического элемента больше 1/12 массы атома углерода с точностью до целых чисел. Обозначается буквой А. Давайте обратимся к таблице Менделеева. Найдём Li, Ca, Ag…, а теперь найдем их зарядовое и массовое числа. Ребята, мы рассмотрели с вами зарядовое и массовое числа. 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подведем итог сказанному.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Вывод: А, Z – положительные, целые числа, не имеют наименования и можно их найти для каждого химического элемента в таблице Менделеева.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Записывается так: </w:t>
      </w:r>
      <w:r w:rsidRPr="006101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335" cy="224155"/>
            <wp:effectExtent l="19050" t="0" r="0" b="0"/>
            <wp:docPr id="1" name="Рисунок 1" descr="http://festival.1september.ru/articles/595209/f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5209/f_clip_image00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 </w:t>
      </w:r>
      <w:r w:rsidRPr="006101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300" cy="224155"/>
            <wp:effectExtent l="19050" t="0" r="0" b="0"/>
            <wp:docPr id="2" name="Рисунок 2" descr="http://festival.1september.ru/articles/595209/f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95209/f_clip_image004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6101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" cy="241300"/>
            <wp:effectExtent l="19050" t="0" r="0" b="0"/>
            <wp:docPr id="3" name="Рисунок 3" descr="http://festival.1september.ru/articles/595209/f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595209/f_clip_image006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Искусственные превращения ядер.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 превращ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одного ядра в другое в лабораторных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была впервые осуществлена Резерфордом в 1919 году. Он обнаружил, что для разрушения или превращения ядра нужна большая энергия. Наиболее 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подходящими снарядами, обладающими достаточной для разрушения ядра энергией, были α-частицы.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ядром, подвергшимся искусственному п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ревращению, было ядро азота. В результате бомбардировки α-частицами ядро азота превращается в ядро изотопа кислорода с испусканием протонов – ядер атомов водорода.  Ядра элементов, размещающихся в конце таблицы Менделеева, не испытывали таких превращений. Причина 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из-за их большого электрического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заряда α-частицы отталкивались, не вступая во взаимодействие.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1920 г. Резерфорд высказал предположение, что должна существовать частица массой, равной 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массе протона, но не имеющая электрический заряд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Обнаружить такую частицу Резерфорду не удалось. Спустя 10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немецкие ученые Боте и Беккер заметили, что при бомбардировке α-частицами бериллия возникают какие-то лучи огромной проникающей способности: они проходили сквозь толстые слои свинца, почти не ослабляясь. Ученые решили, что обнаружили очень жесткое γ-излучение.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1932 году Фредерик и Ирен Жолио – Кюри решили изучить это излучение и обнаружили, что неон почти не ионизирует воздух, через который проходит.</w:t>
      </w:r>
    </w:p>
    <w:p w:rsidR="0061012E" w:rsidRPr="0061012E" w:rsidRDefault="0061012E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1932 г. английский</w:t>
      </w:r>
      <w:r w:rsidR="005C1EE6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C1EE6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Джеймс</w:t>
      </w:r>
      <w:r w:rsidR="005C1EE6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Чедвик выдвинул гипотезу, согласно которой в этих экспериментах вылетали не γ-кванты, а другие нейтральные частицы, близкие по размеру и массе к протонам. Эти частицы он назвал нейтронами.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открытие этой частицы Чедвик в 1935 году получил Нобелевскую премию.</w:t>
      </w:r>
    </w:p>
    <w:p w:rsidR="005C1EE6" w:rsidRPr="0061012E" w:rsidRDefault="005C1EE6" w:rsidP="005C1E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16025" cy="241300"/>
            <wp:effectExtent l="0" t="0" r="0" b="0"/>
            <wp:docPr id="4" name="Рисунок 4" descr="http://festival.1september.ru/articles/595209/f_clip_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595209/f_clip_image0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прохождении через вещество нейтроны не теряют энергию на ионизацию атомов вещества. Этим объясняется их огромная проникающая способность. По этой причине нельзя непосредственно обнаружить нейтроны в камере Вильсона. Однако если нейтрон столкнётся с ядром атома, например протоном, то последний получит при этом большую кинетическую энергию, а значит, способность ионизовать атомы. Таким образом, нейтрон и был обнаружен.</w:t>
      </w:r>
    </w:p>
    <w:p w:rsidR="005C1EE6" w:rsidRPr="0061012E" w:rsidRDefault="0061012E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н</w:t>
      </w:r>
      <w:r w:rsidR="005C1EE6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ейтрон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1EE6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1EE6" w:rsidRPr="0061012E" w:rsidRDefault="005C1EE6" w:rsidP="005C1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 частица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6" w:rsidRPr="0061012E" w:rsidRDefault="005C1EE6" w:rsidP="005C1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 w:rsidR="0061012E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заряд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6" w:rsidRPr="0061012E" w:rsidRDefault="005C1EE6" w:rsidP="005C1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приблизительно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1840 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массам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электрона.</w:t>
      </w:r>
    </w:p>
    <w:p w:rsidR="005C1EE6" w:rsidRPr="0061012E" w:rsidRDefault="005C1EE6" w:rsidP="005C1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ионизирует воздух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EE6" w:rsidRPr="0061012E" w:rsidRDefault="0061012E" w:rsidP="005C1E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тяжел</w:t>
      </w:r>
      <w:r w:rsidR="005C1EE6"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расщепления ядер.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Строение ядра атома.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1932 г.</w:t>
      </w:r>
      <w:r w:rsid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Иваненко и Гейзенберг предположили протонно- нейтронную модель ядра атома.</w:t>
      </w:r>
      <w:r w:rsidR="005A1EB5" w:rsidRP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этой модели любое атомное ядро состоит из протонов и нейтронов, связанных между собой ядерными силами. Число протонов в ядре равно зарядовому числу Z</w:t>
      </w:r>
      <w:r w:rsid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1EB5" w:rsidRP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Суммарное число протонов и нейтро</w:t>
      </w:r>
      <w:r w:rsid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называют массовым числом А=</w:t>
      </w:r>
      <w:r w:rsidR="005A1EB5" w:rsidRP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Z + N, где N — число нейтронов. 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Изотопы.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Изучение радиоактивности показало, что в природе встречаются атомные ядра с одинаковыми зарядами, но с различными массовыми числами. Содди предложил назвать такие ядра изотопами.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 изотопов:</w:t>
      </w:r>
    </w:p>
    <w:p w:rsidR="005C1EE6" w:rsidRPr="0061012E" w:rsidRDefault="005C1EE6" w:rsidP="005C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Одинаковые химические свойства.</w:t>
      </w:r>
    </w:p>
    <w:p w:rsidR="005C1EE6" w:rsidRPr="0061012E" w:rsidRDefault="005C1EE6" w:rsidP="005C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физические свойства.</w:t>
      </w:r>
    </w:p>
    <w:p w:rsidR="005C1EE6" w:rsidRPr="0061012E" w:rsidRDefault="005C1EE6" w:rsidP="005C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у всех химических элементов</w:t>
      </w:r>
    </w:p>
    <w:p w:rsidR="005C1EE6" w:rsidRPr="0061012E" w:rsidRDefault="005C1EE6" w:rsidP="005C1E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в атомных реакторах и на ускорителях.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радиоактивных изотопов:</w:t>
      </w:r>
    </w:p>
    <w:p w:rsidR="005C1EE6" w:rsidRPr="0061012E" w:rsidRDefault="005C1EE6" w:rsidP="005C1EE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исследование обмена веществ, </w:t>
      </w:r>
      <w:r w:rsid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кровообращения.</w:t>
      </w:r>
      <w:r w:rsidR="005A1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лечение базед</w:t>
      </w: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овой болезни, раковых заболеваний.</w:t>
      </w:r>
    </w:p>
    <w:p w:rsidR="005C1EE6" w:rsidRPr="0061012E" w:rsidRDefault="005C1EE6" w:rsidP="005C1EE6">
      <w:pPr>
        <w:spacing w:before="100" w:beforeAutospacing="1" w:after="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ЗАКРЕПЛЕНИЕ МАТЕРИАЛА. РАБОТА В ГРУППАХ.</w:t>
      </w:r>
    </w:p>
    <w:p w:rsidR="005C1EE6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1.</w:t>
      </w:r>
    </w:p>
    <w:p w:rsidR="00B24FA2" w:rsidRPr="007B14FA" w:rsidRDefault="00B24FA2" w:rsidP="00B24FA2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B14FA">
        <w:rPr>
          <w:rFonts w:ascii="Times New Roman" w:hAnsi="Times New Roman" w:cs="Times New Roman"/>
          <w:sz w:val="28"/>
          <w:szCs w:val="28"/>
        </w:rPr>
        <w:t xml:space="preserve">Сколько протонов и нейтронов содержат ядра лития </w:t>
      </w:r>
      <w:r w:rsidRPr="007B14FA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7B14F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B14FA">
        <w:rPr>
          <w:rFonts w:ascii="Times New Roman" w:hAnsi="Times New Roman" w:cs="Times New Roman"/>
          <w:sz w:val="28"/>
          <w:szCs w:val="28"/>
        </w:rPr>
        <w:t>Li, меди</w:t>
      </w:r>
      <w:r w:rsidR="007B14FA">
        <w:rPr>
          <w:rFonts w:ascii="Times New Roman" w:hAnsi="Times New Roman" w:cs="Times New Roman"/>
          <w:sz w:val="28"/>
          <w:szCs w:val="28"/>
        </w:rPr>
        <w:t xml:space="preserve"> </w:t>
      </w:r>
      <w:r w:rsidRPr="007B14FA">
        <w:rPr>
          <w:rFonts w:ascii="Times New Roman" w:hAnsi="Times New Roman" w:cs="Times New Roman"/>
          <w:sz w:val="28"/>
          <w:szCs w:val="28"/>
          <w:vertAlign w:val="superscript"/>
        </w:rPr>
        <w:t>64</w:t>
      </w:r>
      <w:r w:rsidRPr="007B14FA">
        <w:rPr>
          <w:rFonts w:ascii="Times New Roman" w:hAnsi="Times New Roman" w:cs="Times New Roman"/>
          <w:sz w:val="28"/>
          <w:szCs w:val="28"/>
          <w:vertAlign w:val="subscript"/>
        </w:rPr>
        <w:t>29</w:t>
      </w:r>
      <w:r w:rsidR="007B14FA">
        <w:rPr>
          <w:rFonts w:ascii="Times New Roman" w:hAnsi="Times New Roman" w:cs="Times New Roman"/>
          <w:sz w:val="28"/>
          <w:szCs w:val="28"/>
        </w:rPr>
        <w:t>Cu</w:t>
      </w:r>
      <w:r w:rsidRPr="007B14FA">
        <w:rPr>
          <w:rFonts w:ascii="Times New Roman" w:hAnsi="Times New Roman" w:cs="Times New Roman"/>
          <w:sz w:val="28"/>
          <w:szCs w:val="28"/>
        </w:rPr>
        <w:t xml:space="preserve">, серебра </w:t>
      </w:r>
      <w:r w:rsidR="007B14FA" w:rsidRPr="007B14FA">
        <w:rPr>
          <w:rFonts w:ascii="Times New Roman" w:hAnsi="Times New Roman" w:cs="Times New Roman"/>
          <w:sz w:val="28"/>
          <w:szCs w:val="28"/>
          <w:vertAlign w:val="superscript"/>
        </w:rPr>
        <w:t>108</w:t>
      </w:r>
      <w:r w:rsidR="007B14FA" w:rsidRPr="007B14FA">
        <w:rPr>
          <w:rFonts w:ascii="Times New Roman" w:hAnsi="Times New Roman" w:cs="Times New Roman"/>
          <w:sz w:val="28"/>
          <w:szCs w:val="28"/>
          <w:vertAlign w:val="subscript"/>
        </w:rPr>
        <w:t>47</w:t>
      </w:r>
      <w:r w:rsidRPr="007B14FA">
        <w:rPr>
          <w:rFonts w:ascii="Times New Roman" w:hAnsi="Times New Roman" w:cs="Times New Roman"/>
          <w:sz w:val="28"/>
          <w:szCs w:val="28"/>
        </w:rPr>
        <w:t xml:space="preserve">Ag, свинца </w:t>
      </w:r>
      <w:r w:rsidR="007B14FA" w:rsidRPr="007B14FA">
        <w:rPr>
          <w:rFonts w:ascii="Times New Roman" w:hAnsi="Times New Roman" w:cs="Times New Roman"/>
          <w:sz w:val="28"/>
          <w:szCs w:val="28"/>
          <w:vertAlign w:val="superscript"/>
        </w:rPr>
        <w:t>207</w:t>
      </w:r>
      <w:r w:rsidR="007B14FA" w:rsidRPr="007B14FA">
        <w:rPr>
          <w:rFonts w:ascii="Times New Roman" w:hAnsi="Times New Roman" w:cs="Times New Roman"/>
          <w:sz w:val="28"/>
          <w:szCs w:val="28"/>
          <w:vertAlign w:val="subscript"/>
        </w:rPr>
        <w:t>82</w:t>
      </w:r>
      <w:r w:rsidRPr="007B14FA">
        <w:rPr>
          <w:rFonts w:ascii="Times New Roman" w:hAnsi="Times New Roman" w:cs="Times New Roman"/>
          <w:sz w:val="28"/>
          <w:szCs w:val="28"/>
        </w:rPr>
        <w:t>Pb</w:t>
      </w:r>
      <w:r w:rsidR="007B14FA" w:rsidRPr="007B14FA">
        <w:rPr>
          <w:rFonts w:ascii="Times New Roman" w:hAnsi="Times New Roman" w:cs="Times New Roman"/>
          <w:sz w:val="28"/>
          <w:szCs w:val="28"/>
        </w:rPr>
        <w:t>?</w:t>
      </w:r>
    </w:p>
    <w:p w:rsidR="007B14FA" w:rsidRPr="007B14FA" w:rsidRDefault="007B14FA" w:rsidP="007B14FA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FA">
        <w:rPr>
          <w:rFonts w:ascii="Times New Roman" w:hAnsi="Times New Roman" w:cs="Times New Roman"/>
          <w:sz w:val="28"/>
          <w:szCs w:val="28"/>
        </w:rPr>
        <w:t xml:space="preserve">Являются ли ядра с индексами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40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20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FA">
        <w:rPr>
          <w:rFonts w:ascii="Times New Roman" w:hAnsi="Times New Roman" w:cs="Times New Roman"/>
          <w:sz w:val="28"/>
          <w:szCs w:val="28"/>
        </w:rPr>
        <w:t>ядрами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FA">
        <w:rPr>
          <w:rFonts w:ascii="Times New Roman" w:hAnsi="Times New Roman" w:cs="Times New Roman"/>
          <w:sz w:val="28"/>
          <w:szCs w:val="28"/>
        </w:rPr>
        <w:t>изотопов одного и того же элемента?</w:t>
      </w:r>
    </w:p>
    <w:p w:rsidR="007B14FA" w:rsidRPr="007B14FA" w:rsidRDefault="007B14FA" w:rsidP="007B14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E6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2.</w:t>
      </w:r>
    </w:p>
    <w:p w:rsidR="007B14FA" w:rsidRPr="007B14FA" w:rsidRDefault="007B14FA" w:rsidP="007B14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FA">
        <w:rPr>
          <w:rFonts w:ascii="Times New Roma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1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протонов и нейтронов содержат ядра</w:t>
      </w:r>
      <w:r w:rsidRPr="007B14FA">
        <w:rPr>
          <w:rFonts w:ascii="Times New Roman" w:hAnsi="Times New Roman" w:cs="Times New Roman"/>
          <w:sz w:val="28"/>
          <w:szCs w:val="28"/>
        </w:rPr>
        <w:t xml:space="preserve"> гелия </w:t>
      </w:r>
      <w:r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B14FA">
        <w:rPr>
          <w:rFonts w:ascii="Times New Roman" w:hAnsi="Times New Roman" w:cs="Times New Roman"/>
          <w:sz w:val="28"/>
          <w:szCs w:val="28"/>
        </w:rPr>
        <w:t>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FA">
        <w:rPr>
          <w:rFonts w:ascii="Times New Roman" w:hAnsi="Times New Roman" w:cs="Times New Roman"/>
          <w:sz w:val="28"/>
          <w:szCs w:val="28"/>
        </w:rPr>
        <w:t xml:space="preserve">кислорода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7B14FA">
        <w:rPr>
          <w:rFonts w:ascii="Times New Roman" w:hAnsi="Times New Roman" w:cs="Times New Roman"/>
          <w:sz w:val="28"/>
          <w:szCs w:val="28"/>
        </w:rPr>
        <w:t xml:space="preserve">0, селена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79</w:t>
      </w:r>
      <w:r>
        <w:rPr>
          <w:rFonts w:ascii="Times New Roman" w:hAnsi="Times New Roman" w:cs="Times New Roman"/>
          <w:sz w:val="28"/>
          <w:szCs w:val="28"/>
          <w:vertAlign w:val="subscript"/>
        </w:rPr>
        <w:t>34</w:t>
      </w:r>
      <w:r w:rsidRPr="007B14FA">
        <w:rPr>
          <w:rFonts w:ascii="Times New Roman" w:hAnsi="Times New Roman" w:cs="Times New Roman"/>
          <w:sz w:val="28"/>
          <w:szCs w:val="28"/>
        </w:rPr>
        <w:t xml:space="preserve">Se, ртути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200</w:t>
      </w:r>
      <w:r>
        <w:rPr>
          <w:rFonts w:ascii="Times New Roman" w:hAnsi="Times New Roman" w:cs="Times New Roman"/>
          <w:sz w:val="28"/>
          <w:szCs w:val="28"/>
          <w:vertAlign w:val="subscript"/>
        </w:rPr>
        <w:t>80</w:t>
      </w:r>
      <w:r w:rsidRPr="007B14FA">
        <w:rPr>
          <w:rFonts w:ascii="Times New Roman" w:hAnsi="Times New Roman" w:cs="Times New Roman"/>
          <w:sz w:val="28"/>
          <w:szCs w:val="28"/>
        </w:rPr>
        <w:t>Hg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B14FA" w:rsidRPr="007B14FA" w:rsidRDefault="007B14FA" w:rsidP="007B14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FA">
        <w:rPr>
          <w:rFonts w:ascii="Times New Roman" w:hAnsi="Times New Roman" w:cs="Times New Roman"/>
          <w:sz w:val="28"/>
          <w:szCs w:val="28"/>
        </w:rPr>
        <w:t>Доля каких нуклонов в ядрах элементов возрастает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4FA">
        <w:rPr>
          <w:rFonts w:ascii="Times New Roman" w:hAnsi="Times New Roman" w:cs="Times New Roman"/>
          <w:sz w:val="28"/>
          <w:szCs w:val="28"/>
        </w:rPr>
        <w:t>с увеличением зарядового числа?</w:t>
      </w:r>
    </w:p>
    <w:p w:rsidR="007B14FA" w:rsidRDefault="007B14FA" w:rsidP="007B14FA">
      <w:pPr>
        <w:pStyle w:val="ad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4FA" w:rsidRDefault="007B14FA" w:rsidP="007B14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E6" w:rsidRDefault="005C1EE6" w:rsidP="007B14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3.</w:t>
      </w:r>
    </w:p>
    <w:p w:rsidR="00682F91" w:rsidRPr="00EF5A4A" w:rsidRDefault="00682F91" w:rsidP="00682F9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682F91">
        <w:rPr>
          <w:rFonts w:ascii="Times New Roman" w:hAnsi="Times New Roman" w:cs="Times New Roman"/>
          <w:sz w:val="28"/>
          <w:szCs w:val="21"/>
        </w:rPr>
        <w:lastRenderedPageBreak/>
        <w:t xml:space="preserve">Ядро радона </w:t>
      </w:r>
      <w:r w:rsidR="00EF5A4A">
        <w:rPr>
          <w:rFonts w:ascii="Times New Roman" w:hAnsi="Times New Roman" w:cs="Times New Roman"/>
          <w:sz w:val="28"/>
          <w:szCs w:val="21"/>
          <w:vertAlign w:val="superscript"/>
        </w:rPr>
        <w:t>220</w:t>
      </w:r>
      <w:r w:rsidR="00EF5A4A">
        <w:rPr>
          <w:rFonts w:ascii="Times New Roman" w:hAnsi="Times New Roman" w:cs="Times New Roman"/>
          <w:sz w:val="28"/>
          <w:szCs w:val="21"/>
          <w:vertAlign w:val="subscript"/>
        </w:rPr>
        <w:t>86</w:t>
      </w:r>
      <w:r w:rsidR="00EF5A4A">
        <w:rPr>
          <w:rFonts w:ascii="Times New Roman" w:hAnsi="Times New Roman" w:cs="Times New Roman"/>
          <w:sz w:val="28"/>
          <w:szCs w:val="21"/>
        </w:rPr>
        <w:t>Rn испустило α</w:t>
      </w:r>
      <w:r w:rsidRPr="00682F91">
        <w:rPr>
          <w:rFonts w:ascii="Times New Roman" w:hAnsi="Times New Roman" w:cs="Times New Roman"/>
          <w:sz w:val="28"/>
          <w:szCs w:val="21"/>
        </w:rPr>
        <w:t>-частицу. В ядро</w:t>
      </w:r>
      <w:r w:rsidR="00EF5A4A">
        <w:rPr>
          <w:rFonts w:ascii="Times New Roman" w:hAnsi="Times New Roman" w:cs="Times New Roman"/>
          <w:sz w:val="28"/>
          <w:szCs w:val="21"/>
        </w:rPr>
        <w:t xml:space="preserve"> </w:t>
      </w:r>
      <w:r w:rsidRPr="00682F91">
        <w:rPr>
          <w:rFonts w:ascii="Times New Roman" w:hAnsi="Times New Roman" w:cs="Times New Roman"/>
          <w:sz w:val="28"/>
          <w:szCs w:val="21"/>
        </w:rPr>
        <w:t>какого элемента превратилось ядро радона?</w:t>
      </w:r>
    </w:p>
    <w:p w:rsidR="00EF5A4A" w:rsidRPr="00682F91" w:rsidRDefault="00EF5A4A" w:rsidP="00682F91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Написать реакции </w:t>
      </w:r>
      <w:r>
        <w:rPr>
          <w:rFonts w:ascii="Times New Roman" w:hAnsi="Times New Roman" w:cs="Times New Roman"/>
          <w:sz w:val="28"/>
          <w:szCs w:val="21"/>
        </w:rPr>
        <w:t>α</w:t>
      </w:r>
      <w:r w:rsidRPr="00682F91">
        <w:rPr>
          <w:rFonts w:ascii="Times New Roman" w:hAnsi="Times New Roman" w:cs="Times New Roman"/>
          <w:sz w:val="28"/>
          <w:szCs w:val="21"/>
        </w:rPr>
        <w:t>-</w:t>
      </w:r>
      <w:r>
        <w:rPr>
          <w:rFonts w:ascii="Times New Roman" w:hAnsi="Times New Roman" w:cs="Times New Roman"/>
          <w:sz w:val="28"/>
          <w:szCs w:val="21"/>
        </w:rPr>
        <w:t xml:space="preserve">распада урана </w:t>
      </w:r>
      <w:r w:rsidRPr="00EF5A4A">
        <w:rPr>
          <w:rFonts w:ascii="Times New Roman" w:hAnsi="Times New Roman" w:cs="Times New Roman"/>
          <w:sz w:val="28"/>
          <w:szCs w:val="21"/>
          <w:vertAlign w:val="superscript"/>
        </w:rPr>
        <w:t>238</w:t>
      </w:r>
      <w:r w:rsidRPr="00EF5A4A">
        <w:rPr>
          <w:rFonts w:ascii="Times New Roman" w:hAnsi="Times New Roman" w:cs="Times New Roman"/>
          <w:sz w:val="28"/>
          <w:szCs w:val="21"/>
          <w:vertAlign w:val="subscript"/>
        </w:rPr>
        <w:t>92</w:t>
      </w:r>
      <w:r>
        <w:rPr>
          <w:rFonts w:ascii="Times New Roman" w:hAnsi="Times New Roman" w:cs="Times New Roman"/>
          <w:sz w:val="28"/>
          <w:szCs w:val="21"/>
          <w:lang w:val="en-US"/>
        </w:rPr>
        <w:t>U</w:t>
      </w:r>
      <w:r w:rsidRPr="00EF5A4A">
        <w:rPr>
          <w:rFonts w:ascii="Times New Roman" w:hAnsi="Times New Roman" w:cs="Times New Roman"/>
          <w:sz w:val="28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1"/>
        </w:rPr>
        <w:t xml:space="preserve">и </w:t>
      </w:r>
      <w:r>
        <w:rPr>
          <w:rFonts w:ascii="Arial" w:hAnsi="Arial" w:cs="Arial"/>
          <w:sz w:val="28"/>
          <w:szCs w:val="21"/>
        </w:rPr>
        <w:t>β</w:t>
      </w:r>
      <w:r w:rsidRPr="00EF5A4A">
        <w:rPr>
          <w:rFonts w:ascii="Times New Roman" w:hAnsi="Times New Roman" w:cs="Times New Roman"/>
          <w:sz w:val="28"/>
          <w:szCs w:val="21"/>
        </w:rPr>
        <w:t>-</w:t>
      </w:r>
      <w:r>
        <w:rPr>
          <w:rFonts w:ascii="Times New Roman" w:hAnsi="Times New Roman" w:cs="Times New Roman"/>
          <w:sz w:val="28"/>
          <w:szCs w:val="21"/>
        </w:rPr>
        <w:t xml:space="preserve">распада свинца </w:t>
      </w:r>
      <w:r w:rsidRPr="00EF5A4A">
        <w:rPr>
          <w:rFonts w:ascii="Times New Roman" w:hAnsi="Times New Roman" w:cs="Times New Roman"/>
          <w:sz w:val="28"/>
          <w:szCs w:val="21"/>
          <w:vertAlign w:val="superscript"/>
        </w:rPr>
        <w:t>209</w:t>
      </w:r>
      <w:r w:rsidRPr="00EF5A4A">
        <w:rPr>
          <w:rFonts w:ascii="Times New Roman" w:hAnsi="Times New Roman" w:cs="Times New Roman"/>
          <w:sz w:val="28"/>
          <w:szCs w:val="21"/>
          <w:vertAlign w:val="subscript"/>
        </w:rPr>
        <w:t>82</w:t>
      </w:r>
      <w:r>
        <w:rPr>
          <w:rFonts w:ascii="Times New Roman" w:hAnsi="Times New Roman" w:cs="Times New Roman"/>
          <w:sz w:val="28"/>
          <w:szCs w:val="21"/>
          <w:lang w:val="en-US"/>
        </w:rPr>
        <w:t>Pb</w:t>
      </w:r>
    </w:p>
    <w:p w:rsidR="005C1EE6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4.</w:t>
      </w:r>
    </w:p>
    <w:p w:rsidR="00EF5A4A" w:rsidRPr="00EF5A4A" w:rsidRDefault="00EF5A4A" w:rsidP="00EF5A4A">
      <w:pPr>
        <w:pStyle w:val="ad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EF5A4A">
        <w:rPr>
          <w:rFonts w:ascii="Times New Roman" w:hAnsi="Times New Roman" w:cs="Times New Roman"/>
          <w:sz w:val="28"/>
          <w:szCs w:val="21"/>
        </w:rPr>
        <w:t>Ядро какого элемента образовалось из ядра изотопа</w:t>
      </w:r>
      <w:r>
        <w:rPr>
          <w:rFonts w:ascii="Times New Roman" w:hAnsi="Times New Roman" w:cs="Times New Roman"/>
          <w:sz w:val="28"/>
          <w:szCs w:val="21"/>
        </w:rPr>
        <w:t xml:space="preserve"> </w:t>
      </w:r>
      <w:r w:rsidRPr="00EF5A4A">
        <w:rPr>
          <w:rFonts w:ascii="Times New Roman" w:hAnsi="Times New Roman" w:cs="Times New Roman"/>
          <w:sz w:val="28"/>
          <w:szCs w:val="21"/>
        </w:rPr>
        <w:t xml:space="preserve">кобальта </w:t>
      </w:r>
      <w:r>
        <w:rPr>
          <w:rFonts w:ascii="Times New Roman" w:hAnsi="Times New Roman" w:cs="Times New Roman"/>
          <w:sz w:val="28"/>
          <w:szCs w:val="21"/>
          <w:vertAlign w:val="superscript"/>
        </w:rPr>
        <w:t>60</w:t>
      </w:r>
      <w:r>
        <w:rPr>
          <w:rFonts w:ascii="Times New Roman" w:hAnsi="Times New Roman" w:cs="Times New Roman"/>
          <w:sz w:val="28"/>
          <w:szCs w:val="21"/>
          <w:vertAlign w:val="subscript"/>
        </w:rPr>
        <w:t>27</w:t>
      </w:r>
      <w:r w:rsidRPr="00EF5A4A">
        <w:rPr>
          <w:rFonts w:ascii="Times New Roman" w:hAnsi="Times New Roman" w:cs="Times New Roman"/>
          <w:sz w:val="28"/>
          <w:szCs w:val="21"/>
        </w:rPr>
        <w:t xml:space="preserve">Со после испускания </w:t>
      </w:r>
      <w:r>
        <w:rPr>
          <w:rFonts w:ascii="Arial" w:hAnsi="Arial" w:cs="Arial"/>
          <w:sz w:val="28"/>
          <w:szCs w:val="21"/>
        </w:rPr>
        <w:t>β</w:t>
      </w:r>
      <w:r w:rsidRPr="00EF5A4A">
        <w:rPr>
          <w:rFonts w:ascii="Times New Roman" w:hAnsi="Times New Roman" w:cs="Times New Roman"/>
          <w:sz w:val="28"/>
          <w:szCs w:val="21"/>
        </w:rPr>
        <w:t>-частицы?</w:t>
      </w:r>
    </w:p>
    <w:p w:rsidR="00EF5A4A" w:rsidRPr="00EF5A4A" w:rsidRDefault="00EF5A4A" w:rsidP="00EF5A4A">
      <w:pPr>
        <w:pStyle w:val="ad"/>
        <w:numPr>
          <w:ilvl w:val="0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изотоп образуется</w:t>
      </w:r>
      <w:r w:rsidR="0096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урана </w:t>
      </w:r>
      <w:r w:rsidR="00961848" w:rsidRPr="00EF5A4A">
        <w:rPr>
          <w:rFonts w:ascii="Times New Roman" w:hAnsi="Times New Roman" w:cs="Times New Roman"/>
          <w:sz w:val="28"/>
          <w:szCs w:val="21"/>
          <w:vertAlign w:val="superscript"/>
        </w:rPr>
        <w:t>238</w:t>
      </w:r>
      <w:r w:rsidR="00961848" w:rsidRPr="00EF5A4A">
        <w:rPr>
          <w:rFonts w:ascii="Times New Roman" w:hAnsi="Times New Roman" w:cs="Times New Roman"/>
          <w:sz w:val="28"/>
          <w:szCs w:val="21"/>
          <w:vertAlign w:val="subscript"/>
        </w:rPr>
        <w:t>92</w:t>
      </w:r>
      <w:r w:rsidR="00961848">
        <w:rPr>
          <w:rFonts w:ascii="Times New Roman" w:hAnsi="Times New Roman" w:cs="Times New Roman"/>
          <w:sz w:val="28"/>
          <w:szCs w:val="21"/>
          <w:lang w:val="en-US"/>
        </w:rPr>
        <w:t>U</w:t>
      </w:r>
      <w:r w:rsidR="0096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двух </w:t>
      </w:r>
      <w:r w:rsidR="00961848">
        <w:rPr>
          <w:rFonts w:ascii="Arial" w:hAnsi="Arial" w:cs="Arial"/>
          <w:sz w:val="28"/>
          <w:szCs w:val="21"/>
        </w:rPr>
        <w:t>β</w:t>
      </w:r>
      <w:r w:rsidR="00961848" w:rsidRPr="00EF5A4A">
        <w:rPr>
          <w:rFonts w:ascii="Times New Roman" w:hAnsi="Times New Roman" w:cs="Times New Roman"/>
          <w:sz w:val="28"/>
          <w:szCs w:val="21"/>
        </w:rPr>
        <w:t>-</w:t>
      </w:r>
      <w:r w:rsidR="00961848">
        <w:rPr>
          <w:rFonts w:ascii="Times New Roman" w:hAnsi="Times New Roman" w:cs="Times New Roman"/>
          <w:sz w:val="28"/>
          <w:szCs w:val="21"/>
        </w:rPr>
        <w:t>распадов и одного α</w:t>
      </w:r>
      <w:r w:rsidR="00961848" w:rsidRPr="00682F91">
        <w:rPr>
          <w:rFonts w:ascii="Times New Roman" w:hAnsi="Times New Roman" w:cs="Times New Roman"/>
          <w:sz w:val="28"/>
          <w:szCs w:val="21"/>
        </w:rPr>
        <w:t>-</w:t>
      </w:r>
      <w:r w:rsidR="00961848">
        <w:rPr>
          <w:rFonts w:ascii="Times New Roman" w:hAnsi="Times New Roman" w:cs="Times New Roman"/>
          <w:sz w:val="28"/>
          <w:szCs w:val="21"/>
        </w:rPr>
        <w:t>распада?</w:t>
      </w:r>
    </w:p>
    <w:p w:rsidR="005C1EE6" w:rsidRPr="0061012E" w:rsidRDefault="005C1EE6" w:rsidP="005C1EE6">
      <w:pPr>
        <w:spacing w:before="100" w:beforeAutospacing="1" w:after="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ПОДВЕДЕНИЕ ИТОГОВ.</w:t>
      </w:r>
    </w:p>
    <w:p w:rsidR="005C1EE6" w:rsidRPr="0061012E" w:rsidRDefault="005C1EE6" w:rsidP="005C1E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сказанного по новой теме сегодня, можно повести итог:</w:t>
      </w:r>
    </w:p>
    <w:p w:rsidR="005C1EE6" w:rsidRPr="0061012E" w:rsidRDefault="005C1EE6" w:rsidP="005C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сегодня нового изучили?</w:t>
      </w:r>
    </w:p>
    <w:p w:rsidR="005C1EE6" w:rsidRPr="0061012E" w:rsidRDefault="005C1EE6" w:rsidP="005C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новые термины мы изучили?</w:t>
      </w:r>
    </w:p>
    <w:p w:rsidR="005C1EE6" w:rsidRPr="0061012E" w:rsidRDefault="005C1EE6" w:rsidP="005C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обозначаются и находятся зарядовое и массовое числа?</w:t>
      </w:r>
    </w:p>
    <w:p w:rsidR="005C1EE6" w:rsidRPr="0061012E" w:rsidRDefault="005C1EE6" w:rsidP="005C1E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вещества называют изотопами?</w:t>
      </w:r>
    </w:p>
    <w:p w:rsidR="005C1EE6" w:rsidRPr="0061012E" w:rsidRDefault="005C1EE6" w:rsidP="005C1EE6">
      <w:pPr>
        <w:spacing w:before="100" w:beforeAutospacing="1" w:after="68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В дневниках записываем</w:t>
      </w:r>
      <w:r w:rsidR="009618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домашнее задание</w:t>
      </w:r>
      <w:r w:rsidRPr="006101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61848" w:rsidRDefault="00961848">
      <w:pPr>
        <w:rPr>
          <w:rFonts w:ascii="Times New Roman" w:hAnsi="Times New Roman" w:cs="Times New Roman"/>
          <w:sz w:val="28"/>
          <w:szCs w:val="28"/>
        </w:rPr>
      </w:pPr>
    </w:p>
    <w:p w:rsidR="00961848" w:rsidRDefault="009618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1848" w:rsidRDefault="00961848" w:rsidP="00961848">
      <w:pPr>
        <w:pStyle w:val="1"/>
        <w:spacing w:line="240" w:lineRule="auto"/>
        <w:ind w:right="-5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1.</w:t>
      </w:r>
    </w:p>
    <w:p w:rsidR="00961848" w:rsidRPr="00B651D5" w:rsidRDefault="00961848" w:rsidP="00961848">
      <w:pPr>
        <w:pStyle w:val="1"/>
        <w:spacing w:line="240" w:lineRule="auto"/>
        <w:ind w:right="-5" w:firstLine="0"/>
        <w:jc w:val="center"/>
        <w:rPr>
          <w:b/>
          <w:bCs/>
          <w:sz w:val="24"/>
          <w:szCs w:val="24"/>
        </w:rPr>
      </w:pPr>
      <w:r w:rsidRPr="00B651D5">
        <w:rPr>
          <w:b/>
          <w:bCs/>
          <w:sz w:val="24"/>
          <w:szCs w:val="24"/>
        </w:rPr>
        <w:t xml:space="preserve"> «Строение атома. Радиоактивность».</w:t>
      </w:r>
    </w:p>
    <w:p w:rsidR="00961848" w:rsidRPr="00B651D5" w:rsidRDefault="00961848" w:rsidP="00961848">
      <w:pPr>
        <w:pStyle w:val="1"/>
        <w:spacing w:line="240" w:lineRule="auto"/>
        <w:ind w:left="2120" w:right="2000" w:firstLine="0"/>
        <w:jc w:val="center"/>
        <w:rPr>
          <w:b/>
          <w:i/>
          <w:noProof/>
          <w:sz w:val="24"/>
          <w:szCs w:val="24"/>
        </w:rPr>
      </w:pPr>
      <w:r w:rsidRPr="00B651D5">
        <w:rPr>
          <w:b/>
          <w:i/>
          <w:sz w:val="24"/>
          <w:szCs w:val="24"/>
        </w:rPr>
        <w:t>Вариант</w:t>
      </w:r>
      <w:r w:rsidRPr="00B651D5">
        <w:rPr>
          <w:b/>
          <w:i/>
          <w:noProof/>
          <w:sz w:val="24"/>
          <w:szCs w:val="24"/>
        </w:rPr>
        <w:t xml:space="preserve"> 1.</w:t>
      </w:r>
    </w:p>
    <w:p w:rsidR="00961848" w:rsidRPr="00961848" w:rsidRDefault="00961848" w:rsidP="00961848">
      <w:pPr>
        <w:pStyle w:val="1"/>
        <w:spacing w:before="60" w:line="240" w:lineRule="auto"/>
        <w:ind w:firstLine="320"/>
        <w:jc w:val="left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1.</w:t>
      </w:r>
      <w:r w:rsidRPr="00961848">
        <w:rPr>
          <w:b/>
          <w:sz w:val="22"/>
          <w:szCs w:val="24"/>
        </w:rPr>
        <w:t xml:space="preserve"> Какой заряд имеют α-частица, β-частица?</w:t>
      </w:r>
    </w:p>
    <w:p w:rsidR="00961848" w:rsidRPr="00961848" w:rsidRDefault="00961848" w:rsidP="00961848">
      <w:pPr>
        <w:pStyle w:val="1"/>
        <w:spacing w:before="60" w:line="240" w:lineRule="auto"/>
        <w:ind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>А. α-частица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отрицательный, β-частица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положительный. </w:t>
      </w:r>
      <w:r w:rsidRPr="00961848">
        <w:rPr>
          <w:sz w:val="22"/>
          <w:szCs w:val="24"/>
        </w:rPr>
        <w:br/>
        <w:t>Б. α- и β-частицы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положительный. </w:t>
      </w:r>
      <w:r w:rsidRPr="00961848">
        <w:rPr>
          <w:sz w:val="22"/>
          <w:szCs w:val="24"/>
        </w:rPr>
        <w:br/>
        <w:t>В. α-частица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положительный, β-частица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отрицате</w:t>
      </w:r>
      <w:r w:rsidRPr="00961848">
        <w:rPr>
          <w:sz w:val="22"/>
          <w:szCs w:val="24"/>
        </w:rPr>
        <w:softHyphen/>
        <w:t>льный.</w:t>
      </w:r>
    </w:p>
    <w:p w:rsidR="00961848" w:rsidRPr="00961848" w:rsidRDefault="00961848" w:rsidP="00961848">
      <w:pPr>
        <w:pStyle w:val="1"/>
        <w:spacing w:line="240" w:lineRule="auto"/>
        <w:ind w:firstLine="320"/>
        <w:jc w:val="left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2.</w:t>
      </w:r>
      <w:r w:rsidRPr="00961848">
        <w:rPr>
          <w:b/>
          <w:sz w:val="22"/>
          <w:szCs w:val="24"/>
        </w:rPr>
        <w:t xml:space="preserve"> На рисунке</w:t>
      </w:r>
      <w:r w:rsidRPr="00961848">
        <w:rPr>
          <w:b/>
          <w:noProof/>
          <w:sz w:val="22"/>
          <w:szCs w:val="24"/>
        </w:rPr>
        <w:t xml:space="preserve"> 1</w:t>
      </w:r>
      <w:r w:rsidRPr="00961848">
        <w:rPr>
          <w:b/>
          <w:sz w:val="22"/>
          <w:szCs w:val="24"/>
        </w:rPr>
        <w:t xml:space="preserve"> излучение радиоактивного вещества исследу</w:t>
      </w:r>
      <w:r w:rsidRPr="00961848">
        <w:rPr>
          <w:b/>
          <w:sz w:val="22"/>
          <w:szCs w:val="24"/>
        </w:rPr>
        <w:softHyphen/>
        <w:t>ется в магнитном поле. Какие лучи отклоняются вправо?</w:t>
      </w:r>
    </w:p>
    <w:p w:rsidR="00961848" w:rsidRPr="00961848" w:rsidRDefault="00961848" w:rsidP="00961848">
      <w:pPr>
        <w:pStyle w:val="1"/>
        <w:spacing w:line="240" w:lineRule="auto"/>
        <w:ind w:right="3200" w:firstLine="0"/>
        <w:jc w:val="left"/>
        <w:rPr>
          <w:sz w:val="22"/>
          <w:szCs w:val="24"/>
          <w:lang w:val="en-US"/>
        </w:rPr>
      </w:pPr>
      <w:r w:rsidRPr="00961848">
        <w:rPr>
          <w:sz w:val="22"/>
          <w:szCs w:val="24"/>
        </w:rPr>
        <w:t>А. α-лучи. Б. β-лучи. В. γ-лучи.</w:t>
      </w:r>
    </w:p>
    <w:p w:rsidR="00961848" w:rsidRPr="00961848" w:rsidRDefault="00961848" w:rsidP="00961848">
      <w:pPr>
        <w:pStyle w:val="1"/>
        <w:framePr w:h="3860" w:hSpace="80" w:vSpace="40" w:wrap="auto" w:vAnchor="text" w:hAnchor="page" w:x="1567" w:y="-175" w:anchorLock="1"/>
        <w:spacing w:line="240" w:lineRule="auto"/>
        <w:ind w:firstLine="0"/>
        <w:jc w:val="left"/>
        <w:rPr>
          <w:sz w:val="22"/>
          <w:szCs w:val="24"/>
        </w:rPr>
      </w:pPr>
      <w:r w:rsidRPr="00961848">
        <w:rPr>
          <w:noProof/>
          <w:snapToGrid/>
          <w:sz w:val="22"/>
          <w:szCs w:val="24"/>
        </w:rPr>
        <w:drawing>
          <wp:inline distT="0" distB="0" distL="0" distR="0">
            <wp:extent cx="1828800" cy="24587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  <w:lang w:val="en-US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  <w:lang w:val="en-US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  <w:r w:rsidRPr="00961848">
        <w:rPr>
          <w:noProof/>
          <w:sz w:val="22"/>
          <w:szCs w:val="24"/>
        </w:rPr>
        <w:t>Рисунок 1.</w:t>
      </w: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noProof/>
          <w:sz w:val="22"/>
          <w:szCs w:val="24"/>
        </w:rPr>
      </w:pPr>
    </w:p>
    <w:p w:rsidR="00961848" w:rsidRPr="00961848" w:rsidRDefault="00961848" w:rsidP="00961848">
      <w:pPr>
        <w:pStyle w:val="1"/>
        <w:spacing w:line="240" w:lineRule="auto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3.</w:t>
      </w:r>
      <w:r w:rsidRPr="00961848">
        <w:rPr>
          <w:b/>
          <w:sz w:val="22"/>
          <w:szCs w:val="24"/>
        </w:rPr>
        <w:t xml:space="preserve"> α-излучение — это:</w:t>
      </w:r>
    </w:p>
    <w:p w:rsidR="00961848" w:rsidRPr="00961848" w:rsidRDefault="00961848" w:rsidP="00961848">
      <w:pPr>
        <w:pStyle w:val="1"/>
        <w:spacing w:line="240" w:lineRule="auto"/>
        <w:ind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 xml:space="preserve">А. Поток электронов. Б. Поток ядер атомов гелия. </w:t>
      </w:r>
      <w:r w:rsidRPr="00961848">
        <w:rPr>
          <w:sz w:val="22"/>
          <w:szCs w:val="24"/>
        </w:rPr>
        <w:br/>
        <w:t>В. Излучение квантов энергии.</w:t>
      </w:r>
    </w:p>
    <w:p w:rsidR="00961848" w:rsidRPr="00961848" w:rsidRDefault="00961848" w:rsidP="00961848">
      <w:pPr>
        <w:pStyle w:val="1"/>
        <w:spacing w:line="240" w:lineRule="auto"/>
        <w:ind w:firstLine="320"/>
        <w:jc w:val="left"/>
        <w:rPr>
          <w:sz w:val="22"/>
          <w:szCs w:val="24"/>
        </w:rPr>
      </w:pPr>
      <w:r w:rsidRPr="00961848">
        <w:rPr>
          <w:b/>
          <w:noProof/>
          <w:sz w:val="22"/>
          <w:szCs w:val="24"/>
        </w:rPr>
        <w:t>4.</w:t>
      </w:r>
      <w:r w:rsidRPr="00961848">
        <w:rPr>
          <w:b/>
          <w:sz w:val="22"/>
          <w:szCs w:val="24"/>
        </w:rPr>
        <w:t xml:space="preserve"> Какие частицы излучаются при указанном процессе распада:</w:t>
      </w:r>
      <w:r w:rsidRPr="00961848">
        <w:rPr>
          <w:sz w:val="22"/>
          <w:szCs w:val="24"/>
        </w:rPr>
        <w:br/>
      </w:r>
      <w:r w:rsidRPr="00961848">
        <w:rPr>
          <w:position w:val="-10"/>
          <w:sz w:val="22"/>
          <w:szCs w:val="24"/>
        </w:rPr>
        <w:object w:dxaOrig="4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5pt;height:18.4pt" o:ole="">
            <v:imagedata r:id="rId13" o:title=""/>
          </v:shape>
          <o:OLEObject Type="Embed" ProgID="Equation.3" ShapeID="_x0000_i1025" DrawAspect="Content" ObjectID="_1486470301" r:id="rId14"/>
        </w:object>
      </w:r>
      <w:r w:rsidRPr="00961848">
        <w:rPr>
          <w:position w:val="-6"/>
          <w:sz w:val="22"/>
          <w:szCs w:val="24"/>
        </w:rPr>
        <w:object w:dxaOrig="300" w:dyaOrig="220">
          <v:shape id="_x0000_i1026" type="#_x0000_t75" style="width:15.05pt;height:10.9pt" o:ole="">
            <v:imagedata r:id="rId15" o:title=""/>
          </v:shape>
          <o:OLEObject Type="Embed" ProgID="Equation.3" ShapeID="_x0000_i1026" DrawAspect="Content" ObjectID="_1486470302" r:id="rId16"/>
        </w:object>
      </w:r>
      <w:r w:rsidRPr="00961848">
        <w:rPr>
          <w:position w:val="-10"/>
          <w:sz w:val="22"/>
          <w:szCs w:val="24"/>
        </w:rPr>
        <w:object w:dxaOrig="620" w:dyaOrig="360">
          <v:shape id="_x0000_i1027" type="#_x0000_t75" style="width:31pt;height:18.4pt" o:ole="">
            <v:imagedata r:id="rId17" o:title=""/>
          </v:shape>
          <o:OLEObject Type="Embed" ProgID="Equation.3" ShapeID="_x0000_i1027" DrawAspect="Content" ObjectID="_1486470303" r:id="rId18"/>
        </w:object>
      </w:r>
      <w:r w:rsidRPr="00961848">
        <w:rPr>
          <w:sz w:val="22"/>
          <w:szCs w:val="24"/>
        </w:rPr>
        <w:t>+</w:t>
      </w:r>
      <w:r w:rsidRPr="00961848">
        <w:rPr>
          <w:position w:val="-14"/>
          <w:sz w:val="22"/>
          <w:szCs w:val="24"/>
        </w:rPr>
        <w:object w:dxaOrig="380" w:dyaOrig="400">
          <v:shape id="_x0000_i1028" type="#_x0000_t75" style="width:19.25pt;height:20.1pt" o:ole="">
            <v:imagedata r:id="rId19" o:title=""/>
          </v:shape>
          <o:OLEObject Type="Embed" ProgID="Equation.3" ShapeID="_x0000_i1028" DrawAspect="Content" ObjectID="_1486470304" r:id="rId20"/>
        </w:object>
      </w:r>
      <w:r w:rsidRPr="00961848">
        <w:rPr>
          <w:noProof/>
          <w:sz w:val="22"/>
          <w:szCs w:val="24"/>
        </w:rPr>
        <w:t>?</w:t>
      </w:r>
    </w:p>
    <w:p w:rsidR="00961848" w:rsidRPr="00961848" w:rsidRDefault="00961848" w:rsidP="00961848">
      <w:pPr>
        <w:pStyle w:val="1"/>
        <w:spacing w:line="240" w:lineRule="auto"/>
        <w:ind w:firstLine="0"/>
        <w:rPr>
          <w:sz w:val="22"/>
          <w:szCs w:val="24"/>
        </w:rPr>
      </w:pPr>
      <w:r w:rsidRPr="00961848">
        <w:rPr>
          <w:sz w:val="22"/>
          <w:szCs w:val="24"/>
        </w:rPr>
        <w:t>А. Ядро гелия. Б. Электрон. В. Ядро гелия и электрон.</w:t>
      </w:r>
    </w:p>
    <w:p w:rsidR="00961848" w:rsidRPr="00961848" w:rsidRDefault="00961848" w:rsidP="00961848">
      <w:pPr>
        <w:pStyle w:val="1"/>
        <w:spacing w:line="240" w:lineRule="auto"/>
        <w:ind w:firstLine="320"/>
        <w:jc w:val="left"/>
        <w:rPr>
          <w:sz w:val="22"/>
          <w:szCs w:val="24"/>
        </w:rPr>
      </w:pPr>
      <w:r w:rsidRPr="00961848">
        <w:rPr>
          <w:b/>
          <w:noProof/>
          <w:sz w:val="22"/>
          <w:szCs w:val="24"/>
        </w:rPr>
        <w:t>5.</w:t>
      </w:r>
      <w:r w:rsidRPr="00961848">
        <w:rPr>
          <w:b/>
          <w:sz w:val="22"/>
          <w:szCs w:val="24"/>
        </w:rPr>
        <w:t xml:space="preserve"> Тот факт, что при радиоактивных превращениях из атомов одних веществ образуются атомы других веществ, является доказательством того, что радиоактивные превращения претерпевают</w:t>
      </w:r>
      <w:r w:rsidRPr="00961848">
        <w:rPr>
          <w:sz w:val="22"/>
          <w:szCs w:val="24"/>
        </w:rPr>
        <w:t>:</w:t>
      </w:r>
    </w:p>
    <w:p w:rsidR="00961848" w:rsidRPr="00961848" w:rsidRDefault="00961848" w:rsidP="00961848">
      <w:pPr>
        <w:pStyle w:val="1"/>
        <w:tabs>
          <w:tab w:val="left" w:pos="9355"/>
        </w:tabs>
        <w:spacing w:line="240" w:lineRule="auto"/>
        <w:ind w:right="-5"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>А. Ядра атомов. Б. Электронные оболочки. В. Кристаллы.</w:t>
      </w:r>
    </w:p>
    <w:p w:rsidR="00961848" w:rsidRPr="00961848" w:rsidRDefault="00961848" w:rsidP="00961848">
      <w:pPr>
        <w:pStyle w:val="1"/>
        <w:spacing w:line="340" w:lineRule="auto"/>
        <w:ind w:right="-5" w:firstLine="0"/>
        <w:jc w:val="center"/>
        <w:rPr>
          <w:b/>
          <w:bCs/>
          <w:sz w:val="22"/>
          <w:szCs w:val="24"/>
        </w:rPr>
      </w:pPr>
      <w:r w:rsidRPr="00961848">
        <w:rPr>
          <w:b/>
          <w:bCs/>
          <w:sz w:val="22"/>
          <w:szCs w:val="24"/>
        </w:rPr>
        <w:t>«Строение атома. Радиоактивность».</w:t>
      </w:r>
    </w:p>
    <w:p w:rsidR="00961848" w:rsidRPr="00961848" w:rsidRDefault="00961848" w:rsidP="00961848">
      <w:pPr>
        <w:pStyle w:val="1"/>
        <w:spacing w:line="240" w:lineRule="auto"/>
        <w:ind w:left="2120" w:right="2000" w:firstLine="0"/>
        <w:jc w:val="center"/>
        <w:rPr>
          <w:b/>
          <w:i/>
          <w:noProof/>
          <w:sz w:val="22"/>
          <w:szCs w:val="24"/>
        </w:rPr>
      </w:pPr>
      <w:r w:rsidRPr="00961848">
        <w:rPr>
          <w:b/>
          <w:i/>
          <w:sz w:val="22"/>
          <w:szCs w:val="24"/>
        </w:rPr>
        <w:t>Вариант</w:t>
      </w:r>
      <w:r w:rsidRPr="00961848">
        <w:rPr>
          <w:b/>
          <w:i/>
          <w:noProof/>
          <w:sz w:val="22"/>
          <w:szCs w:val="24"/>
        </w:rPr>
        <w:t xml:space="preserve"> 2.</w:t>
      </w:r>
    </w:p>
    <w:p w:rsidR="00961848" w:rsidRPr="00961848" w:rsidRDefault="00961848" w:rsidP="00961848">
      <w:pPr>
        <w:pStyle w:val="1"/>
        <w:spacing w:before="100" w:line="240" w:lineRule="auto"/>
        <w:ind w:firstLine="320"/>
        <w:jc w:val="left"/>
        <w:rPr>
          <w:sz w:val="22"/>
          <w:szCs w:val="24"/>
        </w:rPr>
      </w:pPr>
      <w:r w:rsidRPr="00961848">
        <w:rPr>
          <w:b/>
          <w:noProof/>
          <w:sz w:val="22"/>
          <w:szCs w:val="24"/>
        </w:rPr>
        <w:t>1.</w:t>
      </w:r>
      <w:r w:rsidRPr="00961848">
        <w:rPr>
          <w:b/>
          <w:sz w:val="22"/>
          <w:szCs w:val="24"/>
        </w:rPr>
        <w:t xml:space="preserve"> Какой заряд имеют β-частица, γ-излучение? </w:t>
      </w:r>
      <w:r w:rsidRPr="00961848">
        <w:rPr>
          <w:b/>
          <w:sz w:val="22"/>
          <w:szCs w:val="24"/>
        </w:rPr>
        <w:br/>
      </w:r>
      <w:r w:rsidRPr="00961848">
        <w:rPr>
          <w:sz w:val="22"/>
          <w:szCs w:val="24"/>
        </w:rPr>
        <w:t>А. β-частица</w:t>
      </w:r>
      <w:r w:rsidRPr="00961848">
        <w:rPr>
          <w:noProof/>
          <w:sz w:val="22"/>
          <w:szCs w:val="24"/>
        </w:rPr>
        <w:t xml:space="preserve"> — </w:t>
      </w:r>
      <w:r w:rsidRPr="00961848">
        <w:rPr>
          <w:sz w:val="22"/>
          <w:szCs w:val="24"/>
        </w:rPr>
        <w:t>положительный, γ-излучение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отрицательный. </w:t>
      </w:r>
      <w:r w:rsidRPr="00961848">
        <w:rPr>
          <w:sz w:val="22"/>
          <w:szCs w:val="24"/>
        </w:rPr>
        <w:br/>
        <w:t>Б. β-частица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отрицательный, γ-излучение</w:t>
      </w:r>
      <w:r w:rsidRPr="00961848">
        <w:rPr>
          <w:noProof/>
          <w:sz w:val="22"/>
          <w:szCs w:val="24"/>
        </w:rPr>
        <w:t xml:space="preserve"> не </w:t>
      </w:r>
      <w:r w:rsidRPr="00961848">
        <w:rPr>
          <w:sz w:val="22"/>
          <w:szCs w:val="24"/>
        </w:rPr>
        <w:t xml:space="preserve">имеет заряда. </w:t>
      </w:r>
      <w:r w:rsidRPr="00961848">
        <w:rPr>
          <w:sz w:val="22"/>
          <w:szCs w:val="24"/>
        </w:rPr>
        <w:br/>
        <w:t>В. β-частица</w:t>
      </w:r>
      <w:r w:rsidRPr="00961848">
        <w:rPr>
          <w:noProof/>
          <w:sz w:val="22"/>
          <w:szCs w:val="24"/>
        </w:rPr>
        <w:t xml:space="preserve"> </w:t>
      </w:r>
      <w:r w:rsidRPr="00961848">
        <w:rPr>
          <w:sz w:val="22"/>
          <w:szCs w:val="24"/>
        </w:rPr>
        <w:t>и γ-излучение</w:t>
      </w:r>
      <w:r w:rsidRPr="00961848">
        <w:rPr>
          <w:noProof/>
          <w:sz w:val="22"/>
          <w:szCs w:val="24"/>
        </w:rPr>
        <w:t xml:space="preserve"> —</w:t>
      </w:r>
      <w:r w:rsidRPr="00961848">
        <w:rPr>
          <w:sz w:val="22"/>
          <w:szCs w:val="24"/>
        </w:rPr>
        <w:t xml:space="preserve"> отрицательный.</w:t>
      </w:r>
    </w:p>
    <w:p w:rsidR="00961848" w:rsidRPr="00961848" w:rsidRDefault="00961848" w:rsidP="00961848">
      <w:pPr>
        <w:pStyle w:val="1"/>
        <w:spacing w:line="240" w:lineRule="auto"/>
        <w:jc w:val="left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2.</w:t>
      </w:r>
      <w:r w:rsidRPr="00961848">
        <w:rPr>
          <w:b/>
          <w:sz w:val="22"/>
          <w:szCs w:val="24"/>
        </w:rPr>
        <w:t xml:space="preserve"> На рисунке</w:t>
      </w:r>
      <w:r w:rsidRPr="00961848">
        <w:rPr>
          <w:b/>
          <w:noProof/>
          <w:sz w:val="22"/>
          <w:szCs w:val="24"/>
        </w:rPr>
        <w:t xml:space="preserve"> 1</w:t>
      </w:r>
      <w:r w:rsidRPr="00961848">
        <w:rPr>
          <w:b/>
          <w:sz w:val="22"/>
          <w:szCs w:val="24"/>
        </w:rPr>
        <w:t xml:space="preserve"> излучение радиоактивного вещества исследуется в магнитном поле. Какие лучи отклоняются влево?</w:t>
      </w:r>
    </w:p>
    <w:p w:rsidR="00961848" w:rsidRPr="00961848" w:rsidRDefault="00961848" w:rsidP="00961848">
      <w:pPr>
        <w:pStyle w:val="1"/>
        <w:spacing w:line="240" w:lineRule="auto"/>
        <w:ind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>А. α-лучи. Б. β-лучи. В. γ-излучение.</w:t>
      </w:r>
    </w:p>
    <w:p w:rsidR="00961848" w:rsidRPr="00961848" w:rsidRDefault="00961848" w:rsidP="00961848">
      <w:pPr>
        <w:pStyle w:val="1"/>
        <w:spacing w:line="240" w:lineRule="auto"/>
        <w:ind w:firstLine="0"/>
        <w:jc w:val="left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3.</w:t>
      </w:r>
      <w:r w:rsidRPr="00961848">
        <w:rPr>
          <w:b/>
          <w:sz w:val="22"/>
          <w:szCs w:val="24"/>
        </w:rPr>
        <w:t xml:space="preserve"> β-излучение</w:t>
      </w:r>
      <w:r w:rsidRPr="00961848">
        <w:rPr>
          <w:b/>
          <w:noProof/>
          <w:sz w:val="22"/>
          <w:szCs w:val="24"/>
        </w:rPr>
        <w:t xml:space="preserve"> —</w:t>
      </w:r>
      <w:r w:rsidRPr="00961848">
        <w:rPr>
          <w:b/>
          <w:sz w:val="22"/>
          <w:szCs w:val="24"/>
        </w:rPr>
        <w:t xml:space="preserve"> это:</w:t>
      </w:r>
    </w:p>
    <w:p w:rsidR="00961848" w:rsidRPr="00961848" w:rsidRDefault="00961848" w:rsidP="00961848">
      <w:pPr>
        <w:pStyle w:val="1"/>
        <w:spacing w:line="240" w:lineRule="auto"/>
        <w:ind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>А. β-излучение</w:t>
      </w:r>
      <w:r w:rsidRPr="00961848">
        <w:rPr>
          <w:noProof/>
          <w:sz w:val="22"/>
          <w:szCs w:val="24"/>
        </w:rPr>
        <w:t xml:space="preserve"> </w:t>
      </w:r>
      <w:r w:rsidRPr="00961848">
        <w:rPr>
          <w:sz w:val="22"/>
          <w:szCs w:val="24"/>
        </w:rPr>
        <w:t xml:space="preserve">квантов энергии. </w:t>
      </w:r>
      <w:r w:rsidRPr="00961848">
        <w:rPr>
          <w:sz w:val="22"/>
          <w:szCs w:val="24"/>
        </w:rPr>
        <w:br/>
        <w:t xml:space="preserve">Б. Поток ядер атомов гелия. </w:t>
      </w:r>
      <w:r w:rsidRPr="00961848">
        <w:rPr>
          <w:sz w:val="22"/>
          <w:szCs w:val="24"/>
        </w:rPr>
        <w:br/>
        <w:t>В. Поток электронов.</w:t>
      </w:r>
    </w:p>
    <w:p w:rsidR="00961848" w:rsidRPr="00961848" w:rsidRDefault="00961848" w:rsidP="00961848">
      <w:pPr>
        <w:pStyle w:val="1"/>
        <w:spacing w:line="240" w:lineRule="auto"/>
        <w:jc w:val="left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4.</w:t>
      </w:r>
      <w:r w:rsidRPr="00961848">
        <w:rPr>
          <w:b/>
          <w:sz w:val="22"/>
          <w:szCs w:val="24"/>
        </w:rPr>
        <w:t xml:space="preserve"> Почему радиоактивные препараты хранят в толстостенных свинцовых контейнерах?</w:t>
      </w:r>
    </w:p>
    <w:p w:rsidR="00961848" w:rsidRPr="00961848" w:rsidRDefault="00961848" w:rsidP="00961848">
      <w:pPr>
        <w:pStyle w:val="1"/>
        <w:spacing w:line="240" w:lineRule="auto"/>
        <w:ind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 xml:space="preserve">А. Чтобы избежать опасного излучения. </w:t>
      </w:r>
      <w:r w:rsidRPr="00961848">
        <w:rPr>
          <w:sz w:val="22"/>
          <w:szCs w:val="24"/>
        </w:rPr>
        <w:br/>
        <w:t xml:space="preserve">Б. Чтобы увеличить период полураспада. </w:t>
      </w:r>
      <w:r w:rsidRPr="00961848">
        <w:rPr>
          <w:sz w:val="22"/>
          <w:szCs w:val="24"/>
        </w:rPr>
        <w:br/>
        <w:t>В. Чтобы уменьшить явление радиоактивности.</w:t>
      </w:r>
    </w:p>
    <w:p w:rsidR="00961848" w:rsidRPr="00961848" w:rsidRDefault="00961848" w:rsidP="00961848">
      <w:pPr>
        <w:pStyle w:val="1"/>
        <w:spacing w:line="240" w:lineRule="auto"/>
        <w:jc w:val="left"/>
        <w:rPr>
          <w:b/>
          <w:sz w:val="22"/>
          <w:szCs w:val="24"/>
        </w:rPr>
      </w:pPr>
      <w:r w:rsidRPr="00961848">
        <w:rPr>
          <w:b/>
          <w:noProof/>
          <w:sz w:val="22"/>
          <w:szCs w:val="24"/>
        </w:rPr>
        <w:t>5.</w:t>
      </w:r>
      <w:r w:rsidRPr="00961848">
        <w:rPr>
          <w:b/>
          <w:sz w:val="22"/>
          <w:szCs w:val="24"/>
        </w:rPr>
        <w:t xml:space="preserve"> Какие частицы или излучения имеют наибольшую проникающую способность?</w:t>
      </w:r>
    </w:p>
    <w:p w:rsidR="00961848" w:rsidRPr="00961848" w:rsidRDefault="00961848" w:rsidP="00961848">
      <w:pPr>
        <w:pStyle w:val="1"/>
        <w:spacing w:line="240" w:lineRule="auto"/>
        <w:ind w:firstLine="0"/>
        <w:jc w:val="left"/>
        <w:rPr>
          <w:sz w:val="22"/>
          <w:szCs w:val="24"/>
        </w:rPr>
      </w:pPr>
      <w:r w:rsidRPr="00961848">
        <w:rPr>
          <w:sz w:val="22"/>
          <w:szCs w:val="24"/>
        </w:rPr>
        <w:t>А. α-частицы. Б. γ-излучение. В. β-излучение.</w:t>
      </w:r>
    </w:p>
    <w:p w:rsidR="000E7A03" w:rsidRPr="00961848" w:rsidRDefault="000E7A03" w:rsidP="00961848">
      <w:pPr>
        <w:pStyle w:val="1"/>
        <w:spacing w:line="240" w:lineRule="auto"/>
        <w:ind w:right="-5" w:firstLine="0"/>
        <w:jc w:val="center"/>
        <w:rPr>
          <w:sz w:val="24"/>
          <w:szCs w:val="28"/>
        </w:rPr>
      </w:pPr>
    </w:p>
    <w:sectPr w:rsidR="000E7A03" w:rsidRPr="00961848" w:rsidSect="000E7A0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608" w:rsidRDefault="001B4608" w:rsidP="005A1EB5">
      <w:pPr>
        <w:spacing w:after="0" w:line="240" w:lineRule="auto"/>
      </w:pPr>
      <w:r>
        <w:separator/>
      </w:r>
    </w:p>
  </w:endnote>
  <w:endnote w:type="continuationSeparator" w:id="1">
    <w:p w:rsidR="001B4608" w:rsidRDefault="001B4608" w:rsidP="005A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608" w:rsidRDefault="001B4608" w:rsidP="005A1EB5">
      <w:pPr>
        <w:spacing w:after="0" w:line="240" w:lineRule="auto"/>
      </w:pPr>
      <w:r>
        <w:separator/>
      </w:r>
    </w:p>
  </w:footnote>
  <w:footnote w:type="continuationSeparator" w:id="1">
    <w:p w:rsidR="001B4608" w:rsidRDefault="001B4608" w:rsidP="005A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EB5" w:rsidRDefault="005A1EB5">
    <w:pPr>
      <w:pStyle w:val="a8"/>
    </w:pPr>
    <w:r>
      <w:t>Нуриманов Д.Р., МКОУ СОШ №2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36D"/>
    <w:multiLevelType w:val="multilevel"/>
    <w:tmpl w:val="03F4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80FB7"/>
    <w:multiLevelType w:val="hybridMultilevel"/>
    <w:tmpl w:val="8B9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5351A"/>
    <w:multiLevelType w:val="hybridMultilevel"/>
    <w:tmpl w:val="8B9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90B40"/>
    <w:multiLevelType w:val="hybridMultilevel"/>
    <w:tmpl w:val="DDA2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E702C"/>
    <w:multiLevelType w:val="hybridMultilevel"/>
    <w:tmpl w:val="A2A8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F207FE"/>
    <w:multiLevelType w:val="multilevel"/>
    <w:tmpl w:val="7D080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F7562"/>
    <w:multiLevelType w:val="hybridMultilevel"/>
    <w:tmpl w:val="A2A8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305EA"/>
    <w:multiLevelType w:val="multilevel"/>
    <w:tmpl w:val="42FAC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157395"/>
    <w:multiLevelType w:val="multilevel"/>
    <w:tmpl w:val="E51AA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90350"/>
    <w:multiLevelType w:val="multilevel"/>
    <w:tmpl w:val="A00C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31805"/>
    <w:multiLevelType w:val="hybridMultilevel"/>
    <w:tmpl w:val="1DBE8AB4"/>
    <w:lvl w:ilvl="0" w:tplc="84D8D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233D4"/>
    <w:multiLevelType w:val="hybridMultilevel"/>
    <w:tmpl w:val="3670D288"/>
    <w:lvl w:ilvl="0" w:tplc="62C81B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701B5"/>
    <w:multiLevelType w:val="multilevel"/>
    <w:tmpl w:val="73E2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766C7"/>
    <w:multiLevelType w:val="hybridMultilevel"/>
    <w:tmpl w:val="4A30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3"/>
  </w:num>
  <w:num w:numId="10">
    <w:abstractNumId w:val="6"/>
  </w:num>
  <w:num w:numId="11">
    <w:abstractNumId w:val="4"/>
  </w:num>
  <w:num w:numId="12">
    <w:abstractNumId w:val="3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EE6"/>
    <w:rsid w:val="0003148B"/>
    <w:rsid w:val="000E7A03"/>
    <w:rsid w:val="00152655"/>
    <w:rsid w:val="001B4608"/>
    <w:rsid w:val="005A1EB5"/>
    <w:rsid w:val="005C1EE6"/>
    <w:rsid w:val="005D3C1A"/>
    <w:rsid w:val="006051BF"/>
    <w:rsid w:val="0061012E"/>
    <w:rsid w:val="00682F91"/>
    <w:rsid w:val="007B14FA"/>
    <w:rsid w:val="008230E5"/>
    <w:rsid w:val="00927759"/>
    <w:rsid w:val="00944866"/>
    <w:rsid w:val="00961848"/>
    <w:rsid w:val="009C0E0B"/>
    <w:rsid w:val="00B24FA2"/>
    <w:rsid w:val="00EF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03"/>
  </w:style>
  <w:style w:type="paragraph" w:styleId="2">
    <w:name w:val="heading 2"/>
    <w:basedOn w:val="a"/>
    <w:link w:val="20"/>
    <w:uiPriority w:val="9"/>
    <w:qFormat/>
    <w:rsid w:val="005C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1E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1E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1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EE6"/>
    <w:rPr>
      <w:b/>
      <w:bCs/>
    </w:rPr>
  </w:style>
  <w:style w:type="character" w:customStyle="1" w:styleId="apple-converted-space">
    <w:name w:val="apple-converted-space"/>
    <w:basedOn w:val="a0"/>
    <w:rsid w:val="005C1EE6"/>
  </w:style>
  <w:style w:type="character" w:styleId="a5">
    <w:name w:val="Hyperlink"/>
    <w:basedOn w:val="a0"/>
    <w:uiPriority w:val="99"/>
    <w:semiHidden/>
    <w:unhideWhenUsed/>
    <w:rsid w:val="005C1E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EE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A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1EB5"/>
  </w:style>
  <w:style w:type="paragraph" w:styleId="aa">
    <w:name w:val="footer"/>
    <w:basedOn w:val="a"/>
    <w:link w:val="ab"/>
    <w:uiPriority w:val="99"/>
    <w:semiHidden/>
    <w:unhideWhenUsed/>
    <w:rsid w:val="005A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1EB5"/>
  </w:style>
  <w:style w:type="character" w:styleId="ac">
    <w:name w:val="Placeholder Text"/>
    <w:basedOn w:val="a0"/>
    <w:uiPriority w:val="99"/>
    <w:semiHidden/>
    <w:rsid w:val="00B24FA2"/>
    <w:rPr>
      <w:color w:val="808080"/>
    </w:rPr>
  </w:style>
  <w:style w:type="paragraph" w:styleId="ad">
    <w:name w:val="List Paragraph"/>
    <w:basedOn w:val="a"/>
    <w:uiPriority w:val="34"/>
    <w:qFormat/>
    <w:rsid w:val="007B14FA"/>
    <w:pPr>
      <w:ind w:left="720"/>
      <w:contextualSpacing/>
    </w:pPr>
  </w:style>
  <w:style w:type="paragraph" w:customStyle="1" w:styleId="1">
    <w:name w:val="Обычный1"/>
    <w:rsid w:val="00961848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0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festival.1september.ru/articles/595209/pril1.do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4</cp:revision>
  <dcterms:created xsi:type="dcterms:W3CDTF">2013-04-11T18:21:00Z</dcterms:created>
  <dcterms:modified xsi:type="dcterms:W3CDTF">2015-02-26T09:38:00Z</dcterms:modified>
</cp:coreProperties>
</file>