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84" w:rsidRPr="009F074D" w:rsidRDefault="00BD2F84" w:rsidP="00BD2F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74D">
        <w:rPr>
          <w:rFonts w:ascii="Times New Roman" w:hAnsi="Times New Roman" w:cs="Times New Roman"/>
          <w:sz w:val="24"/>
          <w:szCs w:val="24"/>
        </w:rPr>
        <w:t>Код автора: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4D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9F074D">
        <w:rPr>
          <w:rFonts w:ascii="Times New Roman" w:hAnsi="Times New Roman" w:cs="Times New Roman"/>
          <w:sz w:val="24"/>
          <w:szCs w:val="24"/>
        </w:rPr>
        <w:t>-3236</w:t>
      </w:r>
    </w:p>
    <w:p w:rsidR="009F074D" w:rsidRDefault="009F074D" w:rsidP="009F07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74D">
        <w:rPr>
          <w:rFonts w:ascii="Times New Roman" w:hAnsi="Times New Roman" w:cs="Times New Roman"/>
          <w:sz w:val="24"/>
          <w:szCs w:val="24"/>
        </w:rPr>
        <w:t>Автор: Булатова Светлана Анатольевна</w:t>
      </w:r>
    </w:p>
    <w:p w:rsidR="00BD2F84" w:rsidRPr="009217AF" w:rsidRDefault="00BD2F84" w:rsidP="00BD2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7AF">
        <w:rPr>
          <w:rFonts w:ascii="Times New Roman" w:hAnsi="Times New Roman" w:cs="Times New Roman"/>
          <w:bCs/>
          <w:sz w:val="24"/>
          <w:szCs w:val="24"/>
        </w:rPr>
        <w:t>учитель профессионально - трудового обучения</w:t>
      </w:r>
    </w:p>
    <w:p w:rsidR="00BD2F84" w:rsidRPr="00BD2F84" w:rsidRDefault="00BD2F84" w:rsidP="00BD2F8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7AF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к)</w:t>
      </w:r>
      <w:bookmarkStart w:id="0" w:name="_GoBack"/>
      <w:bookmarkEnd w:id="0"/>
      <w:r w:rsidRPr="009217AF">
        <w:rPr>
          <w:rFonts w:ascii="Times New Roman" w:hAnsi="Times New Roman" w:cs="Times New Roman"/>
          <w:bCs/>
          <w:sz w:val="24"/>
          <w:szCs w:val="24"/>
        </w:rPr>
        <w:t xml:space="preserve">ОУ «Котовская специальная (коррекционная) общеобразовательная школа-интернат </w:t>
      </w:r>
      <w:r w:rsidRPr="009217AF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вида»</w:t>
      </w:r>
    </w:p>
    <w:p w:rsidR="0003686E" w:rsidRPr="000B1CFA" w:rsidRDefault="001A6292" w:rsidP="000B1CFA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CFA">
        <w:rPr>
          <w:rFonts w:ascii="Times New Roman" w:hAnsi="Times New Roman" w:cs="Times New Roman"/>
          <w:b/>
          <w:sz w:val="24"/>
          <w:szCs w:val="24"/>
        </w:rPr>
        <w:t>Тема</w:t>
      </w:r>
      <w:r w:rsidR="000B1CFA">
        <w:rPr>
          <w:rFonts w:ascii="Times New Roman" w:hAnsi="Times New Roman" w:cs="Times New Roman"/>
          <w:b/>
          <w:sz w:val="24"/>
          <w:szCs w:val="24"/>
        </w:rPr>
        <w:t xml:space="preserve"> опыта</w:t>
      </w:r>
      <w:r w:rsidRPr="000B1C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700B" w:rsidRPr="000B1CFA">
        <w:rPr>
          <w:rFonts w:ascii="Times New Roman" w:hAnsi="Times New Roman" w:cs="Times New Roman"/>
          <w:b/>
          <w:sz w:val="24"/>
          <w:szCs w:val="24"/>
        </w:rPr>
        <w:t>Дифференциация и индивидуализац</w:t>
      </w:r>
      <w:r w:rsidR="00BA5881" w:rsidRPr="000B1CFA">
        <w:rPr>
          <w:rFonts w:ascii="Times New Roman" w:hAnsi="Times New Roman" w:cs="Times New Roman"/>
          <w:b/>
          <w:sz w:val="24"/>
          <w:szCs w:val="24"/>
        </w:rPr>
        <w:t xml:space="preserve">ия на уроках трудового обучения в коррекционной школе </w:t>
      </w:r>
      <w:r w:rsidR="00BA5881" w:rsidRPr="000B1CF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BA5881" w:rsidRPr="000B1CFA">
        <w:rPr>
          <w:rFonts w:ascii="Times New Roman" w:hAnsi="Times New Roman" w:cs="Times New Roman"/>
          <w:b/>
          <w:sz w:val="24"/>
          <w:szCs w:val="24"/>
        </w:rPr>
        <w:t xml:space="preserve"> вида.</w:t>
      </w:r>
    </w:p>
    <w:p w:rsidR="00D45007" w:rsidRPr="000B1CFA" w:rsidRDefault="00D45007" w:rsidP="000B1CFA">
      <w:pPr>
        <w:pStyle w:val="a3"/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CFA">
        <w:rPr>
          <w:rFonts w:ascii="Times New Roman" w:hAnsi="Times New Roman" w:cs="Times New Roman"/>
          <w:b/>
          <w:sz w:val="24"/>
          <w:szCs w:val="24"/>
        </w:rPr>
        <w:t>Актуальность опыта.</w:t>
      </w:r>
    </w:p>
    <w:p w:rsidR="00E23A79" w:rsidRPr="000B1CFA" w:rsidRDefault="000B1CFA" w:rsidP="000B1CF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16FA" w:rsidRPr="000B1CFA">
        <w:rPr>
          <w:rFonts w:ascii="Times New Roman" w:hAnsi="Times New Roman" w:cs="Times New Roman"/>
          <w:sz w:val="24"/>
          <w:szCs w:val="24"/>
        </w:rPr>
        <w:t xml:space="preserve">Психофизиологические особенности учащихся, разные уровни их умственных способностей требуют для обеспечения эффективного обучения каждого ученика или группы детей неодинаковых условий обучения. В условиях классно-урочной системы это возможно при индивидуализации и дифференциации обучения. Но если для массовых школ, </w:t>
      </w:r>
      <w:proofErr w:type="gramStart"/>
      <w:r w:rsidR="00D016FA" w:rsidRPr="000B1CFA">
        <w:rPr>
          <w:rFonts w:ascii="Times New Roman" w:hAnsi="Times New Roman" w:cs="Times New Roman"/>
          <w:sz w:val="24"/>
          <w:szCs w:val="24"/>
        </w:rPr>
        <w:t>реализуя дифференцированный и индивидуальный подход</w:t>
      </w:r>
      <w:r w:rsidR="00DB38C3" w:rsidRPr="000B1CFA">
        <w:rPr>
          <w:rFonts w:ascii="Times New Roman" w:hAnsi="Times New Roman" w:cs="Times New Roman"/>
          <w:sz w:val="24"/>
          <w:szCs w:val="24"/>
        </w:rPr>
        <w:t xml:space="preserve">ы в процессе обучения, основной </w:t>
      </w:r>
      <w:r w:rsidR="00D016FA" w:rsidRPr="000B1CFA">
        <w:rPr>
          <w:rFonts w:ascii="Times New Roman" w:hAnsi="Times New Roman" w:cs="Times New Roman"/>
          <w:sz w:val="24"/>
          <w:szCs w:val="24"/>
        </w:rPr>
        <w:t>цель</w:t>
      </w:r>
      <w:r w:rsidR="00DB38C3" w:rsidRPr="000B1CFA">
        <w:rPr>
          <w:rFonts w:ascii="Times New Roman" w:hAnsi="Times New Roman" w:cs="Times New Roman"/>
          <w:sz w:val="24"/>
          <w:szCs w:val="24"/>
        </w:rPr>
        <w:t>ю является</w:t>
      </w:r>
      <w:r w:rsidR="00D016FA" w:rsidRPr="000B1CFA">
        <w:rPr>
          <w:rFonts w:ascii="Times New Roman" w:hAnsi="Times New Roman" w:cs="Times New Roman"/>
          <w:sz w:val="24"/>
          <w:szCs w:val="24"/>
        </w:rPr>
        <w:t xml:space="preserve"> </w:t>
      </w:r>
      <w:r w:rsidR="00DB38C3" w:rsidRPr="000B1CFA">
        <w:rPr>
          <w:rFonts w:ascii="Times New Roman" w:hAnsi="Times New Roman" w:cs="Times New Roman"/>
          <w:sz w:val="24"/>
          <w:szCs w:val="24"/>
        </w:rPr>
        <w:t xml:space="preserve">раскрытие </w:t>
      </w:r>
      <w:r w:rsidR="00D016FA" w:rsidRPr="000B1CFA">
        <w:rPr>
          <w:rFonts w:ascii="Times New Roman" w:hAnsi="Times New Roman" w:cs="Times New Roman"/>
          <w:sz w:val="24"/>
          <w:szCs w:val="24"/>
        </w:rPr>
        <w:t xml:space="preserve"> более высокого потенциала каждого ребенка, </w:t>
      </w:r>
      <w:r w:rsidR="00797E0B" w:rsidRPr="000B1CFA">
        <w:rPr>
          <w:rFonts w:ascii="Times New Roman" w:hAnsi="Times New Roman" w:cs="Times New Roman"/>
          <w:sz w:val="24"/>
          <w:szCs w:val="24"/>
        </w:rPr>
        <w:t xml:space="preserve">развитие творческой, самостоятельной личности, </w:t>
      </w:r>
      <w:r w:rsidR="00DB38C3" w:rsidRPr="000B1CFA">
        <w:rPr>
          <w:rFonts w:ascii="Times New Roman" w:hAnsi="Times New Roman" w:cs="Times New Roman"/>
          <w:sz w:val="24"/>
          <w:szCs w:val="24"/>
        </w:rPr>
        <w:t>повышение качества обучения, то для нашей школы</w:t>
      </w:r>
      <w:r w:rsidR="00797E0B" w:rsidRPr="000B1CFA">
        <w:rPr>
          <w:rFonts w:ascii="Times New Roman" w:hAnsi="Times New Roman" w:cs="Times New Roman"/>
          <w:sz w:val="24"/>
          <w:szCs w:val="24"/>
        </w:rPr>
        <w:t xml:space="preserve">, </w:t>
      </w:r>
      <w:r w:rsidR="00DB38C3" w:rsidRPr="000B1CFA">
        <w:rPr>
          <w:rFonts w:ascii="Times New Roman" w:hAnsi="Times New Roman" w:cs="Times New Roman"/>
          <w:sz w:val="24"/>
          <w:szCs w:val="24"/>
        </w:rPr>
        <w:t xml:space="preserve"> дифференцированный подход </w:t>
      </w:r>
      <w:r w:rsidR="00797E0B" w:rsidRPr="000B1CFA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CF5B9C" w:rsidRPr="000B1CFA">
        <w:rPr>
          <w:rFonts w:ascii="Times New Roman" w:hAnsi="Times New Roman" w:cs="Times New Roman"/>
          <w:sz w:val="24"/>
          <w:szCs w:val="24"/>
        </w:rPr>
        <w:t>одна из</w:t>
      </w:r>
      <w:r w:rsidR="00797E0B" w:rsidRPr="000B1CFA">
        <w:rPr>
          <w:rFonts w:ascii="Times New Roman" w:hAnsi="Times New Roman" w:cs="Times New Roman"/>
          <w:sz w:val="24"/>
          <w:szCs w:val="24"/>
        </w:rPr>
        <w:t xml:space="preserve"> форм коррекционной работы</w:t>
      </w:r>
      <w:r w:rsidR="00646D3A" w:rsidRPr="000B1CFA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DB38C3" w:rsidRPr="000B1CFA">
        <w:rPr>
          <w:rFonts w:ascii="Times New Roman" w:hAnsi="Times New Roman" w:cs="Times New Roman"/>
          <w:sz w:val="24"/>
          <w:szCs w:val="24"/>
        </w:rPr>
        <w:t>ставит своей основной целью</w:t>
      </w:r>
      <w:r w:rsidR="00646D3A" w:rsidRPr="000B1CFA">
        <w:rPr>
          <w:rFonts w:ascii="Times New Roman" w:hAnsi="Times New Roman" w:cs="Times New Roman"/>
          <w:sz w:val="24"/>
          <w:szCs w:val="24"/>
        </w:rPr>
        <w:t>,  опираясь на сохранные свойства учащихся и возможности их развития,</w:t>
      </w:r>
      <w:r w:rsidR="00DB38C3" w:rsidRPr="000B1CFA">
        <w:rPr>
          <w:rFonts w:ascii="Times New Roman" w:hAnsi="Times New Roman" w:cs="Times New Roman"/>
          <w:sz w:val="24"/>
          <w:szCs w:val="24"/>
        </w:rPr>
        <w:t xml:space="preserve"> исправление наиболее нарушенных </w:t>
      </w:r>
      <w:r w:rsidR="00797E0B" w:rsidRPr="000B1CFA">
        <w:rPr>
          <w:rFonts w:ascii="Times New Roman" w:hAnsi="Times New Roman" w:cs="Times New Roman"/>
          <w:sz w:val="24"/>
          <w:szCs w:val="24"/>
        </w:rPr>
        <w:t xml:space="preserve">процессов деятельности. </w:t>
      </w:r>
      <w:proofErr w:type="gramEnd"/>
    </w:p>
    <w:p w:rsidR="00092801" w:rsidRPr="000B1CFA" w:rsidRDefault="00092801" w:rsidP="000B1CF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CFA">
        <w:rPr>
          <w:rFonts w:ascii="Times New Roman" w:hAnsi="Times New Roman" w:cs="Times New Roman"/>
          <w:sz w:val="24"/>
          <w:szCs w:val="24"/>
          <w:u w:val="single"/>
        </w:rPr>
        <w:t>В своей работе в данном направлении ставлю перед собой следующую цель</w:t>
      </w:r>
    </w:p>
    <w:p w:rsidR="009338E9" w:rsidRPr="000B1CFA" w:rsidRDefault="00BA2053" w:rsidP="000B1CFA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8E9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5CC9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</w:t>
      </w:r>
      <w:r w:rsidR="009338E9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CC9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="009338E9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раскрытия потенциала каждого ученика и развития их умственных и физических возможностей </w:t>
      </w:r>
      <w:r w:rsidR="00EA12FD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="009338E9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особенностей, реализуя на своих уроках дифференцированный и индивидуальный подходы </w:t>
      </w:r>
      <w:r w:rsidR="00EA12FD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обучении.</w:t>
      </w:r>
    </w:p>
    <w:p w:rsidR="00092801" w:rsidRPr="000B1CFA" w:rsidRDefault="00092801" w:rsidP="000B1CFA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поставленной целью, решаю следующие задачи:</w:t>
      </w:r>
    </w:p>
    <w:p w:rsidR="00BA2053" w:rsidRPr="000B1CFA" w:rsidRDefault="00BA2053" w:rsidP="000B1CFA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2FD" w:rsidRPr="000B1CFA" w:rsidRDefault="0039003F" w:rsidP="000B1CFA">
      <w:pPr>
        <w:numPr>
          <w:ilvl w:val="0"/>
          <w:numId w:val="7"/>
        </w:numPr>
        <w:spacing w:before="100" w:beforeAutospacing="1" w:after="100" w:afterAutospacing="1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уровня</w:t>
      </w:r>
      <w:r w:rsidR="00BA2053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 w:rsidR="00EA12FD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чаемости и здоровья учащихся </w:t>
      </w:r>
    </w:p>
    <w:p w:rsidR="00BA2053" w:rsidRPr="000B1CFA" w:rsidRDefault="0039003F" w:rsidP="000B1CFA">
      <w:pPr>
        <w:numPr>
          <w:ilvl w:val="0"/>
          <w:numId w:val="7"/>
        </w:numPr>
        <w:spacing w:before="100" w:beforeAutospacing="1" w:after="100" w:afterAutospacing="1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уровня</w:t>
      </w:r>
      <w:r w:rsidR="00BA2053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2053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BA2053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 предмету, используя критерии оценки каждого уровня.</w:t>
      </w:r>
    </w:p>
    <w:p w:rsidR="001A6292" w:rsidRPr="000B1CFA" w:rsidRDefault="0039003F" w:rsidP="000B1CFA">
      <w:pPr>
        <w:numPr>
          <w:ilvl w:val="0"/>
          <w:numId w:val="7"/>
        </w:numPr>
        <w:spacing w:before="100" w:beforeAutospacing="1" w:after="100" w:afterAutospacing="1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Отбор содержания</w:t>
      </w:r>
      <w:r w:rsidR="00BA2053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 для</w:t>
      </w:r>
      <w:r w:rsidR="008162C9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 каждого уровня и </w:t>
      </w:r>
      <w:r w:rsidR="00092801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2C9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методов</w:t>
      </w:r>
      <w:r w:rsidR="00BA2053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и методических приемов, способствующих</w:t>
      </w:r>
      <w:r w:rsidR="00BA2053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применению уров</w:t>
      </w:r>
      <w:r w:rsidR="007909F4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невой дифференциации на уроках</w:t>
      </w:r>
    </w:p>
    <w:p w:rsidR="00857062" w:rsidRPr="000B1CFA" w:rsidRDefault="0039003F" w:rsidP="000B1CFA">
      <w:pPr>
        <w:numPr>
          <w:ilvl w:val="0"/>
          <w:numId w:val="7"/>
        </w:numPr>
        <w:spacing w:before="100" w:beforeAutospacing="1" w:after="100" w:afterAutospacing="1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 влияния</w:t>
      </w:r>
      <w:r w:rsidR="00BA2053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развития </w:t>
      </w:r>
      <w:proofErr w:type="spellStart"/>
      <w:r w:rsidR="00BA2053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BA2053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 качество знаний, познавательный интерес к п</w:t>
      </w:r>
      <w:r w:rsidR="000201D2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редмету, психологический климат на уроке.</w:t>
      </w:r>
    </w:p>
    <w:p w:rsidR="00D45007" w:rsidRPr="000B1CFA" w:rsidRDefault="00D45007" w:rsidP="000B1CFA">
      <w:pPr>
        <w:pStyle w:val="a3"/>
        <w:numPr>
          <w:ilvl w:val="0"/>
          <w:numId w:val="4"/>
        </w:numPr>
        <w:tabs>
          <w:tab w:val="left" w:pos="3840"/>
        </w:tabs>
        <w:spacing w:before="100" w:beforeAutospacing="1" w:after="100" w:afterAutospacing="1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CFA">
        <w:rPr>
          <w:rFonts w:ascii="Times New Roman" w:hAnsi="Times New Roman" w:cs="Times New Roman"/>
          <w:b/>
          <w:sz w:val="24"/>
          <w:szCs w:val="24"/>
        </w:rPr>
        <w:t>Технология опыта.</w:t>
      </w:r>
    </w:p>
    <w:p w:rsidR="001C5CC9" w:rsidRPr="000B1CFA" w:rsidRDefault="001C5CC9" w:rsidP="000B1CFA">
      <w:pPr>
        <w:pStyle w:val="a3"/>
        <w:tabs>
          <w:tab w:val="left" w:pos="3840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CFA">
        <w:rPr>
          <w:rFonts w:ascii="Times New Roman" w:hAnsi="Times New Roman" w:cs="Times New Roman"/>
          <w:sz w:val="24"/>
          <w:szCs w:val="24"/>
          <w:u w:val="single"/>
        </w:rPr>
        <w:t xml:space="preserve">Для реализации поставленной цели свою работу </w:t>
      </w:r>
      <w:r w:rsidR="008A41D6" w:rsidRPr="000B1CFA">
        <w:rPr>
          <w:rFonts w:ascii="Times New Roman" w:hAnsi="Times New Roman" w:cs="Times New Roman"/>
          <w:sz w:val="24"/>
          <w:szCs w:val="24"/>
          <w:u w:val="single"/>
        </w:rPr>
        <w:t>строю следующим образом:</w:t>
      </w:r>
    </w:p>
    <w:p w:rsidR="004F6C9B" w:rsidRPr="000B1CFA" w:rsidRDefault="004F6C9B" w:rsidP="000B1CFA">
      <w:pPr>
        <w:pStyle w:val="a3"/>
        <w:tabs>
          <w:tab w:val="left" w:pos="3840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431" w:rsidRPr="000B1CFA" w:rsidRDefault="008A41D6" w:rsidP="000B1CFA">
      <w:pPr>
        <w:pStyle w:val="a3"/>
        <w:numPr>
          <w:ilvl w:val="0"/>
          <w:numId w:val="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Входная диагностика (о</w:t>
      </w:r>
      <w:r w:rsidR="00E05431" w:rsidRPr="000B1CFA">
        <w:rPr>
          <w:rFonts w:ascii="Times New Roman" w:hAnsi="Times New Roman" w:cs="Times New Roman"/>
          <w:sz w:val="24"/>
          <w:szCs w:val="24"/>
        </w:rPr>
        <w:t>пределение критериев, на основе которых выделяю типологические группы учащихся для дифференцированной работы</w:t>
      </w:r>
      <w:r w:rsidRPr="000B1CFA">
        <w:rPr>
          <w:rFonts w:ascii="Times New Roman" w:hAnsi="Times New Roman" w:cs="Times New Roman"/>
          <w:sz w:val="24"/>
          <w:szCs w:val="24"/>
        </w:rPr>
        <w:t>)</w:t>
      </w:r>
      <w:r w:rsidR="00F21B8F" w:rsidRPr="000B1CFA">
        <w:rPr>
          <w:rFonts w:ascii="Times New Roman" w:hAnsi="Times New Roman" w:cs="Times New Roman"/>
          <w:sz w:val="24"/>
          <w:szCs w:val="24"/>
        </w:rPr>
        <w:t>.</w:t>
      </w:r>
    </w:p>
    <w:p w:rsidR="00F21B8F" w:rsidRPr="000B1CFA" w:rsidRDefault="00F21B8F" w:rsidP="000B1CFA">
      <w:pPr>
        <w:pStyle w:val="a3"/>
        <w:numPr>
          <w:ilvl w:val="0"/>
          <w:numId w:val="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 xml:space="preserve">Распределение детей по </w:t>
      </w:r>
      <w:r w:rsidR="00995455" w:rsidRPr="000B1CFA">
        <w:rPr>
          <w:rFonts w:ascii="Times New Roman" w:hAnsi="Times New Roman" w:cs="Times New Roman"/>
          <w:sz w:val="24"/>
          <w:szCs w:val="24"/>
        </w:rPr>
        <w:t xml:space="preserve">типологическим </w:t>
      </w:r>
      <w:r w:rsidRPr="000B1CFA">
        <w:rPr>
          <w:rFonts w:ascii="Times New Roman" w:hAnsi="Times New Roman" w:cs="Times New Roman"/>
          <w:sz w:val="24"/>
          <w:szCs w:val="24"/>
        </w:rPr>
        <w:t>группам с учетом результатов диагностики.</w:t>
      </w:r>
    </w:p>
    <w:p w:rsidR="00F21B8F" w:rsidRPr="000B1CFA" w:rsidRDefault="009E4221" w:rsidP="000B1CFA">
      <w:pPr>
        <w:pStyle w:val="a3"/>
        <w:numPr>
          <w:ilvl w:val="0"/>
          <w:numId w:val="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Выбор форм и приемов</w:t>
      </w:r>
      <w:r w:rsidR="00F21B8F" w:rsidRPr="000B1CFA">
        <w:rPr>
          <w:rFonts w:ascii="Times New Roman" w:hAnsi="Times New Roman" w:cs="Times New Roman"/>
          <w:sz w:val="24"/>
          <w:szCs w:val="24"/>
        </w:rPr>
        <w:t xml:space="preserve"> дифференциации.</w:t>
      </w:r>
      <w:r w:rsidRPr="000B1CFA">
        <w:rPr>
          <w:rFonts w:ascii="Times New Roman" w:hAnsi="Times New Roman" w:cs="Times New Roman"/>
          <w:sz w:val="24"/>
          <w:szCs w:val="24"/>
        </w:rPr>
        <w:t xml:space="preserve"> </w:t>
      </w:r>
      <w:r w:rsidR="00F21B8F" w:rsidRPr="000B1CFA">
        <w:rPr>
          <w:rFonts w:ascii="Times New Roman" w:hAnsi="Times New Roman" w:cs="Times New Roman"/>
          <w:sz w:val="24"/>
          <w:szCs w:val="24"/>
        </w:rPr>
        <w:t>Реализация дифференцированного подхода на различных этапах урока и во внеурочной деятельности.</w:t>
      </w:r>
    </w:p>
    <w:p w:rsidR="000201D2" w:rsidRPr="000B1CFA" w:rsidRDefault="00F21B8F" w:rsidP="000B1CFA">
      <w:pPr>
        <w:pStyle w:val="a3"/>
        <w:numPr>
          <w:ilvl w:val="0"/>
          <w:numId w:val="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 xml:space="preserve">Диагностический </w:t>
      </w:r>
      <w:proofErr w:type="gramStart"/>
      <w:r w:rsidRPr="000B1C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1CFA">
        <w:rPr>
          <w:rFonts w:ascii="Times New Roman" w:hAnsi="Times New Roman" w:cs="Times New Roman"/>
          <w:sz w:val="24"/>
          <w:szCs w:val="24"/>
        </w:rPr>
        <w:t xml:space="preserve"> результатами работы учащихся, в соответствии с которым может меняться состав групп и характер дифференцированных заданий.</w:t>
      </w:r>
    </w:p>
    <w:p w:rsidR="00BA5881" w:rsidRPr="000B1CFA" w:rsidRDefault="00BA5881" w:rsidP="000B1CF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A41D6" w:rsidRPr="000B1CFA" w:rsidRDefault="008A41D6" w:rsidP="000B1CFA">
      <w:pPr>
        <w:pStyle w:val="a3"/>
        <w:numPr>
          <w:ilvl w:val="0"/>
          <w:numId w:val="1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1CFA">
        <w:rPr>
          <w:rFonts w:ascii="Times New Roman" w:hAnsi="Times New Roman" w:cs="Times New Roman"/>
          <w:b/>
          <w:i/>
          <w:sz w:val="24"/>
          <w:szCs w:val="24"/>
        </w:rPr>
        <w:t>Входная диагностика. Определение критериев, на основе которых выделяю типологические группы учащихся для дифференцированной работы.</w:t>
      </w:r>
    </w:p>
    <w:p w:rsidR="00A034DB" w:rsidRPr="000B1CFA" w:rsidRDefault="008A41D6" w:rsidP="000B1CF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Свою работу по дифференцированному обучению начинаю с определения критериев, на основе которых выд</w:t>
      </w:r>
      <w:r w:rsidR="00A034DB" w:rsidRPr="000B1CFA">
        <w:rPr>
          <w:rFonts w:ascii="Times New Roman" w:hAnsi="Times New Roman" w:cs="Times New Roman"/>
          <w:sz w:val="24"/>
          <w:szCs w:val="24"/>
        </w:rPr>
        <w:t>еляю типологические группы учащихся для дифференцированной работы с ними.</w:t>
      </w:r>
      <w:r w:rsidR="004E6D17" w:rsidRPr="000B1CFA">
        <w:rPr>
          <w:rFonts w:ascii="Times New Roman" w:hAnsi="Times New Roman" w:cs="Times New Roman"/>
          <w:sz w:val="24"/>
          <w:szCs w:val="24"/>
        </w:rPr>
        <w:t xml:space="preserve"> </w:t>
      </w:r>
      <w:r w:rsidR="00F752F5" w:rsidRPr="000B1CFA">
        <w:rPr>
          <w:rFonts w:ascii="Times New Roman" w:hAnsi="Times New Roman" w:cs="Times New Roman"/>
          <w:sz w:val="24"/>
          <w:szCs w:val="24"/>
        </w:rPr>
        <w:t xml:space="preserve">При этом учитываю индивидуальные особенности каждого  учащегося  (физические, психологические, личностные, в том числе особенности  мыслительной деятельности), опираясь на совместную работу с классными руководителями, </w:t>
      </w:r>
      <w:r w:rsidR="000201D2" w:rsidRPr="000B1CFA">
        <w:rPr>
          <w:rFonts w:ascii="Times New Roman" w:hAnsi="Times New Roman" w:cs="Times New Roman"/>
          <w:sz w:val="24"/>
          <w:szCs w:val="24"/>
        </w:rPr>
        <w:t>воспитателями и результатами</w:t>
      </w:r>
      <w:r w:rsidR="00F752F5" w:rsidRPr="000B1CFA">
        <w:rPr>
          <w:rFonts w:ascii="Times New Roman" w:hAnsi="Times New Roman" w:cs="Times New Roman"/>
          <w:sz w:val="24"/>
          <w:szCs w:val="24"/>
        </w:rPr>
        <w:t xml:space="preserve"> обследований, проводимых психологом.</w:t>
      </w:r>
    </w:p>
    <w:p w:rsidR="00A034DB" w:rsidRPr="000B1CFA" w:rsidRDefault="00306293" w:rsidP="000B1CFA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CFA">
        <w:rPr>
          <w:rFonts w:ascii="Times New Roman" w:hAnsi="Times New Roman" w:cs="Times New Roman"/>
          <w:b/>
          <w:sz w:val="24"/>
          <w:szCs w:val="24"/>
        </w:rPr>
        <w:t>Основные к</w:t>
      </w:r>
      <w:r w:rsidR="00A034DB" w:rsidRPr="000B1CFA">
        <w:rPr>
          <w:rFonts w:ascii="Times New Roman" w:hAnsi="Times New Roman" w:cs="Times New Roman"/>
          <w:b/>
          <w:sz w:val="24"/>
          <w:szCs w:val="24"/>
        </w:rPr>
        <w:t>ритерии:</w:t>
      </w:r>
    </w:p>
    <w:p w:rsidR="00A034DB" w:rsidRPr="000B1CFA" w:rsidRDefault="00A034DB" w:rsidP="000B1CFA">
      <w:pPr>
        <w:pStyle w:val="a3"/>
        <w:numPr>
          <w:ilvl w:val="0"/>
          <w:numId w:val="12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Организация рабочего места</w:t>
      </w:r>
    </w:p>
    <w:p w:rsidR="00A034DB" w:rsidRPr="000B1CFA" w:rsidRDefault="00A034DB" w:rsidP="000B1CFA">
      <w:pPr>
        <w:pStyle w:val="a3"/>
        <w:numPr>
          <w:ilvl w:val="0"/>
          <w:numId w:val="12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Соблюдение правил техники безопасности</w:t>
      </w:r>
    </w:p>
    <w:p w:rsidR="008A41D6" w:rsidRPr="000B1CFA" w:rsidRDefault="00A034DB" w:rsidP="000B1CFA">
      <w:pPr>
        <w:pStyle w:val="a3"/>
        <w:numPr>
          <w:ilvl w:val="0"/>
          <w:numId w:val="12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Умение работать по готовому плану</w:t>
      </w:r>
      <w:r w:rsidR="008A41D6" w:rsidRPr="000B1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4DB" w:rsidRPr="000B1CFA" w:rsidRDefault="00A034DB" w:rsidP="000B1CFA">
      <w:pPr>
        <w:pStyle w:val="a3"/>
        <w:numPr>
          <w:ilvl w:val="0"/>
          <w:numId w:val="12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Умение составлять план предстоящей работы самостоятельно</w:t>
      </w:r>
    </w:p>
    <w:p w:rsidR="00A034DB" w:rsidRPr="000B1CFA" w:rsidRDefault="00A034DB" w:rsidP="000B1CFA">
      <w:pPr>
        <w:pStyle w:val="a3"/>
        <w:numPr>
          <w:ilvl w:val="0"/>
          <w:numId w:val="12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Навык работы на швейной машине</w:t>
      </w:r>
    </w:p>
    <w:p w:rsidR="00A034DB" w:rsidRPr="000B1CFA" w:rsidRDefault="00A034DB" w:rsidP="000B1CFA">
      <w:pPr>
        <w:pStyle w:val="a3"/>
        <w:numPr>
          <w:ilvl w:val="0"/>
          <w:numId w:val="12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Качество выполненной работы</w:t>
      </w:r>
    </w:p>
    <w:p w:rsidR="00905E94" w:rsidRPr="000B1CFA" w:rsidRDefault="00A034DB" w:rsidP="000B1CFA">
      <w:pPr>
        <w:pStyle w:val="a3"/>
        <w:numPr>
          <w:ilvl w:val="0"/>
          <w:numId w:val="12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Самоанализ выполненной работы</w:t>
      </w:r>
    </w:p>
    <w:p w:rsidR="00F752F5" w:rsidRPr="000B1CFA" w:rsidRDefault="00F13456" w:rsidP="000B1CF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lastRenderedPageBreak/>
        <w:t>Данные критерии выбраны в связи со спецификой предмета. Для определе</w:t>
      </w:r>
      <w:r w:rsidR="000201D2" w:rsidRPr="000B1CFA">
        <w:rPr>
          <w:rFonts w:ascii="Times New Roman" w:hAnsi="Times New Roman" w:cs="Times New Roman"/>
          <w:sz w:val="24"/>
          <w:szCs w:val="24"/>
        </w:rPr>
        <w:t xml:space="preserve">ния результатов </w:t>
      </w:r>
      <w:r w:rsidRPr="000B1CFA">
        <w:rPr>
          <w:rFonts w:ascii="Times New Roman" w:hAnsi="Times New Roman" w:cs="Times New Roman"/>
          <w:sz w:val="24"/>
          <w:szCs w:val="24"/>
        </w:rPr>
        <w:t xml:space="preserve"> применяю следующие формы:</w:t>
      </w:r>
    </w:p>
    <w:p w:rsidR="00D752FC" w:rsidRPr="000B1CFA" w:rsidRDefault="000B1CFA" w:rsidP="000B1CF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4314B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контрольных  срезов </w:t>
      </w:r>
      <w:r w:rsidR="00306293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практических работ </w:t>
      </w:r>
      <w:r w:rsidR="000857D0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года </w:t>
      </w:r>
      <w:r w:rsidR="009C698B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классе</w:t>
      </w:r>
      <w:r w:rsidR="0024314B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разделам учебного мат</w:t>
      </w:r>
      <w:r w:rsidR="00F13456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ериала предыдущих лет обучения с целью определения</w:t>
      </w:r>
      <w:r w:rsidR="0024314B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</w:t>
      </w:r>
      <w:r w:rsidR="00E869F8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ктического уровня знаний детей, </w:t>
      </w:r>
      <w:r w:rsidR="00E869F8" w:rsidRPr="000B1CFA">
        <w:rPr>
          <w:rFonts w:ascii="Times New Roman" w:hAnsi="Times New Roman" w:cs="Times New Roman"/>
          <w:sz w:val="24"/>
          <w:szCs w:val="24"/>
        </w:rPr>
        <w:t xml:space="preserve">выявления  факторов, влияющих на качество знаний,  планирование и проведение коррекционных мероприятий по повышению уровня </w:t>
      </w:r>
      <w:proofErr w:type="spellStart"/>
      <w:r w:rsidR="00E869F8" w:rsidRPr="000B1CF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E869F8" w:rsidRPr="000B1CFA">
        <w:rPr>
          <w:rFonts w:ascii="Times New Roman" w:hAnsi="Times New Roman" w:cs="Times New Roman"/>
          <w:sz w:val="24"/>
          <w:szCs w:val="24"/>
        </w:rPr>
        <w:t>.</w:t>
      </w:r>
    </w:p>
    <w:p w:rsidR="000857D0" w:rsidRPr="000B1CFA" w:rsidRDefault="00905E94" w:rsidP="000B1CF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 xml:space="preserve">По результатам диагностического тестирования составляю индивидуальную карту учёта </w:t>
      </w:r>
      <w:proofErr w:type="spellStart"/>
      <w:r w:rsidRPr="000B1CF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B1CFA">
        <w:rPr>
          <w:rFonts w:ascii="Times New Roman" w:hAnsi="Times New Roman" w:cs="Times New Roman"/>
          <w:sz w:val="24"/>
          <w:szCs w:val="24"/>
        </w:rPr>
        <w:t xml:space="preserve"> учебных умений и навыков, в данном случае,  по швейному делу на каждую ученицу, которая помогает мне распределить учащихся по типологическим группам и организовать учебную деятельность с учетом выявленных особенностей.</w:t>
      </w:r>
    </w:p>
    <w:p w:rsidR="003D3F73" w:rsidRPr="000B1CFA" w:rsidRDefault="004E6D17" w:rsidP="000B1CFA">
      <w:pPr>
        <w:pStyle w:val="a3"/>
        <w:numPr>
          <w:ilvl w:val="0"/>
          <w:numId w:val="1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1CFA">
        <w:rPr>
          <w:rFonts w:ascii="Times New Roman" w:hAnsi="Times New Roman" w:cs="Times New Roman"/>
          <w:b/>
          <w:i/>
          <w:sz w:val="24"/>
          <w:szCs w:val="24"/>
        </w:rPr>
        <w:t>Распределение детей по типологическим группам с учетом результатов диагностики.</w:t>
      </w:r>
    </w:p>
    <w:p w:rsidR="003D3F73" w:rsidRPr="000B1CFA" w:rsidRDefault="009C698B" w:rsidP="000B1CFA">
      <w:p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На основе полученных данных выделяю</w:t>
      </w:r>
      <w:r w:rsidR="003D3F73" w:rsidRPr="000B1CFA">
        <w:rPr>
          <w:rFonts w:ascii="Times New Roman" w:hAnsi="Times New Roman" w:cs="Times New Roman"/>
          <w:sz w:val="24"/>
          <w:szCs w:val="24"/>
        </w:rPr>
        <w:t xml:space="preserve"> типологические группы учащихся, отличающихся:</w:t>
      </w:r>
    </w:p>
    <w:p w:rsidR="003D3F73" w:rsidRPr="000B1CFA" w:rsidRDefault="003D3F73" w:rsidP="000B1CFA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Различным уровнем усвоения материала на данный момент;</w:t>
      </w:r>
    </w:p>
    <w:p w:rsidR="003D3F73" w:rsidRPr="000B1CFA" w:rsidRDefault="003D3F73" w:rsidP="000B1CFA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Уровнем работоспособности и темпом работы;</w:t>
      </w:r>
    </w:p>
    <w:p w:rsidR="003D3F73" w:rsidRPr="000B1CFA" w:rsidRDefault="003D3F73" w:rsidP="000B1CFA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Особенностями восприятия, памяти, мышления;</w:t>
      </w:r>
    </w:p>
    <w:p w:rsidR="003D3F73" w:rsidRPr="000B1CFA" w:rsidRDefault="003D3F73" w:rsidP="000B1CFA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Уравновешенностью процессов возбуждения и торможения.</w:t>
      </w:r>
    </w:p>
    <w:p w:rsidR="00F21B8F" w:rsidRPr="000B1CFA" w:rsidRDefault="00F21B8F" w:rsidP="000B1CFA">
      <w:p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1CFA">
        <w:rPr>
          <w:rFonts w:ascii="Times New Roman" w:hAnsi="Times New Roman" w:cs="Times New Roman"/>
          <w:b/>
          <w:i/>
          <w:sz w:val="24"/>
          <w:szCs w:val="24"/>
        </w:rPr>
        <w:t xml:space="preserve">1 группа.  </w:t>
      </w:r>
      <w:r w:rsidR="009C698B" w:rsidRPr="000B1CFA">
        <w:rPr>
          <w:rFonts w:ascii="Times New Roman" w:hAnsi="Times New Roman" w:cs="Times New Roman"/>
          <w:i/>
          <w:sz w:val="24"/>
          <w:szCs w:val="24"/>
        </w:rPr>
        <w:t xml:space="preserve">Учащиеся  данной группы </w:t>
      </w:r>
      <w:r w:rsidR="000E5B28" w:rsidRPr="000B1CFA">
        <w:rPr>
          <w:rFonts w:ascii="Times New Roman" w:hAnsi="Times New Roman" w:cs="Times New Roman"/>
          <w:i/>
          <w:sz w:val="24"/>
          <w:szCs w:val="24"/>
        </w:rPr>
        <w:t>в основном успешно справляются с обучением во фронтальной работе. К ним нет необходимости систематически применять дифференцированный подход с задачей преодоления отставания в учебе.</w:t>
      </w:r>
      <w:r w:rsidR="000E5B28" w:rsidRPr="000B1CFA">
        <w:rPr>
          <w:rFonts w:ascii="Times New Roman" w:hAnsi="Times New Roman" w:cs="Times New Roman"/>
          <w:sz w:val="24"/>
          <w:szCs w:val="24"/>
        </w:rPr>
        <w:t xml:space="preserve"> Они </w:t>
      </w:r>
      <w:r w:rsidR="009C698B" w:rsidRPr="000B1CFA">
        <w:rPr>
          <w:rFonts w:ascii="Times New Roman" w:hAnsi="Times New Roman" w:cs="Times New Roman"/>
          <w:sz w:val="24"/>
          <w:szCs w:val="24"/>
        </w:rPr>
        <w:t>с</w:t>
      </w:r>
      <w:r w:rsidRPr="000B1CFA">
        <w:rPr>
          <w:rFonts w:ascii="Times New Roman" w:hAnsi="Times New Roman" w:cs="Times New Roman"/>
          <w:sz w:val="24"/>
          <w:szCs w:val="24"/>
        </w:rPr>
        <w:t xml:space="preserve">пособны достаточно полно воспроизводить учебный  материал, отвечая на вопросы, а в простых случаях воспроизводят его самостоятельно. Планирование новой работы в пределах программных требований осуществляют успешно. Приемы </w:t>
      </w:r>
      <w:r w:rsidR="004E6D17" w:rsidRPr="000B1CFA">
        <w:rPr>
          <w:rFonts w:ascii="Times New Roman" w:hAnsi="Times New Roman" w:cs="Times New Roman"/>
          <w:sz w:val="24"/>
          <w:szCs w:val="24"/>
        </w:rPr>
        <w:t>само</w:t>
      </w:r>
      <w:r w:rsidRPr="000B1CFA">
        <w:rPr>
          <w:rFonts w:ascii="Times New Roman" w:hAnsi="Times New Roman" w:cs="Times New Roman"/>
          <w:sz w:val="24"/>
          <w:szCs w:val="24"/>
        </w:rPr>
        <w:t>контроля сформированы, работоспособность высокая, тр</w:t>
      </w:r>
      <w:r w:rsidR="004E6D17" w:rsidRPr="000B1CFA">
        <w:rPr>
          <w:rFonts w:ascii="Times New Roman" w:hAnsi="Times New Roman" w:cs="Times New Roman"/>
          <w:sz w:val="24"/>
          <w:szCs w:val="24"/>
        </w:rPr>
        <w:t xml:space="preserve">удовые приемы в объеме программных </w:t>
      </w:r>
      <w:r w:rsidRPr="000B1CFA">
        <w:rPr>
          <w:rFonts w:ascii="Times New Roman" w:hAnsi="Times New Roman" w:cs="Times New Roman"/>
          <w:sz w:val="24"/>
          <w:szCs w:val="24"/>
        </w:rPr>
        <w:t xml:space="preserve"> требований данного </w:t>
      </w:r>
      <w:r w:rsidR="004F7BEB" w:rsidRPr="000B1CFA">
        <w:rPr>
          <w:rFonts w:ascii="Times New Roman" w:hAnsi="Times New Roman" w:cs="Times New Roman"/>
          <w:sz w:val="24"/>
          <w:szCs w:val="24"/>
        </w:rPr>
        <w:t xml:space="preserve">уровня усваиваются </w:t>
      </w:r>
      <w:r w:rsidRPr="000B1CFA">
        <w:rPr>
          <w:rFonts w:ascii="Times New Roman" w:hAnsi="Times New Roman" w:cs="Times New Roman"/>
          <w:sz w:val="24"/>
          <w:szCs w:val="24"/>
        </w:rPr>
        <w:t xml:space="preserve"> успешно.</w:t>
      </w:r>
    </w:p>
    <w:p w:rsidR="00F21B8F" w:rsidRPr="000B1CFA" w:rsidRDefault="0046446E" w:rsidP="000B1CFA">
      <w:p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1CFA">
        <w:rPr>
          <w:rFonts w:ascii="Times New Roman" w:hAnsi="Times New Roman" w:cs="Times New Roman"/>
          <w:b/>
          <w:i/>
          <w:sz w:val="24"/>
          <w:szCs w:val="24"/>
        </w:rPr>
        <w:t>2 группа</w:t>
      </w:r>
      <w:r w:rsidR="004F7BEB" w:rsidRPr="000B1CF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21B8F" w:rsidRPr="000B1CFA">
        <w:rPr>
          <w:rFonts w:ascii="Times New Roman" w:hAnsi="Times New Roman" w:cs="Times New Roman"/>
          <w:sz w:val="24"/>
          <w:szCs w:val="24"/>
        </w:rPr>
        <w:t xml:space="preserve">Учащиеся данной группы учебный материал воспроизводят в основном правильно, но допускают незначительные ошибки. Самостоятельно использовать знания теоретической и практической деятельности могут только в простейших случаях. Общую конструкцию изделия запоминают верно, но допускают ошибки в деталях. Самостоятельно трудовую деятельность планируют с трудом, чаще прибегают к помощи учителя.  Приемы контроля </w:t>
      </w:r>
      <w:r w:rsidR="00F21B8F" w:rsidRPr="000B1CFA">
        <w:rPr>
          <w:rFonts w:ascii="Times New Roman" w:hAnsi="Times New Roman" w:cs="Times New Roman"/>
          <w:sz w:val="24"/>
          <w:szCs w:val="24"/>
        </w:rPr>
        <w:lastRenderedPageBreak/>
        <w:t>сформированы недостаточно, н</w:t>
      </w:r>
      <w:r w:rsidR="004F7BEB" w:rsidRPr="000B1CFA">
        <w:rPr>
          <w:rFonts w:ascii="Times New Roman" w:hAnsi="Times New Roman" w:cs="Times New Roman"/>
          <w:sz w:val="24"/>
          <w:szCs w:val="24"/>
        </w:rPr>
        <w:t>аблюдаются недостатки в усвоении</w:t>
      </w:r>
      <w:r w:rsidR="00F21B8F" w:rsidRPr="000B1CFA">
        <w:rPr>
          <w:rFonts w:ascii="Times New Roman" w:hAnsi="Times New Roman" w:cs="Times New Roman"/>
          <w:sz w:val="24"/>
          <w:szCs w:val="24"/>
        </w:rPr>
        <w:t xml:space="preserve"> профессиональными приемами, работоспособность средняя.</w:t>
      </w:r>
      <w:r w:rsidR="004F7BEB" w:rsidRPr="000B1CF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F7BEB" w:rsidRPr="000B1CFA">
        <w:rPr>
          <w:rFonts w:ascii="Times New Roman" w:hAnsi="Times New Roman" w:cs="Times New Roman"/>
          <w:i/>
          <w:sz w:val="24"/>
          <w:szCs w:val="24"/>
        </w:rPr>
        <w:t>Эффективное обучение</w:t>
      </w:r>
      <w:r w:rsidR="004F7BEB" w:rsidRPr="000B1CFA">
        <w:rPr>
          <w:rFonts w:ascii="Times New Roman" w:hAnsi="Times New Roman" w:cs="Times New Roman"/>
          <w:sz w:val="24"/>
          <w:szCs w:val="24"/>
        </w:rPr>
        <w:t xml:space="preserve"> </w:t>
      </w:r>
      <w:r w:rsidR="004F7BEB" w:rsidRPr="000B1CFA">
        <w:rPr>
          <w:rFonts w:ascii="Times New Roman" w:hAnsi="Times New Roman" w:cs="Times New Roman"/>
          <w:i/>
          <w:sz w:val="24"/>
          <w:szCs w:val="24"/>
        </w:rPr>
        <w:t>учащихся 2  группы  возможно лишь при условии систематического дифференцированного подхода.</w:t>
      </w:r>
    </w:p>
    <w:p w:rsidR="00F21B8F" w:rsidRPr="000B1CFA" w:rsidRDefault="00F21B8F" w:rsidP="000B1CFA">
      <w:p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b/>
          <w:i/>
          <w:sz w:val="24"/>
          <w:szCs w:val="24"/>
        </w:rPr>
        <w:t xml:space="preserve">3 группа:  </w:t>
      </w:r>
      <w:r w:rsidR="00646255" w:rsidRPr="000B1CFA">
        <w:rPr>
          <w:rFonts w:ascii="Times New Roman" w:hAnsi="Times New Roman" w:cs="Times New Roman"/>
          <w:i/>
          <w:sz w:val="24"/>
          <w:szCs w:val="24"/>
        </w:rPr>
        <w:t>О</w:t>
      </w:r>
      <w:r w:rsidR="00F830BC" w:rsidRPr="000B1CFA">
        <w:rPr>
          <w:rFonts w:ascii="Times New Roman" w:hAnsi="Times New Roman" w:cs="Times New Roman"/>
          <w:i/>
          <w:sz w:val="24"/>
          <w:szCs w:val="24"/>
        </w:rPr>
        <w:t xml:space="preserve">сновная трудность для данных учащихся состоит в том, что программа по трудовому обучению предусматривает конструктивно и технологически изготовление </w:t>
      </w:r>
      <w:r w:rsidR="00646255" w:rsidRPr="000B1CFA">
        <w:rPr>
          <w:rFonts w:ascii="Times New Roman" w:hAnsi="Times New Roman" w:cs="Times New Roman"/>
          <w:i/>
          <w:sz w:val="24"/>
          <w:szCs w:val="24"/>
        </w:rPr>
        <w:t>новых изделий. Но</w:t>
      </w:r>
      <w:r w:rsidR="00F830BC" w:rsidRPr="000B1CFA">
        <w:rPr>
          <w:rFonts w:ascii="Times New Roman" w:hAnsi="Times New Roman" w:cs="Times New Roman"/>
          <w:i/>
          <w:sz w:val="24"/>
          <w:szCs w:val="24"/>
        </w:rPr>
        <w:t xml:space="preserve"> учащиеся данной группы могут овладевать простейшей профессиональной деятельностью лишь при условии, если одно и то</w:t>
      </w:r>
      <w:r w:rsidR="00646255" w:rsidRPr="000B1C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0BC" w:rsidRPr="000B1CFA">
        <w:rPr>
          <w:rFonts w:ascii="Times New Roman" w:hAnsi="Times New Roman" w:cs="Times New Roman"/>
          <w:i/>
          <w:sz w:val="24"/>
          <w:szCs w:val="24"/>
        </w:rPr>
        <w:t>же</w:t>
      </w:r>
      <w:r w:rsidR="00646255" w:rsidRPr="000B1CFA">
        <w:rPr>
          <w:rFonts w:ascii="Times New Roman" w:hAnsi="Times New Roman" w:cs="Times New Roman"/>
          <w:i/>
          <w:sz w:val="24"/>
          <w:szCs w:val="24"/>
        </w:rPr>
        <w:t xml:space="preserve"> учебное задание повторяется несколько раз, при этом образ изделия и план предстоящей работы, в основном, усваивается во время практического выполнения задания.</w:t>
      </w:r>
      <w:r w:rsidR="00446778" w:rsidRPr="000B1CFA">
        <w:rPr>
          <w:rFonts w:ascii="Times New Roman" w:hAnsi="Times New Roman" w:cs="Times New Roman"/>
          <w:i/>
          <w:sz w:val="24"/>
          <w:szCs w:val="24"/>
        </w:rPr>
        <w:t xml:space="preserve"> Поэтому для обучения данной группы уча</w:t>
      </w:r>
      <w:r w:rsidR="0018327B" w:rsidRPr="000B1CFA">
        <w:rPr>
          <w:rFonts w:ascii="Times New Roman" w:hAnsi="Times New Roman" w:cs="Times New Roman"/>
          <w:i/>
          <w:sz w:val="24"/>
          <w:szCs w:val="24"/>
        </w:rPr>
        <w:t xml:space="preserve">щихся в  организации учебной деятельности целесообразно применение </w:t>
      </w:r>
      <w:r w:rsidR="00446778" w:rsidRPr="000B1C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27B" w:rsidRPr="000B1CFA">
        <w:rPr>
          <w:rFonts w:ascii="Times New Roman" w:hAnsi="Times New Roman" w:cs="Times New Roman"/>
          <w:i/>
          <w:sz w:val="24"/>
          <w:szCs w:val="24"/>
        </w:rPr>
        <w:t xml:space="preserve">индивидуального подхода на различных этапах урока и во внеурочной деятельности.  </w:t>
      </w:r>
      <w:r w:rsidRPr="000B1CFA">
        <w:rPr>
          <w:rFonts w:ascii="Times New Roman" w:hAnsi="Times New Roman" w:cs="Times New Roman"/>
          <w:sz w:val="24"/>
          <w:szCs w:val="24"/>
        </w:rPr>
        <w:t>Учащиеся данной группы учебный материал воспроизводят отдельно, чаще всего частями, главное в содержании выделить не могут. К самостоятельному планированию работы не способны. Приемы контроля не сформированы, трудовые профессиональные двигательные навыки выполняет с ошибками, темп работы низкий.</w:t>
      </w:r>
    </w:p>
    <w:p w:rsidR="007909F4" w:rsidRPr="000B1CFA" w:rsidRDefault="00436A23" w:rsidP="000B1CFA">
      <w:p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Распределение учащихся по типологическим группам помогает мне организовать не только внутреннюю дифференциацию (внутри класса), но и внешнюю, пре</w:t>
      </w:r>
      <w:r w:rsidR="00085687" w:rsidRPr="000B1CFA">
        <w:rPr>
          <w:rFonts w:ascii="Times New Roman" w:hAnsi="Times New Roman" w:cs="Times New Roman"/>
          <w:sz w:val="24"/>
          <w:szCs w:val="24"/>
        </w:rPr>
        <w:t>д</w:t>
      </w:r>
      <w:r w:rsidRPr="000B1CFA">
        <w:rPr>
          <w:rFonts w:ascii="Times New Roman" w:hAnsi="Times New Roman" w:cs="Times New Roman"/>
          <w:sz w:val="24"/>
          <w:szCs w:val="24"/>
        </w:rPr>
        <w:t xml:space="preserve">полагающую обучение разных классов в </w:t>
      </w:r>
      <w:r w:rsidR="00646255" w:rsidRPr="000B1CFA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0B1CFA">
        <w:rPr>
          <w:rFonts w:ascii="Times New Roman" w:hAnsi="Times New Roman" w:cs="Times New Roman"/>
          <w:sz w:val="24"/>
          <w:szCs w:val="24"/>
        </w:rPr>
        <w:t>параллели по программам</w:t>
      </w:r>
      <w:r w:rsidR="000E5B28" w:rsidRPr="000B1CFA">
        <w:rPr>
          <w:rFonts w:ascii="Times New Roman" w:hAnsi="Times New Roman" w:cs="Times New Roman"/>
          <w:sz w:val="24"/>
          <w:szCs w:val="24"/>
        </w:rPr>
        <w:t>, отличающимся глубиной и широтой изложения материала, сложностью</w:t>
      </w:r>
      <w:r w:rsidR="00646255" w:rsidRPr="000B1CFA">
        <w:rPr>
          <w:rFonts w:ascii="Times New Roman" w:hAnsi="Times New Roman" w:cs="Times New Roman"/>
          <w:sz w:val="24"/>
          <w:szCs w:val="24"/>
        </w:rPr>
        <w:t xml:space="preserve"> изготавливаемого объекта труда, что помогает в полной мере усвоить учебный материал всем учащимся.</w:t>
      </w:r>
    </w:p>
    <w:p w:rsidR="00D752FC" w:rsidRPr="000B1CFA" w:rsidRDefault="00D752FC" w:rsidP="000B1CFA">
      <w:p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В этом году для 8а и 8в классах составила рабочие программы с учетом типологических групп, входящих в данные классы, отличающихся объемом и сложностью материала.</w:t>
      </w:r>
    </w:p>
    <w:p w:rsidR="007909F4" w:rsidRPr="000B1CFA" w:rsidRDefault="009E4221" w:rsidP="000B1CFA">
      <w:pPr>
        <w:pStyle w:val="a3"/>
        <w:numPr>
          <w:ilvl w:val="0"/>
          <w:numId w:val="1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1CFA">
        <w:rPr>
          <w:rFonts w:ascii="Times New Roman" w:hAnsi="Times New Roman" w:cs="Times New Roman"/>
          <w:b/>
          <w:i/>
          <w:sz w:val="24"/>
          <w:szCs w:val="24"/>
        </w:rPr>
        <w:t>Выбор форм и приемов</w:t>
      </w:r>
      <w:r w:rsidR="007909F4" w:rsidRPr="000B1CFA">
        <w:rPr>
          <w:rFonts w:ascii="Times New Roman" w:hAnsi="Times New Roman" w:cs="Times New Roman"/>
          <w:b/>
          <w:i/>
          <w:sz w:val="24"/>
          <w:szCs w:val="24"/>
        </w:rPr>
        <w:t xml:space="preserve"> дифференциации.</w:t>
      </w:r>
      <w:r w:rsidR="00CB6AFC" w:rsidRPr="000B1CFA">
        <w:rPr>
          <w:rFonts w:ascii="Times New Roman" w:hAnsi="Times New Roman" w:cs="Times New Roman"/>
          <w:b/>
          <w:i/>
          <w:sz w:val="24"/>
          <w:szCs w:val="24"/>
        </w:rPr>
        <w:t xml:space="preserve"> Реализация дифференцированного подхода на различных этапах урока и во внеурочной деятельности.</w:t>
      </w:r>
    </w:p>
    <w:p w:rsidR="009E4221" w:rsidRPr="000B1CFA" w:rsidRDefault="00CB6AFC" w:rsidP="000B1CFA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каждого ребенка должно происходить на доступном для него уровне и в оптимальном для него темпе. Это достигается дифференциацией заданий по объему и сложности, а так же путем реализации различных форм и методов организации </w:t>
      </w:r>
      <w:r w:rsidR="00646255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учащихся на уроке и во внеурочной деятельности.</w:t>
      </w:r>
    </w:p>
    <w:p w:rsidR="00CB21C7" w:rsidRPr="000B1CFA" w:rsidRDefault="00CB21C7" w:rsidP="000B1CFA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применяю на всех этапах урока, распределяя предлагаемые задания по разн</w:t>
      </w:r>
      <w:r w:rsidR="00027F86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уровням учебной деятельности:</w:t>
      </w:r>
    </w:p>
    <w:p w:rsidR="00A11ACB" w:rsidRPr="000B1CFA" w:rsidRDefault="00027F86" w:rsidP="000B1CFA">
      <w:pPr>
        <w:pStyle w:val="a3"/>
        <w:numPr>
          <w:ilvl w:val="0"/>
          <w:numId w:val="19"/>
        </w:numPr>
        <w:spacing w:before="100" w:beforeAutospacing="1" w:after="100" w:afterAutospacing="1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 по  уровню</w:t>
      </w:r>
      <w:r w:rsidR="00A11ACB" w:rsidRPr="000B1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сложности. </w:t>
      </w:r>
    </w:p>
    <w:p w:rsidR="00A11ACB" w:rsidRPr="000B1CFA" w:rsidRDefault="00A11ACB" w:rsidP="000B1CFA">
      <w:pPr>
        <w:pStyle w:val="a3"/>
        <w:spacing w:before="100" w:beforeAutospacing="1" w:after="100" w:afterAutospacing="1" w:line="36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Самой распространенной формой </w:t>
      </w:r>
      <w:proofErr w:type="spellStart"/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внутриклассной</w:t>
      </w:r>
      <w:proofErr w:type="spellEnd"/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дифференциации является выполнение учениками з</w:t>
      </w:r>
      <w:r w:rsidR="00D95C75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аданий разного уровня сложности (посильности заданий для разных групп учащихся).</w:t>
      </w:r>
      <w:r w:rsidR="00113E0D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 форму дифференциации применяю при повторении пройденного и закреплении нового материала.</w:t>
      </w:r>
    </w:p>
    <w:p w:rsidR="00D92956" w:rsidRPr="000B1CFA" w:rsidRDefault="00D92956" w:rsidP="000B1CFA">
      <w:pPr>
        <w:pStyle w:val="a3"/>
        <w:spacing w:before="100" w:beforeAutospacing="1" w:after="100" w:afterAutospacing="1" w:line="36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мной задания </w:t>
      </w:r>
      <w:r w:rsidR="00113E0D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уровню сложности </w:t>
      </w:r>
      <w:r w:rsidR="00E71F1D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делятся на три уровня</w:t>
      </w: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523" w:rsidRPr="000B1CFA" w:rsidRDefault="00EF7523" w:rsidP="000B1CFA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вставить пропущенные слова в данные предложения.)</w:t>
      </w:r>
    </w:p>
    <w:p w:rsidR="00D92956" w:rsidRPr="000B1CFA" w:rsidRDefault="00D92956" w:rsidP="000B1CFA">
      <w:pPr>
        <w:pStyle w:val="a3"/>
        <w:spacing w:before="100" w:beforeAutospacing="1" w:after="100" w:afterAutospacing="1" w:line="36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="00E71F1D" w:rsidRPr="000B1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уровень</w:t>
      </w:r>
      <w:r w:rsidR="00364130" w:rsidRPr="000B1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0B1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сложные типовые задания, которые предполагают мыслительную деятельность продуктивного (творческого) характера, и они по силам 1 группе учащихся. В эту группу входят задания, требующие нестандартных действий, нахождения оригинальных технологических решений.</w:t>
      </w:r>
    </w:p>
    <w:p w:rsidR="00D92956" w:rsidRPr="000B1CFA" w:rsidRDefault="00D92956" w:rsidP="000B1CFA">
      <w:pPr>
        <w:pStyle w:val="a3"/>
        <w:spacing w:before="100" w:beforeAutospacing="1" w:after="100" w:afterAutospacing="1" w:line="36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Задания </w:t>
      </w:r>
      <w:r w:rsidRPr="000B1CF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0B1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4F7BEB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B1C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4F7BEB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–его </w:t>
      </w:r>
      <w:r w:rsidR="00E71F1D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</w:t>
      </w: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отличаются тем, что при их выполн</w:t>
      </w:r>
      <w:r w:rsidR="005F4769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требуется репродуктивная (</w:t>
      </w: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воспроизводящая) деятельность. Кроме того, задания для </w:t>
      </w:r>
      <w:r w:rsidRPr="000B1C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4F7BEB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Start"/>
      <w:r w:rsidR="004F7BEB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B1C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4F7BEB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–его</w:t>
      </w: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F1D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незначительно отличаются по своей сложности.</w:t>
      </w:r>
    </w:p>
    <w:p w:rsidR="003C2523" w:rsidRPr="000B1CFA" w:rsidRDefault="00EF7523" w:rsidP="000B1CFA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выполнить задание на восстановление последовательности).</w:t>
      </w:r>
    </w:p>
    <w:p w:rsidR="00364130" w:rsidRPr="000B1CFA" w:rsidRDefault="00D92956" w:rsidP="000B1CFA">
      <w:pPr>
        <w:pStyle w:val="a3"/>
        <w:spacing w:before="100" w:beforeAutospacing="1" w:after="100" w:afterAutospacing="1" w:line="36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заданиях для </w:t>
      </w:r>
      <w:r w:rsidRPr="000B1CF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="00E71F1D" w:rsidRPr="000B1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уровня</w:t>
      </w:r>
      <w:r w:rsidRPr="000B1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частичное или полное воспроизведение усвоенных ранее  теоретических сведений, или их применение в стандартных ситуациях (задания подстановки, в которых намеренно пропущено слово, фраза, иной</w:t>
      </w:r>
      <w:r w:rsidR="00364130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существенный элемент), конструктивные задания, выполнение которых связано с самостоятельным воспроизведением учащимися технологических сведений или с графической разработкой рисунка.</w:t>
      </w:r>
    </w:p>
    <w:p w:rsidR="003C2523" w:rsidRPr="000B1CFA" w:rsidRDefault="00EF7523" w:rsidP="000B1CFA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выбрать один из предложенных ответов).</w:t>
      </w:r>
    </w:p>
    <w:p w:rsidR="00364130" w:rsidRPr="000B1CFA" w:rsidRDefault="00364130" w:rsidP="000B1CFA">
      <w:pPr>
        <w:pStyle w:val="a3"/>
        <w:spacing w:before="100" w:beforeAutospacing="1" w:after="100" w:afterAutospacing="1" w:line="36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="00E71F1D" w:rsidRPr="000B1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уровень</w:t>
      </w:r>
      <w:r w:rsidRPr="000B1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программированные задания на опознание, различие, классификацию и упорядоченность, причем все задания имеют подсказку в виде программированных ответов или в самом условии задания, они несложны в выполнении и посильны для третьей группы учащихся.</w:t>
      </w:r>
    </w:p>
    <w:p w:rsidR="008162C9" w:rsidRPr="000B1CFA" w:rsidRDefault="003C2523" w:rsidP="000B1CFA">
      <w:pPr>
        <w:pStyle w:val="a3"/>
        <w:spacing w:before="100" w:beforeAutospacing="1" w:after="100" w:afterAutospacing="1" w:line="36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это работа по карточкам, тестовые задания с разным уровнем сложности, которую применяю при письменном опросе на разных этапах урока.</w:t>
      </w:r>
    </w:p>
    <w:p w:rsidR="00A11ACB" w:rsidRPr="000B1CFA" w:rsidRDefault="00085687" w:rsidP="000B1CFA">
      <w:pPr>
        <w:pStyle w:val="a3"/>
        <w:numPr>
          <w:ilvl w:val="0"/>
          <w:numId w:val="19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CFA">
        <w:rPr>
          <w:rFonts w:ascii="Times New Roman" w:hAnsi="Times New Roman" w:cs="Times New Roman"/>
          <w:sz w:val="24"/>
          <w:szCs w:val="24"/>
          <w:u w:val="single"/>
        </w:rPr>
        <w:t>Задания по объему учебного материала.</w:t>
      </w:r>
      <w:r w:rsidR="00AE5697" w:rsidRPr="000B1C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5697" w:rsidRPr="000B1CFA" w:rsidRDefault="00AE5697" w:rsidP="000B1CF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 xml:space="preserve">В основе работы с сильными учащимися должна быть постоянно увеличивающаяся по объему нагрузка. Поэтому, учитывая индивидуальные особенности учащихся, распределяю объем работы дифференцированно, чаще всего это задания практического характера. </w:t>
      </w:r>
    </w:p>
    <w:p w:rsidR="00AE5697" w:rsidRPr="000B1CFA" w:rsidRDefault="00AE5697" w:rsidP="000B1CF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</w:t>
      </w:r>
      <w:r w:rsidR="00AA34B6" w:rsidRPr="000B1CFA">
        <w:rPr>
          <w:rFonts w:ascii="Times New Roman" w:hAnsi="Times New Roman" w:cs="Times New Roman"/>
          <w:sz w:val="24"/>
          <w:szCs w:val="24"/>
        </w:rPr>
        <w:t>изготовление изделия</w:t>
      </w:r>
      <w:r w:rsidR="00E632CD" w:rsidRPr="000B1CFA">
        <w:rPr>
          <w:rFonts w:ascii="Times New Roman" w:hAnsi="Times New Roman" w:cs="Times New Roman"/>
          <w:sz w:val="24"/>
          <w:szCs w:val="24"/>
        </w:rPr>
        <w:t xml:space="preserve"> - </w:t>
      </w:r>
      <w:r w:rsidR="00AA34B6" w:rsidRPr="000B1CFA">
        <w:rPr>
          <w:rFonts w:ascii="Times New Roman" w:hAnsi="Times New Roman" w:cs="Times New Roman"/>
          <w:sz w:val="24"/>
          <w:szCs w:val="24"/>
        </w:rPr>
        <w:t xml:space="preserve"> учащиеся, относящиеся к первой группе,  выполняют в натуральную величину, причем с элементами моделирования, вторая типовая группа стандартное изделие, а третья группа учащихся в масштабе 1:2. </w:t>
      </w:r>
    </w:p>
    <w:p w:rsidR="00F54D39" w:rsidRPr="000B1CFA" w:rsidRDefault="00AA34B6" w:rsidP="000B1CF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Тем самым все учащиеся усваивают программный материал, но в разном объеме.</w:t>
      </w:r>
    </w:p>
    <w:p w:rsidR="002352BC" w:rsidRPr="000B1CFA" w:rsidRDefault="00085687" w:rsidP="000B1CFA">
      <w:pPr>
        <w:pStyle w:val="a3"/>
        <w:numPr>
          <w:ilvl w:val="0"/>
          <w:numId w:val="19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CFA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A57835" w:rsidRPr="000B1CFA">
        <w:rPr>
          <w:rFonts w:ascii="Times New Roman" w:hAnsi="Times New Roman" w:cs="Times New Roman"/>
          <w:sz w:val="24"/>
          <w:szCs w:val="24"/>
          <w:u w:val="single"/>
        </w:rPr>
        <w:t>характеру помощи</w:t>
      </w:r>
      <w:r w:rsidR="002352BC" w:rsidRPr="000B1CFA">
        <w:rPr>
          <w:rFonts w:ascii="Times New Roman" w:hAnsi="Times New Roman" w:cs="Times New Roman"/>
          <w:sz w:val="24"/>
          <w:szCs w:val="24"/>
          <w:u w:val="single"/>
        </w:rPr>
        <w:t xml:space="preserve"> учащимся:</w:t>
      </w:r>
    </w:p>
    <w:p w:rsidR="002352BC" w:rsidRPr="000B1CFA" w:rsidRDefault="002352BC" w:rsidP="000B1CF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7523" w:rsidRPr="000B1CFA" w:rsidRDefault="00A57835" w:rsidP="000B1CF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На своих уроках часто применяю такую форму дифференциации, как дозирование помощи у</w:t>
      </w:r>
      <w:r w:rsidR="00772626" w:rsidRPr="000B1CFA">
        <w:rPr>
          <w:rFonts w:ascii="Times New Roman" w:hAnsi="Times New Roman" w:cs="Times New Roman"/>
          <w:sz w:val="24"/>
          <w:szCs w:val="24"/>
        </w:rPr>
        <w:t>чителя,  которое предполагает оказание учителем одной из видов помощи учащимся</w:t>
      </w:r>
      <w:r w:rsidRPr="000B1CFA">
        <w:rPr>
          <w:rFonts w:ascii="Times New Roman" w:hAnsi="Times New Roman" w:cs="Times New Roman"/>
          <w:sz w:val="24"/>
          <w:szCs w:val="24"/>
        </w:rPr>
        <w:t>:</w:t>
      </w:r>
    </w:p>
    <w:p w:rsidR="003C2523" w:rsidRPr="000B1CFA" w:rsidRDefault="00772626" w:rsidP="000B1CFA">
      <w:pPr>
        <w:pStyle w:val="a3"/>
        <w:numPr>
          <w:ilvl w:val="0"/>
          <w:numId w:val="2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 xml:space="preserve">Образец выполнения задания – для детей первой группы  предлагаю выполнить практическое задание по готовому образцу-эталону; </w:t>
      </w:r>
    </w:p>
    <w:p w:rsidR="003C2523" w:rsidRPr="000B1CFA" w:rsidRDefault="00772626" w:rsidP="000B1CFA">
      <w:pPr>
        <w:pStyle w:val="a3"/>
        <w:numPr>
          <w:ilvl w:val="0"/>
          <w:numId w:val="2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Задания с инструкцией, планом, алгоритмом - для учащихся  второй группы предлагаю  составить план предстоящей работы</w:t>
      </w:r>
      <w:r w:rsidR="00C7641E" w:rsidRPr="000B1CFA">
        <w:rPr>
          <w:rFonts w:ascii="Times New Roman" w:hAnsi="Times New Roman" w:cs="Times New Roman"/>
          <w:sz w:val="24"/>
          <w:szCs w:val="24"/>
        </w:rPr>
        <w:t>, состоящего</w:t>
      </w:r>
      <w:r w:rsidRPr="000B1CFA">
        <w:rPr>
          <w:rFonts w:ascii="Times New Roman" w:hAnsi="Times New Roman" w:cs="Times New Roman"/>
          <w:sz w:val="24"/>
          <w:szCs w:val="24"/>
        </w:rPr>
        <w:t xml:space="preserve"> </w:t>
      </w:r>
      <w:r w:rsidR="00C7641E" w:rsidRPr="000B1CFA">
        <w:rPr>
          <w:rFonts w:ascii="Times New Roman" w:hAnsi="Times New Roman" w:cs="Times New Roman"/>
          <w:sz w:val="24"/>
          <w:szCs w:val="24"/>
        </w:rPr>
        <w:t xml:space="preserve">из отдельных этапов </w:t>
      </w:r>
      <w:r w:rsidR="00905E94" w:rsidRPr="000B1CFA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="00C7641E" w:rsidRPr="000B1CFA">
        <w:rPr>
          <w:rFonts w:ascii="Times New Roman" w:hAnsi="Times New Roman" w:cs="Times New Roman"/>
          <w:sz w:val="24"/>
          <w:szCs w:val="24"/>
        </w:rPr>
        <w:t xml:space="preserve">инструкции; </w:t>
      </w:r>
    </w:p>
    <w:p w:rsidR="00282017" w:rsidRPr="000B1CFA" w:rsidRDefault="00C7641E" w:rsidP="000B1CFA">
      <w:pPr>
        <w:pStyle w:val="a3"/>
        <w:numPr>
          <w:ilvl w:val="0"/>
          <w:numId w:val="23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Работа с подкреплением наглядной модели – эталона - со слабыми учащимися повторяем весь ход предстоящей работы по готовому плану, состоящего из предметных элементов плана и подробного описания каждого этапа.</w:t>
      </w:r>
    </w:p>
    <w:p w:rsidR="00D42229" w:rsidRPr="000B1CFA" w:rsidRDefault="002E3C5A" w:rsidP="00962ED3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 xml:space="preserve">Чаще всего такую форму дифференциации использую </w:t>
      </w:r>
      <w:r w:rsidR="00282017" w:rsidRPr="000B1CFA">
        <w:rPr>
          <w:rFonts w:ascii="Times New Roman" w:hAnsi="Times New Roman" w:cs="Times New Roman"/>
          <w:sz w:val="24"/>
          <w:szCs w:val="24"/>
        </w:rPr>
        <w:t>при закреплении нового материала, при проведении практических работ, на этапе повторения ранее изученного материала. При этом все учащиеся выполняют одинаковые упражнения, но одни делают самостоятельно, а другие под руководством учителя.</w:t>
      </w:r>
    </w:p>
    <w:p w:rsidR="00AF001B" w:rsidRPr="000B1CFA" w:rsidRDefault="00AF001B" w:rsidP="00962ED3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 xml:space="preserve">Чтобы разнообразить процесс обучения и активизировать деятельность учащихся, особенно </w:t>
      </w:r>
      <w:r w:rsidR="00D42229" w:rsidRPr="000B1CFA">
        <w:rPr>
          <w:rFonts w:ascii="Times New Roman" w:hAnsi="Times New Roman" w:cs="Times New Roman"/>
          <w:sz w:val="24"/>
          <w:szCs w:val="24"/>
        </w:rPr>
        <w:t xml:space="preserve">на </w:t>
      </w:r>
      <w:r w:rsidR="00FF75FE" w:rsidRPr="000B1CFA">
        <w:rPr>
          <w:rFonts w:ascii="Times New Roman" w:hAnsi="Times New Roman" w:cs="Times New Roman"/>
          <w:sz w:val="24"/>
          <w:szCs w:val="24"/>
        </w:rPr>
        <w:t xml:space="preserve"> уроках</w:t>
      </w:r>
      <w:r w:rsidR="00EF7523" w:rsidRPr="000B1CFA">
        <w:rPr>
          <w:rFonts w:ascii="Times New Roman" w:hAnsi="Times New Roman" w:cs="Times New Roman"/>
          <w:sz w:val="24"/>
          <w:szCs w:val="24"/>
        </w:rPr>
        <w:t xml:space="preserve"> проверки знаний</w:t>
      </w:r>
      <w:r w:rsidR="00511D12" w:rsidRPr="000B1CFA">
        <w:rPr>
          <w:rFonts w:ascii="Times New Roman" w:hAnsi="Times New Roman" w:cs="Times New Roman"/>
          <w:sz w:val="24"/>
          <w:szCs w:val="24"/>
        </w:rPr>
        <w:t>, ча</w:t>
      </w:r>
      <w:r w:rsidR="00FF75FE" w:rsidRPr="000B1CFA">
        <w:rPr>
          <w:rFonts w:ascii="Times New Roman" w:hAnsi="Times New Roman" w:cs="Times New Roman"/>
          <w:sz w:val="24"/>
          <w:szCs w:val="24"/>
        </w:rPr>
        <w:t>сто использую такую  форму</w:t>
      </w:r>
      <w:r w:rsidR="00511D12" w:rsidRPr="000B1CFA">
        <w:rPr>
          <w:rFonts w:ascii="Times New Roman" w:hAnsi="Times New Roman" w:cs="Times New Roman"/>
          <w:sz w:val="24"/>
          <w:szCs w:val="24"/>
        </w:rPr>
        <w:t>, как урок – иг</w:t>
      </w:r>
      <w:r w:rsidR="00FB1E66" w:rsidRPr="000B1CFA">
        <w:rPr>
          <w:rFonts w:ascii="Times New Roman" w:hAnsi="Times New Roman" w:cs="Times New Roman"/>
          <w:sz w:val="24"/>
          <w:szCs w:val="24"/>
        </w:rPr>
        <w:t>ра, которая позволяет включать</w:t>
      </w:r>
      <w:r w:rsidR="00511D12" w:rsidRPr="000B1CFA">
        <w:rPr>
          <w:rFonts w:ascii="Times New Roman" w:hAnsi="Times New Roman" w:cs="Times New Roman"/>
          <w:sz w:val="24"/>
          <w:szCs w:val="24"/>
        </w:rPr>
        <w:t xml:space="preserve"> различные формы дифференциации и индивидуализации на каждом этапе проверки знаний по</w:t>
      </w:r>
      <w:r w:rsidR="00D42229" w:rsidRPr="000B1CFA">
        <w:rPr>
          <w:rFonts w:ascii="Times New Roman" w:hAnsi="Times New Roman" w:cs="Times New Roman"/>
          <w:sz w:val="24"/>
          <w:szCs w:val="24"/>
        </w:rPr>
        <w:t xml:space="preserve"> теме или разделу предмета</w:t>
      </w:r>
      <w:r w:rsidR="00511D12" w:rsidRPr="000B1CFA">
        <w:rPr>
          <w:rFonts w:ascii="Times New Roman" w:hAnsi="Times New Roman" w:cs="Times New Roman"/>
          <w:sz w:val="24"/>
          <w:szCs w:val="24"/>
        </w:rPr>
        <w:t>.</w:t>
      </w:r>
    </w:p>
    <w:p w:rsidR="003C2523" w:rsidRPr="000B1CFA" w:rsidRDefault="003C2523" w:rsidP="000B1CF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На таких уроках использую следующие  приемы дифференциации:</w:t>
      </w:r>
    </w:p>
    <w:p w:rsidR="003C2523" w:rsidRPr="000B1CFA" w:rsidRDefault="003C2523" w:rsidP="000B1CFA">
      <w:pPr>
        <w:pStyle w:val="a3"/>
        <w:numPr>
          <w:ilvl w:val="0"/>
          <w:numId w:val="29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CFA">
        <w:rPr>
          <w:rFonts w:ascii="Times New Roman" w:hAnsi="Times New Roman" w:cs="Times New Roman"/>
          <w:b/>
          <w:sz w:val="24"/>
          <w:szCs w:val="24"/>
          <w:u w:val="single"/>
        </w:rPr>
        <w:t>Работа в группах</w:t>
      </w:r>
      <w:r w:rsidRPr="000B1CF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D42229" w:rsidRPr="000B1CFA" w:rsidRDefault="003C2523" w:rsidP="000B1CF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 xml:space="preserve"> Д</w:t>
      </w:r>
      <w:r w:rsidR="00FB1E66" w:rsidRPr="000B1CFA">
        <w:rPr>
          <w:rFonts w:ascii="Times New Roman" w:hAnsi="Times New Roman" w:cs="Times New Roman"/>
          <w:sz w:val="24"/>
          <w:szCs w:val="24"/>
        </w:rPr>
        <w:t xml:space="preserve">елю класс на две команды, в которые входят ученицы разных типологических групп, с целью осуществления </w:t>
      </w:r>
      <w:r w:rsidR="00D42229" w:rsidRPr="000B1CFA">
        <w:rPr>
          <w:rFonts w:ascii="Times New Roman" w:hAnsi="Times New Roman" w:cs="Times New Roman"/>
          <w:sz w:val="24"/>
          <w:szCs w:val="24"/>
        </w:rPr>
        <w:t xml:space="preserve"> взаимопомощи и взаимоконтроля </w:t>
      </w:r>
      <w:r w:rsidR="00FB1E66" w:rsidRPr="000B1CFA">
        <w:rPr>
          <w:rFonts w:ascii="Times New Roman" w:hAnsi="Times New Roman" w:cs="Times New Roman"/>
          <w:sz w:val="24"/>
          <w:szCs w:val="24"/>
        </w:rPr>
        <w:t>в процессе работы</w:t>
      </w:r>
      <w:r w:rsidR="00D42229" w:rsidRPr="000B1CFA">
        <w:rPr>
          <w:rFonts w:ascii="Times New Roman" w:hAnsi="Times New Roman" w:cs="Times New Roman"/>
          <w:sz w:val="24"/>
          <w:szCs w:val="24"/>
        </w:rPr>
        <w:t>, где ученицы первой группы выступают в роли  консультантов, и помогают справиться с практическими заданиями слабым ученицам.</w:t>
      </w:r>
    </w:p>
    <w:p w:rsidR="003D1E72" w:rsidRPr="000B1CFA" w:rsidRDefault="003D1E72" w:rsidP="000B1CFA">
      <w:pPr>
        <w:pStyle w:val="a3"/>
        <w:numPr>
          <w:ilvl w:val="0"/>
          <w:numId w:val="29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b/>
          <w:sz w:val="24"/>
          <w:szCs w:val="24"/>
          <w:u w:val="single"/>
        </w:rPr>
        <w:t>Задания занимательного характера</w:t>
      </w:r>
    </w:p>
    <w:p w:rsidR="003D1E72" w:rsidRPr="000B1CFA" w:rsidRDefault="003D1E72" w:rsidP="000B1CF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lastRenderedPageBreak/>
        <w:t xml:space="preserve">Это </w:t>
      </w:r>
      <w:proofErr w:type="spellStart"/>
      <w:r w:rsidRPr="000B1CFA">
        <w:rPr>
          <w:rFonts w:ascii="Times New Roman" w:hAnsi="Times New Roman" w:cs="Times New Roman"/>
          <w:sz w:val="24"/>
          <w:szCs w:val="24"/>
        </w:rPr>
        <w:t>сканворды</w:t>
      </w:r>
      <w:proofErr w:type="spellEnd"/>
      <w:r w:rsidRPr="000B1CFA">
        <w:rPr>
          <w:rFonts w:ascii="Times New Roman" w:hAnsi="Times New Roman" w:cs="Times New Roman"/>
          <w:sz w:val="24"/>
          <w:szCs w:val="24"/>
        </w:rPr>
        <w:t xml:space="preserve">, анаграммы, </w:t>
      </w:r>
      <w:proofErr w:type="spellStart"/>
      <w:r w:rsidRPr="000B1CF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0B1CFA">
        <w:rPr>
          <w:rFonts w:ascii="Times New Roman" w:hAnsi="Times New Roman" w:cs="Times New Roman"/>
          <w:sz w:val="24"/>
          <w:szCs w:val="24"/>
        </w:rPr>
        <w:t>, ребусы</w:t>
      </w:r>
    </w:p>
    <w:p w:rsidR="00FB1E66" w:rsidRPr="000B1CFA" w:rsidRDefault="003D1E72" w:rsidP="000B1CFA">
      <w:pPr>
        <w:pStyle w:val="a3"/>
        <w:numPr>
          <w:ilvl w:val="0"/>
          <w:numId w:val="29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b/>
          <w:sz w:val="24"/>
          <w:szCs w:val="24"/>
          <w:u w:val="single"/>
        </w:rPr>
        <w:t>Задания на соответствие, классификацию, сравнение</w:t>
      </w:r>
    </w:p>
    <w:p w:rsidR="00AF001B" w:rsidRPr="000B1CFA" w:rsidRDefault="00DF32E3" w:rsidP="000B1CFA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0B1CFA">
        <w:rPr>
          <w:rFonts w:ascii="Times New Roman" w:hAnsi="Times New Roman" w:cs="Times New Roman"/>
        </w:rPr>
        <w:t>Разнообразить формы дифференциации помогает на уроках использование ИКТ, способствующе</w:t>
      </w:r>
      <w:r w:rsidR="00AF001B" w:rsidRPr="000B1CFA">
        <w:rPr>
          <w:rFonts w:ascii="Times New Roman" w:hAnsi="Times New Roman" w:cs="Times New Roman"/>
        </w:rPr>
        <w:t>е положительной мотивации и  активизац</w:t>
      </w:r>
      <w:r w:rsidR="00EF7523" w:rsidRPr="000B1CFA">
        <w:rPr>
          <w:rFonts w:ascii="Times New Roman" w:hAnsi="Times New Roman" w:cs="Times New Roman"/>
        </w:rPr>
        <w:t>ии знаний учащихся  по предмету.</w:t>
      </w:r>
    </w:p>
    <w:p w:rsidR="00085687" w:rsidRPr="000B1CFA" w:rsidRDefault="00D42229" w:rsidP="000B1CFA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</w:t>
      </w:r>
      <w:r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формы организации учебной деятельности способствуют</w:t>
      </w:r>
      <w:r w:rsidR="00AF001B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у школьников положительно</w:t>
      </w:r>
      <w:r w:rsidR="00BF1AE8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F001B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эмоционального настроя, улучшает общую работоспособность,</w:t>
      </w:r>
      <w:r w:rsidR="00905E94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даже самым неуспешным ученикам справиться с заданием и   </w:t>
      </w:r>
      <w:r w:rsidR="00AF001B" w:rsidRPr="000B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 возможность многократно повторить один и тот же материал.</w:t>
      </w:r>
    </w:p>
    <w:p w:rsidR="00F75322" w:rsidRPr="000B1CFA" w:rsidRDefault="00DF32E3" w:rsidP="000B1CFA">
      <w:pPr>
        <w:pStyle w:val="a3"/>
        <w:numPr>
          <w:ilvl w:val="0"/>
          <w:numId w:val="29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CFA">
        <w:rPr>
          <w:rFonts w:ascii="Times New Roman" w:hAnsi="Times New Roman" w:cs="Times New Roman"/>
          <w:sz w:val="24"/>
          <w:szCs w:val="24"/>
          <w:u w:val="single"/>
        </w:rPr>
        <w:t>Дифференциация п</w:t>
      </w:r>
      <w:r w:rsidR="00085687" w:rsidRPr="000B1CFA">
        <w:rPr>
          <w:rFonts w:ascii="Times New Roman" w:hAnsi="Times New Roman" w:cs="Times New Roman"/>
          <w:sz w:val="24"/>
          <w:szCs w:val="24"/>
          <w:u w:val="single"/>
        </w:rPr>
        <w:t>о уровню творчества</w:t>
      </w:r>
    </w:p>
    <w:p w:rsidR="007909F4" w:rsidRPr="000B1CFA" w:rsidRDefault="00F75322" w:rsidP="000B1CFA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CFA">
        <w:rPr>
          <w:rFonts w:ascii="Times New Roman" w:hAnsi="Times New Roman" w:cs="Times New Roman"/>
          <w:bCs/>
          <w:sz w:val="24"/>
          <w:szCs w:val="24"/>
        </w:rPr>
        <w:t>Для</w:t>
      </w:r>
      <w:r w:rsidR="00DE04DD" w:rsidRPr="000B1CFA">
        <w:rPr>
          <w:rFonts w:ascii="Times New Roman" w:hAnsi="Times New Roman" w:cs="Times New Roman"/>
          <w:bCs/>
          <w:sz w:val="24"/>
          <w:szCs w:val="24"/>
        </w:rPr>
        <w:t xml:space="preserve"> выявления и развития творческих способностей </w:t>
      </w:r>
      <w:r w:rsidR="00D65D7E" w:rsidRPr="000B1CFA">
        <w:rPr>
          <w:rFonts w:ascii="Times New Roman" w:hAnsi="Times New Roman" w:cs="Times New Roman"/>
          <w:bCs/>
          <w:sz w:val="24"/>
          <w:szCs w:val="24"/>
        </w:rPr>
        <w:t>каждого ребенка</w:t>
      </w:r>
      <w:r w:rsidR="00D65D7E" w:rsidRPr="000B1CFA">
        <w:rPr>
          <w:rFonts w:ascii="Times New Roman" w:hAnsi="Times New Roman" w:cs="Times New Roman"/>
          <w:sz w:val="24"/>
          <w:szCs w:val="24"/>
        </w:rPr>
        <w:t xml:space="preserve"> </w:t>
      </w:r>
      <w:r w:rsidR="00D65D7E" w:rsidRPr="000B1CFA">
        <w:rPr>
          <w:rFonts w:ascii="Times New Roman" w:hAnsi="Times New Roman" w:cs="Times New Roman"/>
          <w:bCs/>
          <w:sz w:val="24"/>
          <w:szCs w:val="24"/>
        </w:rPr>
        <w:t xml:space="preserve">в своей работе на протяжении </w:t>
      </w:r>
      <w:r w:rsidR="00622F8B" w:rsidRPr="000B1CFA">
        <w:rPr>
          <w:rFonts w:ascii="Times New Roman" w:hAnsi="Times New Roman" w:cs="Times New Roman"/>
          <w:bCs/>
          <w:sz w:val="24"/>
          <w:szCs w:val="24"/>
        </w:rPr>
        <w:t xml:space="preserve"> нескольких</w:t>
      </w:r>
      <w:r w:rsidRPr="000B1CFA">
        <w:rPr>
          <w:rFonts w:ascii="Times New Roman" w:hAnsi="Times New Roman" w:cs="Times New Roman"/>
          <w:bCs/>
          <w:sz w:val="24"/>
          <w:szCs w:val="24"/>
        </w:rPr>
        <w:t xml:space="preserve"> лет </w:t>
      </w:r>
      <w:r w:rsidR="00BF1AE8" w:rsidRPr="000B1CFA">
        <w:rPr>
          <w:rFonts w:ascii="Times New Roman" w:hAnsi="Times New Roman" w:cs="Times New Roman"/>
          <w:bCs/>
          <w:sz w:val="24"/>
          <w:szCs w:val="24"/>
        </w:rPr>
        <w:t xml:space="preserve">веду кружковую работу, где девочки </w:t>
      </w:r>
      <w:r w:rsidR="00622F8B" w:rsidRPr="000B1CFA">
        <w:rPr>
          <w:rFonts w:ascii="Times New Roman" w:hAnsi="Times New Roman" w:cs="Times New Roman"/>
          <w:bCs/>
          <w:sz w:val="24"/>
          <w:szCs w:val="24"/>
        </w:rPr>
        <w:t>выполняют</w:t>
      </w:r>
      <w:r w:rsidR="00D65D7E" w:rsidRPr="000B1CFA">
        <w:rPr>
          <w:rFonts w:ascii="Times New Roman" w:hAnsi="Times New Roman" w:cs="Times New Roman"/>
          <w:bCs/>
          <w:sz w:val="24"/>
          <w:szCs w:val="24"/>
        </w:rPr>
        <w:t>, как индивидуальные</w:t>
      </w:r>
      <w:r w:rsidR="00905E94" w:rsidRPr="000B1CFA">
        <w:rPr>
          <w:rFonts w:ascii="Times New Roman" w:hAnsi="Times New Roman" w:cs="Times New Roman"/>
          <w:bCs/>
          <w:sz w:val="24"/>
          <w:szCs w:val="24"/>
        </w:rPr>
        <w:t xml:space="preserve"> творческие </w:t>
      </w:r>
      <w:r w:rsidR="00D65D7E" w:rsidRPr="000B1CFA">
        <w:rPr>
          <w:rFonts w:ascii="Times New Roman" w:hAnsi="Times New Roman" w:cs="Times New Roman"/>
          <w:bCs/>
          <w:sz w:val="24"/>
          <w:szCs w:val="24"/>
        </w:rPr>
        <w:t xml:space="preserve"> работы, так и коллективные, </w:t>
      </w:r>
      <w:r w:rsidR="00622F8B" w:rsidRPr="000B1CFA">
        <w:rPr>
          <w:rFonts w:ascii="Times New Roman" w:hAnsi="Times New Roman" w:cs="Times New Roman"/>
          <w:bCs/>
          <w:sz w:val="24"/>
          <w:szCs w:val="24"/>
        </w:rPr>
        <w:t>подбирая</w:t>
      </w:r>
      <w:r w:rsidR="00D65D7E" w:rsidRPr="000B1CFA">
        <w:rPr>
          <w:rFonts w:ascii="Times New Roman" w:hAnsi="Times New Roman" w:cs="Times New Roman"/>
          <w:bCs/>
          <w:sz w:val="24"/>
          <w:szCs w:val="24"/>
        </w:rPr>
        <w:t xml:space="preserve"> вид и</w:t>
      </w:r>
      <w:r w:rsidR="00622F8B" w:rsidRPr="000B1CFA">
        <w:rPr>
          <w:rFonts w:ascii="Times New Roman" w:hAnsi="Times New Roman" w:cs="Times New Roman"/>
          <w:bCs/>
          <w:sz w:val="24"/>
          <w:szCs w:val="24"/>
        </w:rPr>
        <w:t xml:space="preserve"> технику декоративного творчества индивидуально, с учетом       </w:t>
      </w:r>
      <w:r w:rsidR="00D65D7E" w:rsidRPr="000B1CFA">
        <w:rPr>
          <w:rFonts w:ascii="Times New Roman" w:hAnsi="Times New Roman" w:cs="Times New Roman"/>
          <w:bCs/>
          <w:sz w:val="24"/>
          <w:szCs w:val="24"/>
        </w:rPr>
        <w:t>особенностей  и  возможностей</w:t>
      </w:r>
      <w:r w:rsidR="00622F8B" w:rsidRPr="000B1CFA">
        <w:rPr>
          <w:rFonts w:ascii="Times New Roman" w:hAnsi="Times New Roman" w:cs="Times New Roman"/>
          <w:bCs/>
          <w:sz w:val="24"/>
          <w:szCs w:val="24"/>
        </w:rPr>
        <w:t xml:space="preserve"> каждой ученицы. Такая форма индивидуализации позволяет развивать у учащихся инициативу, самостоятельност</w:t>
      </w:r>
      <w:r w:rsidR="00F54D39" w:rsidRPr="000B1CFA">
        <w:rPr>
          <w:rFonts w:ascii="Times New Roman" w:hAnsi="Times New Roman" w:cs="Times New Roman"/>
          <w:bCs/>
          <w:sz w:val="24"/>
          <w:szCs w:val="24"/>
        </w:rPr>
        <w:t>ь, умение работать в коллективе, а когда дети видят результат своего труда</w:t>
      </w:r>
      <w:r w:rsidR="00DF32E3" w:rsidRPr="000B1CFA">
        <w:rPr>
          <w:rFonts w:ascii="Times New Roman" w:hAnsi="Times New Roman" w:cs="Times New Roman"/>
          <w:bCs/>
          <w:sz w:val="24"/>
          <w:szCs w:val="24"/>
        </w:rPr>
        <w:t xml:space="preserve"> и его высокую оценку</w:t>
      </w:r>
      <w:r w:rsidR="00884ECA" w:rsidRPr="000B1C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4D39" w:rsidRPr="000B1CFA">
        <w:rPr>
          <w:rFonts w:ascii="Times New Roman" w:hAnsi="Times New Roman" w:cs="Times New Roman"/>
          <w:bCs/>
          <w:sz w:val="24"/>
          <w:szCs w:val="24"/>
        </w:rPr>
        <w:t xml:space="preserve"> повышает</w:t>
      </w:r>
      <w:r w:rsidR="00884ECA" w:rsidRPr="000B1CFA">
        <w:rPr>
          <w:rFonts w:ascii="Times New Roman" w:hAnsi="Times New Roman" w:cs="Times New Roman"/>
          <w:bCs/>
          <w:sz w:val="24"/>
          <w:szCs w:val="24"/>
        </w:rPr>
        <w:t>ся мотивация</w:t>
      </w:r>
      <w:r w:rsidR="00F54D39" w:rsidRPr="000B1CFA">
        <w:rPr>
          <w:rFonts w:ascii="Times New Roman" w:hAnsi="Times New Roman" w:cs="Times New Roman"/>
          <w:bCs/>
          <w:sz w:val="24"/>
          <w:szCs w:val="24"/>
        </w:rPr>
        <w:t xml:space="preserve"> к творческой деятельности и </w:t>
      </w:r>
      <w:r w:rsidR="00884ECA" w:rsidRPr="000B1CFA">
        <w:rPr>
          <w:rFonts w:ascii="Times New Roman" w:hAnsi="Times New Roman" w:cs="Times New Roman"/>
          <w:bCs/>
          <w:sz w:val="24"/>
          <w:szCs w:val="24"/>
        </w:rPr>
        <w:t xml:space="preserve">появляется </w:t>
      </w:r>
      <w:proofErr w:type="gramStart"/>
      <w:r w:rsidR="00F54D39" w:rsidRPr="000B1CFA">
        <w:rPr>
          <w:rFonts w:ascii="Times New Roman" w:hAnsi="Times New Roman" w:cs="Times New Roman"/>
          <w:bCs/>
          <w:sz w:val="24"/>
          <w:szCs w:val="24"/>
        </w:rPr>
        <w:t>уверенность в</w:t>
      </w:r>
      <w:proofErr w:type="gramEnd"/>
      <w:r w:rsidR="00F54D39" w:rsidRPr="000B1CFA">
        <w:rPr>
          <w:rFonts w:ascii="Times New Roman" w:hAnsi="Times New Roman" w:cs="Times New Roman"/>
          <w:bCs/>
          <w:sz w:val="24"/>
          <w:szCs w:val="24"/>
        </w:rPr>
        <w:t xml:space="preserve"> свои возможности.</w:t>
      </w:r>
    </w:p>
    <w:p w:rsidR="007909F4" w:rsidRPr="000B1CFA" w:rsidRDefault="007909F4" w:rsidP="000B1CFA">
      <w:pPr>
        <w:pStyle w:val="a3"/>
        <w:numPr>
          <w:ilvl w:val="0"/>
          <w:numId w:val="1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1CFA">
        <w:rPr>
          <w:rFonts w:ascii="Times New Roman" w:hAnsi="Times New Roman" w:cs="Times New Roman"/>
          <w:b/>
          <w:i/>
          <w:sz w:val="24"/>
          <w:szCs w:val="24"/>
        </w:rPr>
        <w:t xml:space="preserve">Диагностический </w:t>
      </w:r>
      <w:proofErr w:type="gramStart"/>
      <w:r w:rsidRPr="000B1CFA">
        <w:rPr>
          <w:rFonts w:ascii="Times New Roman" w:hAnsi="Times New Roman" w:cs="Times New Roman"/>
          <w:b/>
          <w:i/>
          <w:sz w:val="24"/>
          <w:szCs w:val="24"/>
        </w:rPr>
        <w:t>контроль за</w:t>
      </w:r>
      <w:proofErr w:type="gramEnd"/>
      <w:r w:rsidRPr="000B1CFA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 работы учащихся, в соответствии с которым может меняться состав групп и характер дифференцированных заданий.</w:t>
      </w:r>
    </w:p>
    <w:p w:rsidR="00DF32E3" w:rsidRPr="000B1CFA" w:rsidRDefault="00DF32E3" w:rsidP="000B1CF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 xml:space="preserve"> П</w:t>
      </w:r>
      <w:r w:rsidR="000F34AD" w:rsidRPr="000B1CFA">
        <w:rPr>
          <w:rFonts w:ascii="Times New Roman" w:hAnsi="Times New Roman" w:cs="Times New Roman"/>
          <w:sz w:val="24"/>
          <w:szCs w:val="24"/>
        </w:rPr>
        <w:t>ри осуществлении индивидуального и диффере</w:t>
      </w:r>
      <w:r w:rsidRPr="000B1CFA">
        <w:rPr>
          <w:rFonts w:ascii="Times New Roman" w:hAnsi="Times New Roman" w:cs="Times New Roman"/>
          <w:sz w:val="24"/>
          <w:szCs w:val="24"/>
        </w:rPr>
        <w:t>нцированного  подхода сравниваю</w:t>
      </w:r>
      <w:r w:rsidR="000F34AD" w:rsidRPr="000B1CFA">
        <w:rPr>
          <w:rFonts w:ascii="Times New Roman" w:hAnsi="Times New Roman" w:cs="Times New Roman"/>
          <w:sz w:val="24"/>
          <w:szCs w:val="24"/>
        </w:rPr>
        <w:t xml:space="preserve"> результаты развития учащегося с его собственными достижениями, а не успехами других детей. </w:t>
      </w:r>
      <w:r w:rsidRPr="000B1CFA">
        <w:rPr>
          <w:rFonts w:ascii="Times New Roman" w:hAnsi="Times New Roman" w:cs="Times New Roman"/>
          <w:sz w:val="24"/>
          <w:szCs w:val="24"/>
        </w:rPr>
        <w:t>О</w:t>
      </w:r>
      <w:r w:rsidR="000F34AD" w:rsidRPr="000B1CFA">
        <w:rPr>
          <w:rFonts w:ascii="Times New Roman" w:hAnsi="Times New Roman" w:cs="Times New Roman"/>
          <w:sz w:val="24"/>
          <w:szCs w:val="24"/>
        </w:rPr>
        <w:t xml:space="preserve">тметка может быть выставлена не только за конечный или промежуточный  результат труда, а </w:t>
      </w:r>
      <w:r w:rsidRPr="000B1CFA">
        <w:rPr>
          <w:rFonts w:ascii="Times New Roman" w:hAnsi="Times New Roman" w:cs="Times New Roman"/>
          <w:sz w:val="24"/>
          <w:szCs w:val="24"/>
        </w:rPr>
        <w:t>за любое продвижение в развитии.</w:t>
      </w:r>
      <w:r w:rsidR="000F34AD" w:rsidRPr="000B1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4AD" w:rsidRPr="000B1CFA" w:rsidRDefault="00DF32E3" w:rsidP="000B1CF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Л</w:t>
      </w:r>
      <w:r w:rsidR="000F34AD" w:rsidRPr="000B1CFA">
        <w:rPr>
          <w:rFonts w:ascii="Times New Roman" w:hAnsi="Times New Roman" w:cs="Times New Roman"/>
          <w:sz w:val="24"/>
          <w:szCs w:val="24"/>
        </w:rPr>
        <w:t xml:space="preserve">юбой результат успеха должен быть оценен </w:t>
      </w:r>
    </w:p>
    <w:p w:rsidR="000F34AD" w:rsidRPr="000B1CFA" w:rsidRDefault="000F34AD" w:rsidP="000B1CF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– для ученика это повышает мотивацию в обучении и формирует стойкое положительное отношение к трудовой деятельности;</w:t>
      </w:r>
    </w:p>
    <w:p w:rsidR="000F34AD" w:rsidRPr="000B1CFA" w:rsidRDefault="000F34AD" w:rsidP="000B1CF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- для учителя, проводя анализ динамики развития учащихся, позволяет сделать выводы:</w:t>
      </w:r>
    </w:p>
    <w:p w:rsidR="000F34AD" w:rsidRPr="000B1CFA" w:rsidRDefault="00884ECA" w:rsidP="000B1CF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1. об объекте коррекции (</w:t>
      </w:r>
      <w:r w:rsidR="000F34AD" w:rsidRPr="000B1CFA">
        <w:rPr>
          <w:rFonts w:ascii="Times New Roman" w:hAnsi="Times New Roman" w:cs="Times New Roman"/>
          <w:sz w:val="24"/>
          <w:szCs w:val="24"/>
        </w:rPr>
        <w:t xml:space="preserve">т.е. сразу видно, что надо развивать, что корригировать, над </w:t>
      </w:r>
      <w:r w:rsidRPr="000B1CFA">
        <w:rPr>
          <w:rFonts w:ascii="Times New Roman" w:hAnsi="Times New Roman" w:cs="Times New Roman"/>
          <w:sz w:val="24"/>
          <w:szCs w:val="24"/>
        </w:rPr>
        <w:t>какими трудностями учащегося работать</w:t>
      </w:r>
      <w:r w:rsidR="000F34AD" w:rsidRPr="000B1CFA">
        <w:rPr>
          <w:rFonts w:ascii="Times New Roman" w:hAnsi="Times New Roman" w:cs="Times New Roman"/>
          <w:sz w:val="24"/>
          <w:szCs w:val="24"/>
        </w:rPr>
        <w:t>)</w:t>
      </w:r>
      <w:r w:rsidR="000F62E7" w:rsidRPr="000B1CFA">
        <w:rPr>
          <w:rFonts w:ascii="Times New Roman" w:hAnsi="Times New Roman" w:cs="Times New Roman"/>
          <w:sz w:val="24"/>
          <w:szCs w:val="24"/>
        </w:rPr>
        <w:t>;</w:t>
      </w:r>
    </w:p>
    <w:p w:rsidR="000F34AD" w:rsidRPr="000B1CFA" w:rsidRDefault="000F62E7" w:rsidP="000B1CF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0B1CFA">
        <w:rPr>
          <w:rFonts w:ascii="Times New Roman" w:hAnsi="Times New Roman" w:cs="Times New Roman"/>
          <w:sz w:val="24"/>
          <w:szCs w:val="24"/>
        </w:rPr>
        <w:t>О</w:t>
      </w:r>
      <w:r w:rsidR="000F34AD" w:rsidRPr="000B1CFA">
        <w:rPr>
          <w:rFonts w:ascii="Times New Roman" w:hAnsi="Times New Roman" w:cs="Times New Roman"/>
          <w:sz w:val="24"/>
          <w:szCs w:val="24"/>
        </w:rPr>
        <w:t xml:space="preserve"> развитии учащихся</w:t>
      </w:r>
      <w:r w:rsidRPr="000B1CFA">
        <w:rPr>
          <w:rFonts w:ascii="Times New Roman" w:hAnsi="Times New Roman" w:cs="Times New Roman"/>
          <w:sz w:val="24"/>
          <w:szCs w:val="24"/>
        </w:rPr>
        <w:t xml:space="preserve"> </w:t>
      </w:r>
      <w:r w:rsidR="000F34AD" w:rsidRPr="000B1CFA">
        <w:rPr>
          <w:rFonts w:ascii="Times New Roman" w:hAnsi="Times New Roman" w:cs="Times New Roman"/>
          <w:sz w:val="24"/>
          <w:szCs w:val="24"/>
        </w:rPr>
        <w:t xml:space="preserve"> (переходит ли учен</w:t>
      </w:r>
      <w:r w:rsidRPr="000B1CFA">
        <w:rPr>
          <w:rFonts w:ascii="Times New Roman" w:hAnsi="Times New Roman" w:cs="Times New Roman"/>
          <w:sz w:val="24"/>
          <w:szCs w:val="24"/>
        </w:rPr>
        <w:t>ик от одной группы к другой (3-2</w:t>
      </w:r>
      <w:r w:rsidR="000F34AD" w:rsidRPr="000B1CFA">
        <w:rPr>
          <w:rFonts w:ascii="Times New Roman" w:hAnsi="Times New Roman" w:cs="Times New Roman"/>
          <w:sz w:val="24"/>
          <w:szCs w:val="24"/>
        </w:rPr>
        <w:t>, 2-1</w:t>
      </w:r>
      <w:r w:rsidRPr="000B1CF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F32E3" w:rsidRPr="000B1CFA" w:rsidRDefault="000F62E7" w:rsidP="000B1CF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 xml:space="preserve">Диагностический </w:t>
      </w:r>
      <w:proofErr w:type="gramStart"/>
      <w:r w:rsidRPr="000B1C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1CFA">
        <w:rPr>
          <w:rFonts w:ascii="Times New Roman" w:hAnsi="Times New Roman" w:cs="Times New Roman"/>
          <w:sz w:val="24"/>
          <w:szCs w:val="24"/>
        </w:rPr>
        <w:t xml:space="preserve"> результатами ра</w:t>
      </w:r>
      <w:r w:rsidR="00DF32E3" w:rsidRPr="000B1CFA">
        <w:rPr>
          <w:rFonts w:ascii="Times New Roman" w:hAnsi="Times New Roman" w:cs="Times New Roman"/>
          <w:sz w:val="24"/>
          <w:szCs w:val="24"/>
        </w:rPr>
        <w:t>боты учащихся позволяет мне</w:t>
      </w:r>
      <w:r w:rsidRPr="000B1CFA">
        <w:rPr>
          <w:rFonts w:ascii="Times New Roman" w:hAnsi="Times New Roman" w:cs="Times New Roman"/>
          <w:sz w:val="24"/>
          <w:szCs w:val="24"/>
        </w:rPr>
        <w:t xml:space="preserve"> составить дальнейший план индивидуальной и дифференцированной работы с данными учащимися.</w:t>
      </w:r>
    </w:p>
    <w:p w:rsidR="000B1CFA" w:rsidRPr="00962ED3" w:rsidRDefault="00962ED3" w:rsidP="000B1CF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2ED3">
        <w:rPr>
          <w:rFonts w:ascii="Times New Roman" w:hAnsi="Times New Roman" w:cs="Times New Roman"/>
          <w:sz w:val="24"/>
          <w:szCs w:val="24"/>
          <w:u w:val="single"/>
        </w:rPr>
        <w:t>Положительные аспекты дифференцированного и индивидуально подхода:</w:t>
      </w:r>
    </w:p>
    <w:p w:rsidR="00962ED3" w:rsidRPr="000B1CFA" w:rsidRDefault="00962ED3" w:rsidP="00962ED3">
      <w:pPr>
        <w:pStyle w:val="a3"/>
        <w:numPr>
          <w:ilvl w:val="0"/>
          <w:numId w:val="25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Отсутствие в классе отстающих учащихся;</w:t>
      </w:r>
    </w:p>
    <w:p w:rsidR="00962ED3" w:rsidRPr="000B1CFA" w:rsidRDefault="00962ED3" w:rsidP="00962ED3">
      <w:pPr>
        <w:pStyle w:val="a3"/>
        <w:numPr>
          <w:ilvl w:val="0"/>
          <w:numId w:val="25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Полная занятость всех учащихся, самостоятельно переходящая от уровня к уровню;</w:t>
      </w:r>
    </w:p>
    <w:p w:rsidR="00962ED3" w:rsidRPr="000B1CFA" w:rsidRDefault="00962ED3" w:rsidP="00962ED3">
      <w:pPr>
        <w:pStyle w:val="a3"/>
        <w:numPr>
          <w:ilvl w:val="0"/>
          <w:numId w:val="25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Формирование личностных качеств: самостоятельности, трудолюбия, уверенности в себе, творчества;</w:t>
      </w:r>
    </w:p>
    <w:p w:rsidR="00962ED3" w:rsidRDefault="00962ED3" w:rsidP="00962ED3">
      <w:pPr>
        <w:pStyle w:val="a3"/>
        <w:numPr>
          <w:ilvl w:val="0"/>
          <w:numId w:val="25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Повышение познавательного интереса и мотивации к обучению;</w:t>
      </w:r>
    </w:p>
    <w:p w:rsidR="00962ED3" w:rsidRPr="00962ED3" w:rsidRDefault="00962ED3" w:rsidP="00962ED3">
      <w:pPr>
        <w:pStyle w:val="a3"/>
        <w:numPr>
          <w:ilvl w:val="0"/>
          <w:numId w:val="25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ED3">
        <w:rPr>
          <w:rFonts w:ascii="Times New Roman" w:hAnsi="Times New Roman" w:cs="Times New Roman"/>
          <w:sz w:val="24"/>
          <w:szCs w:val="24"/>
        </w:rPr>
        <w:t>Развитие способностей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ED3" w:rsidRPr="00962ED3" w:rsidRDefault="00962ED3" w:rsidP="00962ED3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2ED3">
        <w:rPr>
          <w:rFonts w:ascii="Times New Roman" w:hAnsi="Times New Roman" w:cs="Times New Roman"/>
          <w:sz w:val="24"/>
          <w:szCs w:val="24"/>
          <w:u w:val="single"/>
        </w:rPr>
        <w:t>Трудности в реализации дифференцированного и индивидуально подхода:</w:t>
      </w:r>
    </w:p>
    <w:p w:rsidR="00962ED3" w:rsidRPr="000B1CFA" w:rsidRDefault="00962ED3" w:rsidP="00962ED3">
      <w:pPr>
        <w:pStyle w:val="a3"/>
        <w:numPr>
          <w:ilvl w:val="0"/>
          <w:numId w:val="26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Большая подготовительная работа к уроку;</w:t>
      </w:r>
    </w:p>
    <w:p w:rsidR="00962ED3" w:rsidRPr="000B1CFA" w:rsidRDefault="00962ED3" w:rsidP="00962ED3">
      <w:pPr>
        <w:pStyle w:val="a3"/>
        <w:numPr>
          <w:ilvl w:val="0"/>
          <w:numId w:val="26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Переработка содержания учебного материала;</w:t>
      </w:r>
    </w:p>
    <w:p w:rsidR="00962ED3" w:rsidRPr="000B1CFA" w:rsidRDefault="00962ED3" w:rsidP="00962ED3">
      <w:pPr>
        <w:pStyle w:val="a3"/>
        <w:numPr>
          <w:ilvl w:val="0"/>
          <w:numId w:val="26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Дидактическое обеспечение урока;</w:t>
      </w:r>
    </w:p>
    <w:p w:rsidR="00962ED3" w:rsidRDefault="00962ED3" w:rsidP="00962ED3">
      <w:pPr>
        <w:pStyle w:val="a3"/>
        <w:numPr>
          <w:ilvl w:val="0"/>
          <w:numId w:val="26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CFA">
        <w:rPr>
          <w:rFonts w:ascii="Times New Roman" w:hAnsi="Times New Roman" w:cs="Times New Roman"/>
          <w:sz w:val="24"/>
          <w:szCs w:val="24"/>
        </w:rPr>
        <w:t>Подготовка учащихся к такой форме работы;</w:t>
      </w:r>
    </w:p>
    <w:p w:rsidR="00962ED3" w:rsidRDefault="00962ED3" w:rsidP="00962ED3">
      <w:pPr>
        <w:pStyle w:val="a3"/>
        <w:numPr>
          <w:ilvl w:val="0"/>
          <w:numId w:val="26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ED3">
        <w:rPr>
          <w:rFonts w:ascii="Times New Roman" w:hAnsi="Times New Roman" w:cs="Times New Roman"/>
          <w:sz w:val="24"/>
          <w:szCs w:val="24"/>
        </w:rPr>
        <w:t>Проведение мониторинга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ED3" w:rsidRDefault="00962ED3" w:rsidP="00962ED3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909F4" w:rsidRPr="00962ED3" w:rsidRDefault="00962ED3" w:rsidP="00962ED3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62E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7523" w:rsidRPr="00962ED3"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 w:rsidR="0093365F" w:rsidRPr="00962ED3">
        <w:rPr>
          <w:rFonts w:ascii="Times New Roman" w:hAnsi="Times New Roman" w:cs="Times New Roman"/>
          <w:sz w:val="24"/>
          <w:szCs w:val="24"/>
        </w:rPr>
        <w:t xml:space="preserve">:  для учителя при осуществлении дифференцированного и индивидуального подхода необходимы терпение, настойчивость, своевременное оказание помощи, активное вовлечение в коллективную работу, поощрение успехов, благоприятная атмосфера между учителем и учениками. </w:t>
      </w:r>
    </w:p>
    <w:p w:rsidR="007909F4" w:rsidRPr="00962ED3" w:rsidRDefault="00962ED3" w:rsidP="000B1CFA">
      <w:p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прилагается </w:t>
      </w:r>
      <w:r w:rsidRPr="00490566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490566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ED3" w:rsidRPr="00962ED3" w:rsidRDefault="00962ED3" w:rsidP="00962ED3">
      <w:pPr>
        <w:tabs>
          <w:tab w:val="left" w:pos="3225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ED3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962ED3" w:rsidRPr="00490566" w:rsidRDefault="00962ED3" w:rsidP="00490566">
      <w:pPr>
        <w:pStyle w:val="a3"/>
        <w:numPr>
          <w:ilvl w:val="0"/>
          <w:numId w:val="30"/>
        </w:numPr>
        <w:tabs>
          <w:tab w:val="left" w:pos="3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66">
        <w:rPr>
          <w:rFonts w:ascii="Times New Roman" w:hAnsi="Times New Roman" w:cs="Times New Roman"/>
          <w:sz w:val="24"/>
          <w:szCs w:val="24"/>
        </w:rPr>
        <w:t>Л.С. Выготский, «Основы дефектологии» т.4,т.5 Москва «Педагогика», 1984.</w:t>
      </w:r>
    </w:p>
    <w:p w:rsidR="00962ED3" w:rsidRPr="00962ED3" w:rsidRDefault="00962ED3" w:rsidP="00962ED3">
      <w:pPr>
        <w:numPr>
          <w:ilvl w:val="0"/>
          <w:numId w:val="30"/>
        </w:numPr>
        <w:tabs>
          <w:tab w:val="left" w:pos="3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D3">
        <w:rPr>
          <w:rFonts w:ascii="Times New Roman" w:hAnsi="Times New Roman" w:cs="Times New Roman"/>
          <w:sz w:val="24"/>
          <w:szCs w:val="24"/>
        </w:rPr>
        <w:t xml:space="preserve">Обучение детей с нарушениями интеллектуального развития: (Олигофренопедагогика): Учеб. Пособие для студ. </w:t>
      </w:r>
      <w:proofErr w:type="spellStart"/>
      <w:r w:rsidRPr="00962ED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62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2ED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62ED3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962E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2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ED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62ED3">
        <w:rPr>
          <w:rFonts w:ascii="Times New Roman" w:hAnsi="Times New Roman" w:cs="Times New Roman"/>
          <w:sz w:val="24"/>
          <w:szCs w:val="24"/>
        </w:rPr>
        <w:t xml:space="preserve">аведений / под ред. </w:t>
      </w:r>
      <w:proofErr w:type="spellStart"/>
      <w:r w:rsidRPr="00962ED3">
        <w:rPr>
          <w:rFonts w:ascii="Times New Roman" w:hAnsi="Times New Roman" w:cs="Times New Roman"/>
          <w:sz w:val="24"/>
          <w:szCs w:val="24"/>
        </w:rPr>
        <w:t>Б.П.Пузанова</w:t>
      </w:r>
      <w:proofErr w:type="spellEnd"/>
      <w:r w:rsidRPr="00962ED3">
        <w:rPr>
          <w:rFonts w:ascii="Times New Roman" w:hAnsi="Times New Roman" w:cs="Times New Roman"/>
          <w:sz w:val="24"/>
          <w:szCs w:val="24"/>
        </w:rPr>
        <w:t>. – М.: Издательский центр «Академия», 2003.</w:t>
      </w:r>
    </w:p>
    <w:p w:rsidR="00962ED3" w:rsidRPr="00962ED3" w:rsidRDefault="00962ED3" w:rsidP="00962ED3">
      <w:pPr>
        <w:numPr>
          <w:ilvl w:val="0"/>
          <w:numId w:val="30"/>
        </w:numPr>
        <w:tabs>
          <w:tab w:val="left" w:pos="3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D3">
        <w:rPr>
          <w:rFonts w:ascii="Times New Roman" w:hAnsi="Times New Roman" w:cs="Times New Roman"/>
          <w:sz w:val="24"/>
          <w:szCs w:val="24"/>
        </w:rPr>
        <w:t xml:space="preserve">Психология умственно отсталых школьников: Учеб. Пособие для студ. </w:t>
      </w:r>
      <w:proofErr w:type="spellStart"/>
      <w:r w:rsidRPr="00962ED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62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2ED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62ED3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962E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2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ED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62ED3">
        <w:rPr>
          <w:rFonts w:ascii="Times New Roman" w:hAnsi="Times New Roman" w:cs="Times New Roman"/>
          <w:sz w:val="24"/>
          <w:szCs w:val="24"/>
        </w:rPr>
        <w:t xml:space="preserve">аведений / </w:t>
      </w:r>
      <w:proofErr w:type="spellStart"/>
      <w:r w:rsidRPr="00962ED3">
        <w:rPr>
          <w:rFonts w:ascii="Times New Roman" w:hAnsi="Times New Roman" w:cs="Times New Roman"/>
          <w:sz w:val="24"/>
          <w:szCs w:val="24"/>
        </w:rPr>
        <w:t>В.Г.Петрова</w:t>
      </w:r>
      <w:proofErr w:type="spellEnd"/>
      <w:r w:rsidRPr="00962ED3">
        <w:rPr>
          <w:rFonts w:ascii="Times New Roman" w:hAnsi="Times New Roman" w:cs="Times New Roman"/>
          <w:sz w:val="24"/>
          <w:szCs w:val="24"/>
        </w:rPr>
        <w:t>, И.В.Белякова.-2-е изд., стереотип.-М.: Издательский центр «Академия», 2004.</w:t>
      </w:r>
    </w:p>
    <w:p w:rsidR="00962ED3" w:rsidRPr="00962ED3" w:rsidRDefault="00962ED3" w:rsidP="00962ED3">
      <w:pPr>
        <w:numPr>
          <w:ilvl w:val="0"/>
          <w:numId w:val="30"/>
        </w:numPr>
        <w:tabs>
          <w:tab w:val="left" w:pos="3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D3">
        <w:rPr>
          <w:rFonts w:ascii="Times New Roman" w:hAnsi="Times New Roman" w:cs="Times New Roman"/>
          <w:sz w:val="24"/>
          <w:szCs w:val="24"/>
        </w:rPr>
        <w:t>Настольная книга педагога-дефектолога / Т.Б.Епифанцева.-2-е изд. – Ростов н/Д: Феникс, 2006.</w:t>
      </w:r>
    </w:p>
    <w:p w:rsidR="00962ED3" w:rsidRPr="00962ED3" w:rsidRDefault="00962ED3" w:rsidP="00962ED3">
      <w:pPr>
        <w:numPr>
          <w:ilvl w:val="0"/>
          <w:numId w:val="30"/>
        </w:numPr>
        <w:tabs>
          <w:tab w:val="left" w:pos="3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D3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и обучение детей во вспомогательной школе: под редакцией </w:t>
      </w:r>
      <w:proofErr w:type="spellStart"/>
      <w:r w:rsidRPr="00962ED3">
        <w:rPr>
          <w:rFonts w:ascii="Times New Roman" w:hAnsi="Times New Roman" w:cs="Times New Roman"/>
          <w:sz w:val="24"/>
          <w:szCs w:val="24"/>
        </w:rPr>
        <w:t>В.В.Воронково</w:t>
      </w:r>
      <w:proofErr w:type="gramStart"/>
      <w:r w:rsidRPr="00962ED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62E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62ED3">
        <w:rPr>
          <w:rFonts w:ascii="Times New Roman" w:hAnsi="Times New Roman" w:cs="Times New Roman"/>
          <w:sz w:val="24"/>
          <w:szCs w:val="24"/>
        </w:rPr>
        <w:t xml:space="preserve"> М.: Изд. «Школа-Пресс», 1994.</w:t>
      </w:r>
    </w:p>
    <w:p w:rsidR="00962ED3" w:rsidRPr="00962ED3" w:rsidRDefault="00962ED3" w:rsidP="00962ED3">
      <w:pPr>
        <w:numPr>
          <w:ilvl w:val="0"/>
          <w:numId w:val="30"/>
        </w:numPr>
        <w:tabs>
          <w:tab w:val="left" w:pos="3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D3">
        <w:rPr>
          <w:rFonts w:ascii="Times New Roman" w:hAnsi="Times New Roman" w:cs="Times New Roman"/>
          <w:sz w:val="24"/>
          <w:szCs w:val="24"/>
        </w:rPr>
        <w:t xml:space="preserve">Коррекционная педагогика: учеб. пособие / </w:t>
      </w:r>
      <w:proofErr w:type="spellStart"/>
      <w:r w:rsidRPr="00962ED3">
        <w:rPr>
          <w:rFonts w:ascii="Times New Roman" w:hAnsi="Times New Roman" w:cs="Times New Roman"/>
          <w:sz w:val="24"/>
          <w:szCs w:val="24"/>
        </w:rPr>
        <w:t>Т.Г.Никуленко</w:t>
      </w:r>
      <w:proofErr w:type="spellEnd"/>
      <w:r w:rsidRPr="00962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ED3">
        <w:rPr>
          <w:rFonts w:ascii="Times New Roman" w:hAnsi="Times New Roman" w:cs="Times New Roman"/>
          <w:sz w:val="24"/>
          <w:szCs w:val="24"/>
        </w:rPr>
        <w:t>С.И.Самыгин</w:t>
      </w:r>
      <w:proofErr w:type="spellEnd"/>
      <w:r w:rsidRPr="00962ED3">
        <w:rPr>
          <w:rFonts w:ascii="Times New Roman" w:hAnsi="Times New Roman" w:cs="Times New Roman"/>
          <w:sz w:val="24"/>
          <w:szCs w:val="24"/>
        </w:rPr>
        <w:t xml:space="preserve">.- изд. 2-е, </w:t>
      </w:r>
      <w:proofErr w:type="gramStart"/>
      <w:r w:rsidRPr="00962ED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962ED3">
        <w:rPr>
          <w:rFonts w:ascii="Times New Roman" w:hAnsi="Times New Roman" w:cs="Times New Roman"/>
          <w:sz w:val="24"/>
          <w:szCs w:val="24"/>
        </w:rPr>
        <w:t>остов н/Д : Феникс, 2009.</w:t>
      </w:r>
    </w:p>
    <w:p w:rsidR="00962ED3" w:rsidRPr="00962ED3" w:rsidRDefault="00962ED3" w:rsidP="00962ED3">
      <w:pPr>
        <w:numPr>
          <w:ilvl w:val="0"/>
          <w:numId w:val="30"/>
        </w:numPr>
        <w:tabs>
          <w:tab w:val="left" w:pos="3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D3">
        <w:rPr>
          <w:rFonts w:ascii="Times New Roman" w:hAnsi="Times New Roman" w:cs="Times New Roman"/>
          <w:sz w:val="24"/>
          <w:szCs w:val="24"/>
        </w:rPr>
        <w:t xml:space="preserve">Программы для 5-9 классов специальных (коррекционных) общеобразовательных учреждений </w:t>
      </w:r>
      <w:r w:rsidRPr="00962ED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62ED3">
        <w:rPr>
          <w:rFonts w:ascii="Times New Roman" w:hAnsi="Times New Roman" w:cs="Times New Roman"/>
          <w:sz w:val="24"/>
          <w:szCs w:val="24"/>
        </w:rPr>
        <w:t xml:space="preserve"> вида: СБ.1.-М.: </w:t>
      </w:r>
      <w:proofErr w:type="spellStart"/>
      <w:r w:rsidRPr="00962ED3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962ED3">
        <w:rPr>
          <w:rFonts w:ascii="Times New Roman" w:hAnsi="Times New Roman" w:cs="Times New Roman"/>
          <w:sz w:val="24"/>
          <w:szCs w:val="24"/>
        </w:rPr>
        <w:t>. изд. центр, ВЛАДОС, 2007.</w:t>
      </w:r>
    </w:p>
    <w:p w:rsidR="00962ED3" w:rsidRDefault="00962ED3" w:rsidP="00962ED3">
      <w:pPr>
        <w:numPr>
          <w:ilvl w:val="0"/>
          <w:numId w:val="30"/>
        </w:numPr>
        <w:tabs>
          <w:tab w:val="left" w:pos="3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ED3">
        <w:rPr>
          <w:rFonts w:ascii="Times New Roman" w:hAnsi="Times New Roman" w:cs="Times New Roman"/>
          <w:sz w:val="24"/>
          <w:szCs w:val="24"/>
        </w:rPr>
        <w:t>С.Л.Мирский</w:t>
      </w:r>
      <w:proofErr w:type="spellEnd"/>
      <w:r w:rsidRPr="00962ED3">
        <w:rPr>
          <w:rFonts w:ascii="Times New Roman" w:hAnsi="Times New Roman" w:cs="Times New Roman"/>
          <w:sz w:val="24"/>
          <w:szCs w:val="24"/>
        </w:rPr>
        <w:t>, Методика профессионально-трудового обучения во вспомогательной школе. М. Просвещение. 1980.</w:t>
      </w:r>
    </w:p>
    <w:p w:rsidR="009F074D" w:rsidRPr="009F074D" w:rsidRDefault="009F074D" w:rsidP="009F074D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С.Л.Мирский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07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к учащимся вспомогател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школы в трудовом обучении.</w:t>
      </w:r>
      <w:r w:rsidRPr="009F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“Педагогика”, 1990г. </w:t>
      </w:r>
    </w:p>
    <w:p w:rsidR="00962ED3" w:rsidRPr="00962ED3" w:rsidRDefault="00962ED3" w:rsidP="00962ED3">
      <w:pPr>
        <w:numPr>
          <w:ilvl w:val="0"/>
          <w:numId w:val="30"/>
        </w:numPr>
        <w:tabs>
          <w:tab w:val="left" w:pos="3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ED3">
        <w:rPr>
          <w:rFonts w:ascii="Times New Roman" w:hAnsi="Times New Roman" w:cs="Times New Roman"/>
          <w:sz w:val="24"/>
          <w:szCs w:val="24"/>
        </w:rPr>
        <w:t>Г.Н.Мерсиянова</w:t>
      </w:r>
      <w:proofErr w:type="spellEnd"/>
      <w:r w:rsidRPr="00962ED3">
        <w:rPr>
          <w:rFonts w:ascii="Times New Roman" w:hAnsi="Times New Roman" w:cs="Times New Roman"/>
          <w:sz w:val="24"/>
          <w:szCs w:val="24"/>
        </w:rPr>
        <w:t>, Выполнение практических заданий учащимися вспомогательной школы, / НИИ педагогики</w:t>
      </w:r>
      <w:proofErr w:type="gramStart"/>
      <w:r w:rsidRPr="00962ED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62ED3">
        <w:rPr>
          <w:rFonts w:ascii="Times New Roman" w:hAnsi="Times New Roman" w:cs="Times New Roman"/>
          <w:sz w:val="24"/>
          <w:szCs w:val="24"/>
        </w:rPr>
        <w:t xml:space="preserve">К: Рад. </w:t>
      </w:r>
      <w:proofErr w:type="spellStart"/>
      <w:r w:rsidRPr="00962ED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962ED3">
        <w:rPr>
          <w:rFonts w:ascii="Times New Roman" w:hAnsi="Times New Roman" w:cs="Times New Roman"/>
          <w:sz w:val="24"/>
          <w:szCs w:val="24"/>
        </w:rPr>
        <w:t>., 1985.</w:t>
      </w:r>
    </w:p>
    <w:p w:rsidR="00962ED3" w:rsidRDefault="00962ED3" w:rsidP="00962ED3">
      <w:pPr>
        <w:numPr>
          <w:ilvl w:val="0"/>
          <w:numId w:val="30"/>
        </w:numPr>
        <w:tabs>
          <w:tab w:val="left" w:pos="3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D3">
        <w:rPr>
          <w:rFonts w:ascii="Times New Roman" w:hAnsi="Times New Roman" w:cs="Times New Roman"/>
          <w:sz w:val="24"/>
          <w:szCs w:val="24"/>
        </w:rPr>
        <w:t xml:space="preserve"> Дети с ограниченными возможностями: проблемы и инновационные тенденции в обучении и воспитании, хрестоматия</w:t>
      </w:r>
      <w:proofErr w:type="gramStart"/>
      <w:r w:rsidRPr="00962ED3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962ED3">
        <w:rPr>
          <w:rFonts w:ascii="Times New Roman" w:hAnsi="Times New Roman" w:cs="Times New Roman"/>
          <w:sz w:val="24"/>
          <w:szCs w:val="24"/>
        </w:rPr>
        <w:t xml:space="preserve">оставили: </w:t>
      </w:r>
      <w:proofErr w:type="spellStart"/>
      <w:r w:rsidRPr="00962ED3">
        <w:rPr>
          <w:rFonts w:ascii="Times New Roman" w:hAnsi="Times New Roman" w:cs="Times New Roman"/>
          <w:sz w:val="24"/>
          <w:szCs w:val="24"/>
        </w:rPr>
        <w:t>Н.Д.Соколова</w:t>
      </w:r>
      <w:proofErr w:type="spellEnd"/>
      <w:r w:rsidRPr="00962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ED3">
        <w:rPr>
          <w:rFonts w:ascii="Times New Roman" w:hAnsi="Times New Roman" w:cs="Times New Roman"/>
          <w:sz w:val="24"/>
          <w:szCs w:val="24"/>
        </w:rPr>
        <w:t>Л.В.Калиников</w:t>
      </w:r>
      <w:proofErr w:type="gramStart"/>
      <w:r w:rsidRPr="00962ED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62E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6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ED3"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r w:rsidRPr="00962ED3">
        <w:rPr>
          <w:rFonts w:ascii="Times New Roman" w:hAnsi="Times New Roman" w:cs="Times New Roman"/>
          <w:sz w:val="24"/>
          <w:szCs w:val="24"/>
        </w:rPr>
        <w:t xml:space="preserve"> ГНОМ и Д, 2001.</w:t>
      </w:r>
    </w:p>
    <w:p w:rsidR="009F074D" w:rsidRPr="009F074D" w:rsidRDefault="00490566" w:rsidP="009F074D">
      <w:pPr>
        <w:numPr>
          <w:ilvl w:val="0"/>
          <w:numId w:val="30"/>
        </w:numPr>
        <w:tabs>
          <w:tab w:val="left" w:pos="3225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74D">
        <w:rPr>
          <w:rFonts w:ascii="Times New Roman" w:hAnsi="Times New Roman" w:cs="Times New Roman"/>
          <w:sz w:val="24"/>
          <w:szCs w:val="24"/>
        </w:rPr>
        <w:t xml:space="preserve">Г.К. </w:t>
      </w:r>
      <w:proofErr w:type="spellStart"/>
      <w:r w:rsidR="009F074D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="009F074D">
        <w:rPr>
          <w:rFonts w:ascii="Times New Roman" w:hAnsi="Times New Roman" w:cs="Times New Roman"/>
          <w:sz w:val="24"/>
          <w:szCs w:val="24"/>
        </w:rPr>
        <w:t>, Современные образовательные технологии. Учебное пособие для педагогических вузов. М., 1998.</w:t>
      </w:r>
    </w:p>
    <w:p w:rsidR="009F074D" w:rsidRPr="00962ED3" w:rsidRDefault="009F074D" w:rsidP="009F074D">
      <w:pPr>
        <w:tabs>
          <w:tab w:val="left" w:pos="322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2ED3" w:rsidRPr="00962ED3" w:rsidRDefault="00962ED3" w:rsidP="00962ED3">
      <w:pPr>
        <w:tabs>
          <w:tab w:val="left" w:pos="3225"/>
        </w:tabs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:rsidR="00B0700B" w:rsidRPr="00962ED3" w:rsidRDefault="00B0700B" w:rsidP="000B1CF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B0700B" w:rsidRPr="00962ED3" w:rsidSect="000B1CFA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93" w:rsidRDefault="00241993" w:rsidP="00962ED3">
      <w:pPr>
        <w:spacing w:after="0" w:line="240" w:lineRule="auto"/>
      </w:pPr>
      <w:r>
        <w:separator/>
      </w:r>
    </w:p>
  </w:endnote>
  <w:endnote w:type="continuationSeparator" w:id="0">
    <w:p w:rsidR="00241993" w:rsidRDefault="00241993" w:rsidP="0096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93" w:rsidRDefault="00241993" w:rsidP="00962ED3">
      <w:pPr>
        <w:spacing w:after="0" w:line="240" w:lineRule="auto"/>
      </w:pPr>
      <w:r>
        <w:separator/>
      </w:r>
    </w:p>
  </w:footnote>
  <w:footnote w:type="continuationSeparator" w:id="0">
    <w:p w:rsidR="00241993" w:rsidRDefault="00241993" w:rsidP="0096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448049"/>
      <w:docPartObj>
        <w:docPartGallery w:val="Page Numbers (Top of Page)"/>
        <w:docPartUnique/>
      </w:docPartObj>
    </w:sdtPr>
    <w:sdtEndPr/>
    <w:sdtContent>
      <w:p w:rsidR="00962ED3" w:rsidRDefault="00962E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F84">
          <w:rPr>
            <w:noProof/>
          </w:rPr>
          <w:t>1</w:t>
        </w:r>
        <w:r>
          <w:fldChar w:fldCharType="end"/>
        </w:r>
      </w:p>
    </w:sdtContent>
  </w:sdt>
  <w:p w:rsidR="00962ED3" w:rsidRDefault="00962E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062"/>
    <w:multiLevelType w:val="hybridMultilevel"/>
    <w:tmpl w:val="CD583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2E3A"/>
    <w:multiLevelType w:val="hybridMultilevel"/>
    <w:tmpl w:val="116A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03989"/>
    <w:multiLevelType w:val="hybridMultilevel"/>
    <w:tmpl w:val="0E14917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F1C5974"/>
    <w:multiLevelType w:val="hybridMultilevel"/>
    <w:tmpl w:val="F594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42E56"/>
    <w:multiLevelType w:val="hybridMultilevel"/>
    <w:tmpl w:val="95DA4CB0"/>
    <w:lvl w:ilvl="0" w:tplc="7F72A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25AC4"/>
    <w:multiLevelType w:val="hybridMultilevel"/>
    <w:tmpl w:val="F498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D01A3"/>
    <w:multiLevelType w:val="hybridMultilevel"/>
    <w:tmpl w:val="CBF2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B4662"/>
    <w:multiLevelType w:val="hybridMultilevel"/>
    <w:tmpl w:val="E768F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C53AC4"/>
    <w:multiLevelType w:val="hybridMultilevel"/>
    <w:tmpl w:val="5372C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1D3193"/>
    <w:multiLevelType w:val="hybridMultilevel"/>
    <w:tmpl w:val="02D8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6542F"/>
    <w:multiLevelType w:val="hybridMultilevel"/>
    <w:tmpl w:val="8068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52D84"/>
    <w:multiLevelType w:val="hybridMultilevel"/>
    <w:tmpl w:val="FC24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92EDF"/>
    <w:multiLevelType w:val="hybridMultilevel"/>
    <w:tmpl w:val="7D04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C63A3"/>
    <w:multiLevelType w:val="multilevel"/>
    <w:tmpl w:val="5394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42B2B"/>
    <w:multiLevelType w:val="hybridMultilevel"/>
    <w:tmpl w:val="7B3C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A0DC5"/>
    <w:multiLevelType w:val="hybridMultilevel"/>
    <w:tmpl w:val="299E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3698A"/>
    <w:multiLevelType w:val="hybridMultilevel"/>
    <w:tmpl w:val="D910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511F9"/>
    <w:multiLevelType w:val="hybridMultilevel"/>
    <w:tmpl w:val="301E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3291E"/>
    <w:multiLevelType w:val="hybridMultilevel"/>
    <w:tmpl w:val="311C5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BE3529"/>
    <w:multiLevelType w:val="hybridMultilevel"/>
    <w:tmpl w:val="FAF40880"/>
    <w:lvl w:ilvl="0" w:tplc="5DBE9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B25C0"/>
    <w:multiLevelType w:val="hybridMultilevel"/>
    <w:tmpl w:val="0142946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52DC0576"/>
    <w:multiLevelType w:val="hybridMultilevel"/>
    <w:tmpl w:val="66CA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554F0"/>
    <w:multiLevelType w:val="hybridMultilevel"/>
    <w:tmpl w:val="932EB9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F2C5ED1"/>
    <w:multiLevelType w:val="hybridMultilevel"/>
    <w:tmpl w:val="7EB8D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2E0C9F"/>
    <w:multiLevelType w:val="hybridMultilevel"/>
    <w:tmpl w:val="D02A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E5C08"/>
    <w:multiLevelType w:val="hybridMultilevel"/>
    <w:tmpl w:val="93EE9960"/>
    <w:lvl w:ilvl="0" w:tplc="4E349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F7D03"/>
    <w:multiLevelType w:val="hybridMultilevel"/>
    <w:tmpl w:val="41D8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473B1"/>
    <w:multiLevelType w:val="multilevel"/>
    <w:tmpl w:val="5ECA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4736A3"/>
    <w:multiLevelType w:val="hybridMultilevel"/>
    <w:tmpl w:val="C38681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7C337E39"/>
    <w:multiLevelType w:val="hybridMultilevel"/>
    <w:tmpl w:val="F498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55B4D"/>
    <w:multiLevelType w:val="hybridMultilevel"/>
    <w:tmpl w:val="6740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29"/>
  </w:num>
  <w:num w:numId="5">
    <w:abstractNumId w:val="3"/>
  </w:num>
  <w:num w:numId="6">
    <w:abstractNumId w:val="19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"/>
  </w:num>
  <w:num w:numId="12">
    <w:abstractNumId w:val="25"/>
  </w:num>
  <w:num w:numId="13">
    <w:abstractNumId w:val="2"/>
  </w:num>
  <w:num w:numId="14">
    <w:abstractNumId w:val="9"/>
  </w:num>
  <w:num w:numId="15">
    <w:abstractNumId w:val="14"/>
  </w:num>
  <w:num w:numId="16">
    <w:abstractNumId w:val="26"/>
  </w:num>
  <w:num w:numId="17">
    <w:abstractNumId w:val="0"/>
  </w:num>
  <w:num w:numId="18">
    <w:abstractNumId w:val="21"/>
  </w:num>
  <w:num w:numId="19">
    <w:abstractNumId w:val="12"/>
  </w:num>
  <w:num w:numId="20">
    <w:abstractNumId w:val="18"/>
  </w:num>
  <w:num w:numId="21">
    <w:abstractNumId w:val="8"/>
  </w:num>
  <w:num w:numId="22">
    <w:abstractNumId w:val="22"/>
  </w:num>
  <w:num w:numId="23">
    <w:abstractNumId w:val="28"/>
  </w:num>
  <w:num w:numId="24">
    <w:abstractNumId w:val="7"/>
  </w:num>
  <w:num w:numId="25">
    <w:abstractNumId w:val="11"/>
  </w:num>
  <w:num w:numId="26">
    <w:abstractNumId w:val="10"/>
  </w:num>
  <w:num w:numId="27">
    <w:abstractNumId w:val="23"/>
  </w:num>
  <w:num w:numId="28">
    <w:abstractNumId w:val="30"/>
  </w:num>
  <w:num w:numId="29">
    <w:abstractNumId w:val="16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03"/>
    <w:rsid w:val="00010B18"/>
    <w:rsid w:val="000201D2"/>
    <w:rsid w:val="00027F86"/>
    <w:rsid w:val="0003686E"/>
    <w:rsid w:val="00061F21"/>
    <w:rsid w:val="00066DE4"/>
    <w:rsid w:val="00085687"/>
    <w:rsid w:val="000857D0"/>
    <w:rsid w:val="00092801"/>
    <w:rsid w:val="000A1BE6"/>
    <w:rsid w:val="000A2DA1"/>
    <w:rsid w:val="000B1CFA"/>
    <w:rsid w:val="000E50AD"/>
    <w:rsid w:val="000E5B28"/>
    <w:rsid w:val="000F34AD"/>
    <w:rsid w:val="000F62E7"/>
    <w:rsid w:val="00111DD9"/>
    <w:rsid w:val="00113E0D"/>
    <w:rsid w:val="0018327B"/>
    <w:rsid w:val="001A1603"/>
    <w:rsid w:val="001A6292"/>
    <w:rsid w:val="001C5CC9"/>
    <w:rsid w:val="002352BC"/>
    <w:rsid w:val="00241993"/>
    <w:rsid w:val="0024314B"/>
    <w:rsid w:val="002649CC"/>
    <w:rsid w:val="00273068"/>
    <w:rsid w:val="00282017"/>
    <w:rsid w:val="002C7BA1"/>
    <w:rsid w:val="002E3C5A"/>
    <w:rsid w:val="002F2CD3"/>
    <w:rsid w:val="00302FDC"/>
    <w:rsid w:val="00306293"/>
    <w:rsid w:val="00340F5B"/>
    <w:rsid w:val="00364130"/>
    <w:rsid w:val="00377F68"/>
    <w:rsid w:val="00387908"/>
    <w:rsid w:val="0039003F"/>
    <w:rsid w:val="003C2523"/>
    <w:rsid w:val="003D1E72"/>
    <w:rsid w:val="003D3F73"/>
    <w:rsid w:val="004235B7"/>
    <w:rsid w:val="00436A23"/>
    <w:rsid w:val="00446778"/>
    <w:rsid w:val="0046446E"/>
    <w:rsid w:val="00490566"/>
    <w:rsid w:val="004E6D17"/>
    <w:rsid w:val="004F6C9B"/>
    <w:rsid w:val="004F7BEB"/>
    <w:rsid w:val="00511D12"/>
    <w:rsid w:val="005372A3"/>
    <w:rsid w:val="00542626"/>
    <w:rsid w:val="005F4769"/>
    <w:rsid w:val="00622F8B"/>
    <w:rsid w:val="00630266"/>
    <w:rsid w:val="00646255"/>
    <w:rsid w:val="00646D3A"/>
    <w:rsid w:val="006D1598"/>
    <w:rsid w:val="006E1A7D"/>
    <w:rsid w:val="00756B65"/>
    <w:rsid w:val="00772626"/>
    <w:rsid w:val="007909F4"/>
    <w:rsid w:val="00797E0B"/>
    <w:rsid w:val="007A3094"/>
    <w:rsid w:val="00813225"/>
    <w:rsid w:val="008162C9"/>
    <w:rsid w:val="00854DDA"/>
    <w:rsid w:val="00857062"/>
    <w:rsid w:val="00884ECA"/>
    <w:rsid w:val="008A41D6"/>
    <w:rsid w:val="008D3F2A"/>
    <w:rsid w:val="00905E94"/>
    <w:rsid w:val="0093365F"/>
    <w:rsid w:val="009338E9"/>
    <w:rsid w:val="00962ED3"/>
    <w:rsid w:val="00995455"/>
    <w:rsid w:val="009C698B"/>
    <w:rsid w:val="009E4221"/>
    <w:rsid w:val="009F074D"/>
    <w:rsid w:val="00A034DB"/>
    <w:rsid w:val="00A11ACB"/>
    <w:rsid w:val="00A427EB"/>
    <w:rsid w:val="00A57835"/>
    <w:rsid w:val="00AA34B6"/>
    <w:rsid w:val="00AE5697"/>
    <w:rsid w:val="00AF001B"/>
    <w:rsid w:val="00B0700B"/>
    <w:rsid w:val="00B213AC"/>
    <w:rsid w:val="00B337AB"/>
    <w:rsid w:val="00B556DB"/>
    <w:rsid w:val="00BA1CF4"/>
    <w:rsid w:val="00BA2053"/>
    <w:rsid w:val="00BA5881"/>
    <w:rsid w:val="00BD2F84"/>
    <w:rsid w:val="00BE0B89"/>
    <w:rsid w:val="00BF1AE8"/>
    <w:rsid w:val="00C6118C"/>
    <w:rsid w:val="00C7641E"/>
    <w:rsid w:val="00CB21C7"/>
    <w:rsid w:val="00CB6AFC"/>
    <w:rsid w:val="00CF5B9C"/>
    <w:rsid w:val="00D016FA"/>
    <w:rsid w:val="00D026E6"/>
    <w:rsid w:val="00D42229"/>
    <w:rsid w:val="00D45007"/>
    <w:rsid w:val="00D65D7E"/>
    <w:rsid w:val="00D70532"/>
    <w:rsid w:val="00D752FC"/>
    <w:rsid w:val="00D92956"/>
    <w:rsid w:val="00D95C75"/>
    <w:rsid w:val="00DB38C3"/>
    <w:rsid w:val="00DB61D0"/>
    <w:rsid w:val="00DD228D"/>
    <w:rsid w:val="00DE04DD"/>
    <w:rsid w:val="00DF32E3"/>
    <w:rsid w:val="00E05431"/>
    <w:rsid w:val="00E11399"/>
    <w:rsid w:val="00E23A79"/>
    <w:rsid w:val="00E478A8"/>
    <w:rsid w:val="00E632CD"/>
    <w:rsid w:val="00E71F1D"/>
    <w:rsid w:val="00E869F8"/>
    <w:rsid w:val="00E87AB7"/>
    <w:rsid w:val="00EA12FD"/>
    <w:rsid w:val="00EA1522"/>
    <w:rsid w:val="00EF7523"/>
    <w:rsid w:val="00F13456"/>
    <w:rsid w:val="00F21B8F"/>
    <w:rsid w:val="00F54D39"/>
    <w:rsid w:val="00F74E49"/>
    <w:rsid w:val="00F752F5"/>
    <w:rsid w:val="00F75322"/>
    <w:rsid w:val="00F830BC"/>
    <w:rsid w:val="00FB1E66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31"/>
    <w:pPr>
      <w:ind w:left="720"/>
      <w:contextualSpacing/>
    </w:pPr>
  </w:style>
  <w:style w:type="paragraph" w:styleId="a4">
    <w:name w:val="Body Text"/>
    <w:basedOn w:val="a"/>
    <w:link w:val="a5"/>
    <w:semiHidden/>
    <w:rsid w:val="002431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4314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6">
    <w:name w:val="No Spacing"/>
    <w:uiPriority w:val="1"/>
    <w:qFormat/>
    <w:rsid w:val="0054262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8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7D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6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2ED3"/>
  </w:style>
  <w:style w:type="paragraph" w:styleId="ac">
    <w:name w:val="footer"/>
    <w:basedOn w:val="a"/>
    <w:link w:val="ad"/>
    <w:uiPriority w:val="99"/>
    <w:unhideWhenUsed/>
    <w:rsid w:val="0096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2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31"/>
    <w:pPr>
      <w:ind w:left="720"/>
      <w:contextualSpacing/>
    </w:pPr>
  </w:style>
  <w:style w:type="paragraph" w:styleId="a4">
    <w:name w:val="Body Text"/>
    <w:basedOn w:val="a"/>
    <w:link w:val="a5"/>
    <w:semiHidden/>
    <w:rsid w:val="002431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4314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6">
    <w:name w:val="No Spacing"/>
    <w:uiPriority w:val="1"/>
    <w:qFormat/>
    <w:rsid w:val="0054262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8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7D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6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2ED3"/>
  </w:style>
  <w:style w:type="paragraph" w:styleId="ac">
    <w:name w:val="footer"/>
    <w:basedOn w:val="a"/>
    <w:link w:val="ad"/>
    <w:uiPriority w:val="99"/>
    <w:unhideWhenUsed/>
    <w:rsid w:val="0096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7E61-6276-450A-B057-731BA19E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9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2013-11-19T16:14:00Z</cp:lastPrinted>
  <dcterms:created xsi:type="dcterms:W3CDTF">2013-02-27T11:47:00Z</dcterms:created>
  <dcterms:modified xsi:type="dcterms:W3CDTF">2013-11-19T16:35:00Z</dcterms:modified>
</cp:coreProperties>
</file>