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AB9" w:rsidRDefault="00847AB9" w:rsidP="00847AB9">
      <w:pPr>
        <w:shd w:val="clear" w:color="auto" w:fill="FFFFFF"/>
        <w:spacing w:after="0" w:line="240" w:lineRule="auto"/>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Тема:Северный Казахстан</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Цель:</w:t>
      </w:r>
      <w:r w:rsidRPr="00847AB9">
        <w:rPr>
          <w:rFonts w:ascii="Times New Roman" w:eastAsia="Times New Roman" w:hAnsi="Times New Roman" w:cs="Times New Roman"/>
          <w:sz w:val="24"/>
          <w:szCs w:val="24"/>
        </w:rPr>
        <w:t> выяснить уникальные особенности географического положения Северного Казахстана, изучить природные условия и природные ресурсы, и особенности их влияния на экономическую жизнь района, показать роль района в развитии экономики</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Развивающие задачи:</w:t>
      </w:r>
    </w:p>
    <w:p w:rsidR="00847AB9" w:rsidRPr="00847AB9" w:rsidRDefault="00847AB9" w:rsidP="00847AB9">
      <w:pPr>
        <w:numPr>
          <w:ilvl w:val="0"/>
          <w:numId w:val="1"/>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Продолжить развивать умения работать по типовому плану.</w:t>
      </w:r>
    </w:p>
    <w:p w:rsidR="00847AB9" w:rsidRPr="00847AB9" w:rsidRDefault="00847AB9" w:rsidP="00847AB9">
      <w:pPr>
        <w:numPr>
          <w:ilvl w:val="0"/>
          <w:numId w:val="1"/>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Развивать умение учащихся давать хозяйственную оценку природным условиям и ресурсам.</w:t>
      </w:r>
    </w:p>
    <w:p w:rsidR="00847AB9" w:rsidRPr="00847AB9" w:rsidRDefault="00847AB9" w:rsidP="00847AB9">
      <w:pPr>
        <w:numPr>
          <w:ilvl w:val="0"/>
          <w:numId w:val="1"/>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xml:space="preserve">Продолжить формирование работы </w:t>
      </w:r>
      <w:proofErr w:type="gramStart"/>
      <w:r w:rsidRPr="00847AB9">
        <w:rPr>
          <w:rFonts w:ascii="Times New Roman" w:eastAsia="Times New Roman" w:hAnsi="Times New Roman" w:cs="Times New Roman"/>
          <w:sz w:val="24"/>
          <w:szCs w:val="24"/>
        </w:rPr>
        <w:t>с</w:t>
      </w:r>
      <w:proofErr w:type="gramEnd"/>
      <w:r w:rsidRPr="00847AB9">
        <w:rPr>
          <w:rFonts w:ascii="Times New Roman" w:eastAsia="Times New Roman" w:hAnsi="Times New Roman" w:cs="Times New Roman"/>
          <w:sz w:val="24"/>
          <w:szCs w:val="24"/>
        </w:rPr>
        <w:t xml:space="preserve"> статистическим материалом.</w:t>
      </w:r>
    </w:p>
    <w:p w:rsidR="00847AB9" w:rsidRPr="00847AB9" w:rsidRDefault="00847AB9" w:rsidP="00847AB9">
      <w:pPr>
        <w:numPr>
          <w:ilvl w:val="0"/>
          <w:numId w:val="1"/>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Формировать умение обобщать и делать выводы, используя различные источники знаний.</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Воспитательная задача:</w:t>
      </w:r>
      <w:r w:rsidRPr="00847AB9">
        <w:rPr>
          <w:rFonts w:ascii="Times New Roman" w:eastAsia="Times New Roman" w:hAnsi="Times New Roman" w:cs="Times New Roman"/>
          <w:sz w:val="24"/>
          <w:szCs w:val="24"/>
        </w:rPr>
        <w:t> Воспитывать чувство ответственности за принятие решения.</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Тип урока:</w:t>
      </w:r>
      <w:r w:rsidRPr="00847AB9">
        <w:rPr>
          <w:rFonts w:ascii="Times New Roman" w:eastAsia="Times New Roman" w:hAnsi="Times New Roman" w:cs="Times New Roman"/>
          <w:sz w:val="24"/>
          <w:szCs w:val="24"/>
        </w:rPr>
        <w:t> Комбинированный, урок- коллаж</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Форма обучения:</w:t>
      </w:r>
      <w:r w:rsidRPr="00847AB9">
        <w:rPr>
          <w:rFonts w:ascii="Times New Roman" w:eastAsia="Times New Roman" w:hAnsi="Times New Roman" w:cs="Times New Roman"/>
          <w:sz w:val="24"/>
          <w:szCs w:val="24"/>
        </w:rPr>
        <w:t> </w:t>
      </w:r>
      <w:proofErr w:type="spellStart"/>
      <w:r w:rsidRPr="00847AB9">
        <w:rPr>
          <w:rFonts w:ascii="Times New Roman" w:eastAsia="Times New Roman" w:hAnsi="Times New Roman" w:cs="Times New Roman"/>
          <w:sz w:val="24"/>
          <w:szCs w:val="24"/>
        </w:rPr>
        <w:t>Дифференцированно-групповая</w:t>
      </w:r>
      <w:proofErr w:type="spellEnd"/>
      <w:r w:rsidRPr="00847AB9">
        <w:rPr>
          <w:rFonts w:ascii="Times New Roman" w:eastAsia="Times New Roman" w:hAnsi="Times New Roman" w:cs="Times New Roman"/>
          <w:sz w:val="24"/>
          <w:szCs w:val="24"/>
        </w:rPr>
        <w:t>.</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Методы урока:</w:t>
      </w:r>
      <w:r w:rsidRPr="00847AB9">
        <w:rPr>
          <w:rFonts w:ascii="Times New Roman" w:eastAsia="Times New Roman" w:hAnsi="Times New Roman" w:cs="Times New Roman"/>
          <w:sz w:val="24"/>
          <w:szCs w:val="24"/>
        </w:rPr>
        <w:t> Объяснительно-иллюстративный, репродуктивный, частично-поисковый, исследовательский, практический.</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Оборудование:</w:t>
      </w:r>
      <w:r w:rsidRPr="00847AB9">
        <w:rPr>
          <w:rFonts w:ascii="Times New Roman" w:eastAsia="Times New Roman" w:hAnsi="Times New Roman" w:cs="Times New Roman"/>
          <w:sz w:val="24"/>
          <w:szCs w:val="24"/>
        </w:rPr>
        <w:t xml:space="preserve"> Учебник «Экономическая и социальная география Казахстана» </w:t>
      </w:r>
      <w:proofErr w:type="spellStart"/>
      <w:r w:rsidRPr="00847AB9">
        <w:rPr>
          <w:rFonts w:ascii="Times New Roman" w:eastAsia="Times New Roman" w:hAnsi="Times New Roman" w:cs="Times New Roman"/>
          <w:sz w:val="24"/>
          <w:szCs w:val="24"/>
        </w:rPr>
        <w:t>Усикова</w:t>
      </w:r>
      <w:proofErr w:type="spellEnd"/>
      <w:r w:rsidRPr="00847AB9">
        <w:rPr>
          <w:rFonts w:ascii="Times New Roman" w:eastAsia="Times New Roman" w:hAnsi="Times New Roman" w:cs="Times New Roman"/>
          <w:sz w:val="24"/>
          <w:szCs w:val="24"/>
        </w:rPr>
        <w:t xml:space="preserve"> В.В., географический атлас, статистический материал, контурная карта, презентация.</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 План урока:</w:t>
      </w:r>
    </w:p>
    <w:p w:rsidR="00847AB9" w:rsidRPr="00847AB9" w:rsidRDefault="00847AB9" w:rsidP="00847AB9">
      <w:pPr>
        <w:numPr>
          <w:ilvl w:val="0"/>
          <w:numId w:val="2"/>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Организационный этап.</w:t>
      </w:r>
    </w:p>
    <w:p w:rsidR="00847AB9" w:rsidRPr="00847AB9" w:rsidRDefault="00847AB9" w:rsidP="00847AB9">
      <w:pPr>
        <w:numPr>
          <w:ilvl w:val="0"/>
          <w:numId w:val="2"/>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Этап опроса.</w:t>
      </w:r>
    </w:p>
    <w:p w:rsidR="00847AB9" w:rsidRPr="00847AB9" w:rsidRDefault="00847AB9" w:rsidP="00847AB9">
      <w:pPr>
        <w:numPr>
          <w:ilvl w:val="0"/>
          <w:numId w:val="2"/>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Этап исследования.</w:t>
      </w:r>
    </w:p>
    <w:p w:rsidR="00847AB9" w:rsidRPr="00847AB9" w:rsidRDefault="00847AB9" w:rsidP="00847AB9">
      <w:pPr>
        <w:numPr>
          <w:ilvl w:val="0"/>
          <w:numId w:val="2"/>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Этап закрепления.</w:t>
      </w:r>
    </w:p>
    <w:p w:rsidR="00847AB9" w:rsidRPr="00847AB9" w:rsidRDefault="00847AB9" w:rsidP="00847AB9">
      <w:pPr>
        <w:numPr>
          <w:ilvl w:val="0"/>
          <w:numId w:val="2"/>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Итог урока.</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Аннотация:</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Урок- коллаж- это одна из форм урока, при использовании которой максимально отрабатываются навыки групповой работы учащихся, умения находить выход из трудовой ситуации, активизируется познавательная деятельность, способность к самостоятельному приобретению новых знаний, а также умения работать с информацией.</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В переводе с французского слово «коллаж» обозначает «наклеивание». Техника коллажа - это наклеивание на какую-либо основу материалов, отличающихся по цвету и фактуре. Этот вид творчества не является новейшим изобретением. Приемы коллажа можно встретить в иконе, где сочетаются разнородные материалы, в народном искусстве, например, в казахской народной вышивке «құрақ». В нашем случае, вы будете «накладывать» новую информацию на базовую основ</w:t>
      </w:r>
      <w:proofErr w:type="gramStart"/>
      <w:r w:rsidRPr="00847AB9">
        <w:rPr>
          <w:rFonts w:ascii="Times New Roman" w:eastAsia="Times New Roman" w:hAnsi="Times New Roman" w:cs="Times New Roman"/>
          <w:sz w:val="24"/>
          <w:szCs w:val="24"/>
        </w:rPr>
        <w:t>у-</w:t>
      </w:r>
      <w:proofErr w:type="gramEnd"/>
      <w:r w:rsidRPr="00847AB9">
        <w:rPr>
          <w:rFonts w:ascii="Times New Roman" w:eastAsia="Times New Roman" w:hAnsi="Times New Roman" w:cs="Times New Roman"/>
          <w:sz w:val="24"/>
          <w:szCs w:val="24"/>
        </w:rPr>
        <w:t xml:space="preserve"> раннее приобретенные знания.</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Ход урока:</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Сегодня на уроке мы приступаем к изучению следующего экономического района, но прежде, повторим пройденный материал. Несколько слов скажу о нашей работе. Работаем по группам. Цель каждой группы мыслить, давать полные грамотные ответы, доказывать, делать выводы, используя при этом различные источники знаний. Для успешной работы необходимо, чтобы каждый чувствовал свою ответственность. Я ожидаю увидеть, как вы работаете активно совместно, помогая друг другу. Если у вас возникнут проблемы, постарайтесь решить их у себя в группе. Ваша работа будет оцениваться сигнальными карточками.</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Оранжевая карточка </w:t>
      </w:r>
      <w:r w:rsidRPr="00847AB9">
        <w:rPr>
          <w:rFonts w:ascii="Times New Roman" w:eastAsia="Times New Roman" w:hAnsi="Times New Roman" w:cs="Times New Roman"/>
          <w:sz w:val="24"/>
          <w:szCs w:val="24"/>
        </w:rPr>
        <w:t>— дается вам при полном, правильном ответе, а также при правильном показе географических объектов.</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proofErr w:type="spellStart"/>
      <w:r w:rsidRPr="00847AB9">
        <w:rPr>
          <w:rFonts w:ascii="Times New Roman" w:eastAsia="Times New Roman" w:hAnsi="Times New Roman" w:cs="Times New Roman"/>
          <w:b/>
          <w:bCs/>
          <w:sz w:val="24"/>
          <w:szCs w:val="24"/>
        </w:rPr>
        <w:t>Голубая</w:t>
      </w:r>
      <w:proofErr w:type="spellEnd"/>
      <w:r w:rsidRPr="00847AB9">
        <w:rPr>
          <w:rFonts w:ascii="Times New Roman" w:eastAsia="Times New Roman" w:hAnsi="Times New Roman" w:cs="Times New Roman"/>
          <w:b/>
          <w:bCs/>
          <w:sz w:val="24"/>
          <w:szCs w:val="24"/>
        </w:rPr>
        <w:t xml:space="preserve"> карточка</w:t>
      </w:r>
      <w:r w:rsidRPr="00847AB9">
        <w:rPr>
          <w:rFonts w:ascii="Times New Roman" w:eastAsia="Times New Roman" w:hAnsi="Times New Roman" w:cs="Times New Roman"/>
          <w:sz w:val="24"/>
          <w:szCs w:val="24"/>
        </w:rPr>
        <w:t> — получаете при не полном ответе и не точном показе по карте. </w:t>
      </w:r>
      <w:r w:rsidRPr="00847AB9">
        <w:rPr>
          <w:rFonts w:ascii="Times New Roman" w:eastAsia="Times New Roman" w:hAnsi="Times New Roman" w:cs="Times New Roman"/>
          <w:b/>
          <w:bCs/>
          <w:sz w:val="24"/>
          <w:szCs w:val="24"/>
        </w:rPr>
        <w:t>Зеленая карточка</w:t>
      </w:r>
      <w:r w:rsidRPr="00847AB9">
        <w:rPr>
          <w:rFonts w:ascii="Times New Roman" w:eastAsia="Times New Roman" w:hAnsi="Times New Roman" w:cs="Times New Roman"/>
          <w:sz w:val="24"/>
          <w:szCs w:val="24"/>
        </w:rPr>
        <w:t xml:space="preserve"> — дается при отсутствии ответа и незнании карты. Значит, напрашивается вывод: чем больше группа получит оранжевых сигнальных карточек, тем </w:t>
      </w:r>
      <w:r w:rsidRPr="00847AB9">
        <w:rPr>
          <w:rFonts w:ascii="Times New Roman" w:eastAsia="Times New Roman" w:hAnsi="Times New Roman" w:cs="Times New Roman"/>
          <w:sz w:val="24"/>
          <w:szCs w:val="24"/>
        </w:rPr>
        <w:lastRenderedPageBreak/>
        <w:t>выше будет оценка. Приступаем к работе — два человека из каждой группы получают индивидуальное задание, а остальные работают со мной.</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b/>
          <w:bCs/>
          <w:sz w:val="24"/>
          <w:szCs w:val="24"/>
        </w:rPr>
        <w:t>Разминка.</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О каком экономическом районе идет речь «Расположен в бассейне небольших бессточных рек Нуры и Сарысу, в пределах древней страны» (Центральный Казахстан) Показать.</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xml:space="preserve">Сколько областей входит в состав этого района? (1, </w:t>
      </w:r>
      <w:proofErr w:type="gramStart"/>
      <w:r w:rsidRPr="00847AB9">
        <w:rPr>
          <w:rFonts w:ascii="Times New Roman" w:eastAsia="Times New Roman" w:hAnsi="Times New Roman" w:cs="Times New Roman"/>
          <w:sz w:val="24"/>
          <w:szCs w:val="24"/>
        </w:rPr>
        <w:t>Карагандинская</w:t>
      </w:r>
      <w:proofErr w:type="gramEnd"/>
      <w:r w:rsidRPr="00847AB9">
        <w:rPr>
          <w:rFonts w:ascii="Times New Roman" w:eastAsia="Times New Roman" w:hAnsi="Times New Roman" w:cs="Times New Roman"/>
          <w:sz w:val="24"/>
          <w:szCs w:val="24"/>
        </w:rPr>
        <w:t>)</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Какой экономический район Казахстана является самым большим по площади? (Западный Казахстан) Показать.</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Главное богатство Западного Казахстана? (Нефть)</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Какой из районов Казахстана полностью располагается на горной территории? (Восточный Казахстан) Показать.</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Какое место по уровню урбанизации занимает восточный Казахстан? (последнее, пятое)</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Что обозначает понятие «специализация района»?</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Дайте понятие определению «градообразующее предприятие»?</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3акончите мое предложение: ведущими отраслями экономики Центрального Казахстана являются (</w:t>
      </w:r>
      <w:proofErr w:type="spellStart"/>
      <w:r w:rsidRPr="00847AB9">
        <w:rPr>
          <w:rFonts w:ascii="Times New Roman" w:eastAsia="Times New Roman" w:hAnsi="Times New Roman" w:cs="Times New Roman"/>
          <w:sz w:val="24"/>
          <w:szCs w:val="24"/>
        </w:rPr>
        <w:t>электорэнергетика</w:t>
      </w:r>
      <w:proofErr w:type="spellEnd"/>
      <w:r w:rsidRPr="00847AB9">
        <w:rPr>
          <w:rFonts w:ascii="Times New Roman" w:eastAsia="Times New Roman" w:hAnsi="Times New Roman" w:cs="Times New Roman"/>
          <w:sz w:val="24"/>
          <w:szCs w:val="24"/>
        </w:rPr>
        <w:t>, угольная промышленность и черная металлургия)</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Какой из районов Казахстана называют сокровищницей природных ресурсов? (Восточный Казахстан)</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xml:space="preserve">По запасам хрома Казахстан занимает 1 место в мире. </w:t>
      </w:r>
      <w:proofErr w:type="gramStart"/>
      <w:r w:rsidRPr="00847AB9">
        <w:rPr>
          <w:rFonts w:ascii="Times New Roman" w:eastAsia="Times New Roman" w:hAnsi="Times New Roman" w:cs="Times New Roman"/>
          <w:sz w:val="24"/>
          <w:szCs w:val="24"/>
        </w:rPr>
        <w:t>В каком районе налажено промышленное производство хрома? (в Западном)</w:t>
      </w:r>
      <w:proofErr w:type="gramEnd"/>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proofErr w:type="gramStart"/>
      <w:r w:rsidRPr="00847AB9">
        <w:rPr>
          <w:rFonts w:ascii="Times New Roman" w:eastAsia="Times New Roman" w:hAnsi="Times New Roman" w:cs="Times New Roman"/>
          <w:sz w:val="24"/>
          <w:szCs w:val="24"/>
        </w:rPr>
        <w:t>Перечислите виды факторов, влияющих на размещение производства? (топливный, сырьевой, водный, потребительский, энергетический, экологический)</w:t>
      </w:r>
      <w:proofErr w:type="gramEnd"/>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Главная проблема Центрального Казахстана? (Нехватка водных ресурсов)</w:t>
      </w:r>
    </w:p>
    <w:p w:rsidR="00847AB9" w:rsidRPr="00847AB9" w:rsidRDefault="00847AB9" w:rsidP="00847AB9">
      <w:pPr>
        <w:numPr>
          <w:ilvl w:val="0"/>
          <w:numId w:val="3"/>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Основная ориентация машиностроительного комплекса Казахстана? (производство сельхозтехники)</w:t>
      </w:r>
    </w:p>
    <w:p w:rsidR="00847AB9" w:rsidRPr="00847AB9" w:rsidRDefault="00847AB9" w:rsidP="00847AB9">
      <w:pPr>
        <w:numPr>
          <w:ilvl w:val="0"/>
          <w:numId w:val="3"/>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Отрицательные показатели агроклиматических ресурсов Казахстана? (</w:t>
      </w:r>
      <w:proofErr w:type="spellStart"/>
      <w:r w:rsidRPr="00847AB9">
        <w:rPr>
          <w:rFonts w:ascii="Times New Roman" w:eastAsia="Times New Roman" w:hAnsi="Times New Roman" w:cs="Times New Roman"/>
          <w:sz w:val="24"/>
          <w:szCs w:val="24"/>
        </w:rPr>
        <w:t>резко-континентальность</w:t>
      </w:r>
      <w:proofErr w:type="spellEnd"/>
      <w:r w:rsidRPr="00847AB9">
        <w:rPr>
          <w:rFonts w:ascii="Times New Roman" w:eastAsia="Times New Roman" w:hAnsi="Times New Roman" w:cs="Times New Roman"/>
          <w:sz w:val="24"/>
          <w:szCs w:val="24"/>
        </w:rPr>
        <w:t xml:space="preserve">, малое количество осадков, непродолжительный вегетационный </w:t>
      </w:r>
      <w:proofErr w:type="spellStart"/>
      <w:r w:rsidRPr="00847AB9">
        <w:rPr>
          <w:rFonts w:ascii="Times New Roman" w:eastAsia="Times New Roman" w:hAnsi="Times New Roman" w:cs="Times New Roman"/>
          <w:sz w:val="24"/>
          <w:szCs w:val="24"/>
        </w:rPr>
        <w:t>перниод</w:t>
      </w:r>
      <w:proofErr w:type="spellEnd"/>
      <w:r w:rsidRPr="00847AB9">
        <w:rPr>
          <w:rFonts w:ascii="Times New Roman" w:eastAsia="Times New Roman" w:hAnsi="Times New Roman" w:cs="Times New Roman"/>
          <w:sz w:val="24"/>
          <w:szCs w:val="24"/>
        </w:rPr>
        <w:t>)</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Итак, закончили разминку</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xml:space="preserve">Эпиграфом нашего урока будут слова Луи де </w:t>
      </w:r>
      <w:proofErr w:type="spellStart"/>
      <w:r w:rsidRPr="00847AB9">
        <w:rPr>
          <w:rFonts w:ascii="Times New Roman" w:eastAsia="Times New Roman" w:hAnsi="Times New Roman" w:cs="Times New Roman"/>
          <w:sz w:val="24"/>
          <w:szCs w:val="24"/>
        </w:rPr>
        <w:t>Брейля</w:t>
      </w:r>
      <w:proofErr w:type="spellEnd"/>
      <w:r w:rsidRPr="00847AB9">
        <w:rPr>
          <w:rFonts w:ascii="Times New Roman" w:eastAsia="Times New Roman" w:hAnsi="Times New Roman" w:cs="Times New Roman"/>
          <w:sz w:val="24"/>
          <w:szCs w:val="24"/>
        </w:rPr>
        <w:t> </w:t>
      </w:r>
      <w:r w:rsidRPr="00847AB9">
        <w:rPr>
          <w:rFonts w:ascii="Times New Roman" w:eastAsia="Times New Roman" w:hAnsi="Times New Roman" w:cs="Times New Roman"/>
          <w:b/>
          <w:bCs/>
          <w:sz w:val="24"/>
          <w:szCs w:val="24"/>
        </w:rPr>
        <w:t>«Знания — дети удивления и любопытства»</w:t>
      </w:r>
      <w:r w:rsidRPr="00847AB9">
        <w:rPr>
          <w:rFonts w:ascii="Times New Roman" w:eastAsia="Times New Roman" w:hAnsi="Times New Roman" w:cs="Times New Roman"/>
          <w:sz w:val="24"/>
          <w:szCs w:val="24"/>
        </w:rPr>
        <w:t>.</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xml:space="preserve">Открываем </w:t>
      </w:r>
      <w:proofErr w:type="gramStart"/>
      <w:r w:rsidRPr="00847AB9">
        <w:rPr>
          <w:rFonts w:ascii="Times New Roman" w:eastAsia="Times New Roman" w:hAnsi="Times New Roman" w:cs="Times New Roman"/>
          <w:sz w:val="24"/>
          <w:szCs w:val="24"/>
        </w:rPr>
        <w:t>тетради</w:t>
      </w:r>
      <w:proofErr w:type="gramEnd"/>
      <w:r w:rsidRPr="00847AB9">
        <w:rPr>
          <w:rFonts w:ascii="Times New Roman" w:eastAsia="Times New Roman" w:hAnsi="Times New Roman" w:cs="Times New Roman"/>
          <w:sz w:val="24"/>
          <w:szCs w:val="24"/>
        </w:rPr>
        <w:t xml:space="preserve"> записываем число и тему урока: «Северный  Казахстан».</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Цель урока: выяснить уникальные особенности географического положения Западного Казахстана, изучить природные условия и природные ресурсы и особенности их влияния на экономическую жизнь района.</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xml:space="preserve">Каждая группа получает задание, в течение нескольких минут вы работаете по своему вопросу, после выполнения информирует нас </w:t>
      </w:r>
      <w:proofErr w:type="gramStart"/>
      <w:r w:rsidRPr="00847AB9">
        <w:rPr>
          <w:rFonts w:ascii="Times New Roman" w:eastAsia="Times New Roman" w:hAnsi="Times New Roman" w:cs="Times New Roman"/>
          <w:sz w:val="24"/>
          <w:szCs w:val="24"/>
        </w:rPr>
        <w:t>о</w:t>
      </w:r>
      <w:proofErr w:type="gramEnd"/>
      <w:r w:rsidRPr="00847AB9">
        <w:rPr>
          <w:rFonts w:ascii="Times New Roman" w:eastAsia="Times New Roman" w:hAnsi="Times New Roman" w:cs="Times New Roman"/>
          <w:sz w:val="24"/>
          <w:szCs w:val="24"/>
        </w:rPr>
        <w:t xml:space="preserve"> изученном материале, остальные внимательно слушают и делают запись в тетради в виде опорного конспекта. Итак, приступаем к работе.</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lastRenderedPageBreak/>
        <w:t>Задание первой группе: 1. Работая с политико-административной картой Казахстана и текстом учебника на с.277 дайте оценку экономико-географическому положени</w:t>
      </w:r>
      <w:proofErr w:type="gramStart"/>
      <w:r w:rsidRPr="00847AB9">
        <w:rPr>
          <w:rFonts w:ascii="Times New Roman" w:eastAsia="Times New Roman" w:hAnsi="Times New Roman" w:cs="Times New Roman"/>
          <w:sz w:val="24"/>
          <w:szCs w:val="24"/>
        </w:rPr>
        <w:t>ю(</w:t>
      </w:r>
      <w:proofErr w:type="gramEnd"/>
      <w:r w:rsidRPr="00847AB9">
        <w:rPr>
          <w:rFonts w:ascii="Times New Roman" w:eastAsia="Times New Roman" w:hAnsi="Times New Roman" w:cs="Times New Roman"/>
          <w:sz w:val="24"/>
          <w:szCs w:val="24"/>
        </w:rPr>
        <w:t>понятие экономический район)</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А) расположение</w:t>
      </w:r>
      <w:r w:rsidRPr="00847AB9">
        <w:rPr>
          <w:rFonts w:ascii="Times New Roman" w:eastAsia="Times New Roman" w:hAnsi="Times New Roman" w:cs="Times New Roman"/>
          <w:sz w:val="24"/>
          <w:szCs w:val="24"/>
        </w:rPr>
        <w:br/>
        <w:t>Б) состав (показать)</w:t>
      </w:r>
      <w:r w:rsidRPr="00847AB9">
        <w:rPr>
          <w:rFonts w:ascii="Times New Roman" w:eastAsia="Times New Roman" w:hAnsi="Times New Roman" w:cs="Times New Roman"/>
          <w:sz w:val="24"/>
          <w:szCs w:val="24"/>
        </w:rPr>
        <w:br/>
        <w:t>Г) пограничные районы</w:t>
      </w:r>
      <w:r w:rsidRPr="00847AB9">
        <w:rPr>
          <w:rFonts w:ascii="Times New Roman" w:eastAsia="Times New Roman" w:hAnsi="Times New Roman" w:cs="Times New Roman"/>
          <w:sz w:val="24"/>
          <w:szCs w:val="24"/>
        </w:rPr>
        <w:br/>
        <w:t>Д) площадь</w:t>
      </w:r>
      <w:r w:rsidRPr="00847AB9">
        <w:rPr>
          <w:rFonts w:ascii="Times New Roman" w:eastAsia="Times New Roman" w:hAnsi="Times New Roman" w:cs="Times New Roman"/>
          <w:sz w:val="24"/>
          <w:szCs w:val="24"/>
        </w:rPr>
        <w:br/>
        <w:t>Е) вывод</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xml:space="preserve">Ответ: Северный Казахстан расположен на севере республики, в его состав входят </w:t>
      </w:r>
      <w:proofErr w:type="spellStart"/>
      <w:r w:rsidRPr="00847AB9">
        <w:rPr>
          <w:rFonts w:ascii="Times New Roman" w:eastAsia="Times New Roman" w:hAnsi="Times New Roman" w:cs="Times New Roman"/>
          <w:sz w:val="24"/>
          <w:szCs w:val="24"/>
        </w:rPr>
        <w:t>Акмолинская</w:t>
      </w:r>
      <w:proofErr w:type="spellEnd"/>
      <w:r w:rsidRPr="00847AB9">
        <w:rPr>
          <w:rFonts w:ascii="Times New Roman" w:eastAsia="Times New Roman" w:hAnsi="Times New Roman" w:cs="Times New Roman"/>
          <w:sz w:val="24"/>
          <w:szCs w:val="24"/>
        </w:rPr>
        <w:t xml:space="preserve">, </w:t>
      </w:r>
      <w:proofErr w:type="spellStart"/>
      <w:r w:rsidRPr="00847AB9">
        <w:rPr>
          <w:rFonts w:ascii="Times New Roman" w:eastAsia="Times New Roman" w:hAnsi="Times New Roman" w:cs="Times New Roman"/>
          <w:sz w:val="24"/>
          <w:szCs w:val="24"/>
        </w:rPr>
        <w:t>Костанайская</w:t>
      </w:r>
      <w:proofErr w:type="spellEnd"/>
      <w:r w:rsidRPr="00847AB9">
        <w:rPr>
          <w:rFonts w:ascii="Times New Roman" w:eastAsia="Times New Roman" w:hAnsi="Times New Roman" w:cs="Times New Roman"/>
          <w:sz w:val="24"/>
          <w:szCs w:val="24"/>
        </w:rPr>
        <w:t xml:space="preserve">, Павлодарская и </w:t>
      </w:r>
      <w:proofErr w:type="spellStart"/>
      <w:proofErr w:type="gramStart"/>
      <w:r w:rsidRPr="00847AB9">
        <w:rPr>
          <w:rFonts w:ascii="Times New Roman" w:eastAsia="Times New Roman" w:hAnsi="Times New Roman" w:cs="Times New Roman"/>
          <w:sz w:val="24"/>
          <w:szCs w:val="24"/>
        </w:rPr>
        <w:t>Северо</w:t>
      </w:r>
      <w:proofErr w:type="spellEnd"/>
      <w:r w:rsidRPr="00847AB9">
        <w:rPr>
          <w:rFonts w:ascii="Times New Roman" w:eastAsia="Times New Roman" w:hAnsi="Times New Roman" w:cs="Times New Roman"/>
          <w:sz w:val="24"/>
          <w:szCs w:val="24"/>
        </w:rPr>
        <w:t>- Казахстанская</w:t>
      </w:r>
      <w:proofErr w:type="gramEnd"/>
      <w:r w:rsidRPr="00847AB9">
        <w:rPr>
          <w:rFonts w:ascii="Times New Roman" w:eastAsia="Times New Roman" w:hAnsi="Times New Roman" w:cs="Times New Roman"/>
          <w:sz w:val="24"/>
          <w:szCs w:val="24"/>
        </w:rPr>
        <w:t xml:space="preserve"> области. ЭР граничит со всеми экономическим районами, кроме </w:t>
      </w:r>
      <w:proofErr w:type="gramStart"/>
      <w:r w:rsidRPr="00847AB9">
        <w:rPr>
          <w:rFonts w:ascii="Times New Roman" w:eastAsia="Times New Roman" w:hAnsi="Times New Roman" w:cs="Times New Roman"/>
          <w:sz w:val="24"/>
          <w:szCs w:val="24"/>
        </w:rPr>
        <w:t>Южного</w:t>
      </w:r>
      <w:proofErr w:type="gramEnd"/>
      <w:r w:rsidRPr="00847AB9">
        <w:rPr>
          <w:rFonts w:ascii="Times New Roman" w:eastAsia="Times New Roman" w:hAnsi="Times New Roman" w:cs="Times New Roman"/>
          <w:sz w:val="24"/>
          <w:szCs w:val="24"/>
        </w:rPr>
        <w:t>, а также с районом Западной Сибири Российской Федерации. Площадь — 565 тыс. кв.км.</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Вывод: ЭГП района можно считать выгодным, потому что …</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xml:space="preserve">Задание второй группе: а) изучите природные условия данного экономического </w:t>
      </w:r>
      <w:proofErr w:type="gramStart"/>
      <w:r w:rsidRPr="00847AB9">
        <w:rPr>
          <w:rFonts w:ascii="Times New Roman" w:eastAsia="Times New Roman" w:hAnsi="Times New Roman" w:cs="Times New Roman"/>
          <w:sz w:val="24"/>
          <w:szCs w:val="24"/>
        </w:rPr>
        <w:t>района</w:t>
      </w:r>
      <w:proofErr w:type="gramEnd"/>
      <w:r w:rsidRPr="00847AB9">
        <w:rPr>
          <w:rFonts w:ascii="Times New Roman" w:eastAsia="Times New Roman" w:hAnsi="Times New Roman" w:cs="Times New Roman"/>
          <w:sz w:val="24"/>
          <w:szCs w:val="24"/>
        </w:rPr>
        <w:t xml:space="preserve"> используя карту физическую Казахстана,</w:t>
      </w:r>
    </w:p>
    <w:p w:rsidR="00847AB9" w:rsidRPr="00847AB9" w:rsidRDefault="00847AB9" w:rsidP="00847AB9">
      <w:pPr>
        <w:numPr>
          <w:ilvl w:val="0"/>
          <w:numId w:val="4"/>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рельеф (показать по карте) и сделать вывод</w:t>
      </w:r>
    </w:p>
    <w:p w:rsidR="00847AB9" w:rsidRPr="00847AB9" w:rsidRDefault="00847AB9" w:rsidP="00847AB9">
      <w:pPr>
        <w:numPr>
          <w:ilvl w:val="0"/>
          <w:numId w:val="4"/>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климат (температура января, июля, осадки)</w:t>
      </w:r>
    </w:p>
    <w:p w:rsidR="00847AB9" w:rsidRPr="00847AB9" w:rsidRDefault="00847AB9" w:rsidP="00847AB9">
      <w:pPr>
        <w:numPr>
          <w:ilvl w:val="0"/>
          <w:numId w:val="4"/>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почвы (виды, использование)</w:t>
      </w:r>
    </w:p>
    <w:p w:rsidR="00847AB9" w:rsidRPr="00847AB9" w:rsidRDefault="00847AB9" w:rsidP="00847AB9">
      <w:pPr>
        <w:numPr>
          <w:ilvl w:val="0"/>
          <w:numId w:val="4"/>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сделать вывод.</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Ответ: в рельефе Северного Казахстана преобладают равнинные территории. Клима</w:t>
      </w:r>
      <w:proofErr w:type="gramStart"/>
      <w:r w:rsidRPr="00847AB9">
        <w:rPr>
          <w:rFonts w:ascii="Times New Roman" w:eastAsia="Times New Roman" w:hAnsi="Times New Roman" w:cs="Times New Roman"/>
          <w:sz w:val="24"/>
          <w:szCs w:val="24"/>
        </w:rPr>
        <w:t>т-</w:t>
      </w:r>
      <w:proofErr w:type="gramEnd"/>
      <w:r w:rsidRPr="00847AB9">
        <w:rPr>
          <w:rFonts w:ascii="Times New Roman" w:eastAsia="Times New Roman" w:hAnsi="Times New Roman" w:cs="Times New Roman"/>
          <w:sz w:val="24"/>
          <w:szCs w:val="24"/>
        </w:rPr>
        <w:t xml:space="preserve"> умеренно- континентальный, амплитуда годовых температур составляет 38°- от -20° зимой до +20° летом, среднегодовое количество осадков- от 200 до 400 мм. Типы почв с севера на ю</w:t>
      </w:r>
      <w:proofErr w:type="gramStart"/>
      <w:r w:rsidRPr="00847AB9">
        <w:rPr>
          <w:rFonts w:ascii="Times New Roman" w:eastAsia="Times New Roman" w:hAnsi="Times New Roman" w:cs="Times New Roman"/>
          <w:sz w:val="24"/>
          <w:szCs w:val="24"/>
        </w:rPr>
        <w:t>г-</w:t>
      </w:r>
      <w:proofErr w:type="gramEnd"/>
      <w:r w:rsidRPr="00847AB9">
        <w:rPr>
          <w:rFonts w:ascii="Times New Roman" w:eastAsia="Times New Roman" w:hAnsi="Times New Roman" w:cs="Times New Roman"/>
          <w:sz w:val="24"/>
          <w:szCs w:val="24"/>
        </w:rPr>
        <w:t xml:space="preserve"> серые лесные, черноземы, каштановые. Продолжительность вегетационного периода, в среднем, составляет 180-200 дней. Северный Казахстан является главной житницей страны. Здесь размещены основные зерновые районы республики. В целом, природные условия района достаточно благоприятные</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Задание третьей группе:</w:t>
      </w:r>
    </w:p>
    <w:p w:rsidR="00847AB9" w:rsidRPr="00847AB9" w:rsidRDefault="00847AB9" w:rsidP="00847AB9">
      <w:pPr>
        <w:numPr>
          <w:ilvl w:val="0"/>
          <w:numId w:val="5"/>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Проанализируйте содержание текста учебника на с.277-278 и карту атласа «Металлургический комплекс Казахстана»  страница 10, выясните, каким природными ресурсами обеспечен данный экономический район. Приведите пример и покажите крупные месторождения.</w:t>
      </w:r>
    </w:p>
    <w:p w:rsidR="00847AB9" w:rsidRPr="00847AB9" w:rsidRDefault="00847AB9" w:rsidP="00847AB9">
      <w:pPr>
        <w:numPr>
          <w:ilvl w:val="0"/>
          <w:numId w:val="5"/>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По  карте и учебнику определите обеспеченность Северного Казахстана водными, земельными и рекреационными ресурсами.</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Ответ: при работе с картой мы определили, что Северный Казахстан богат полезными ископаемыми: топливными, рудными и нерудными. На территории района расположен крупные угольные бассейн</w:t>
      </w:r>
      <w:proofErr w:type="gramStart"/>
      <w:r w:rsidRPr="00847AB9">
        <w:rPr>
          <w:rFonts w:ascii="Times New Roman" w:eastAsia="Times New Roman" w:hAnsi="Times New Roman" w:cs="Times New Roman"/>
          <w:sz w:val="24"/>
          <w:szCs w:val="24"/>
        </w:rPr>
        <w:t>ы-</w:t>
      </w:r>
      <w:proofErr w:type="gramEnd"/>
      <w:r w:rsidRPr="00847AB9">
        <w:rPr>
          <w:rFonts w:ascii="Times New Roman" w:eastAsia="Times New Roman" w:hAnsi="Times New Roman" w:cs="Times New Roman"/>
          <w:sz w:val="24"/>
          <w:szCs w:val="24"/>
        </w:rPr>
        <w:t xml:space="preserve"> Экибастузский (крупнейший в мире угольный разрез «Богатырь»), </w:t>
      </w:r>
      <w:proofErr w:type="spellStart"/>
      <w:r w:rsidRPr="00847AB9">
        <w:rPr>
          <w:rFonts w:ascii="Times New Roman" w:eastAsia="Times New Roman" w:hAnsi="Times New Roman" w:cs="Times New Roman"/>
          <w:sz w:val="24"/>
          <w:szCs w:val="24"/>
        </w:rPr>
        <w:t>Майкубенский</w:t>
      </w:r>
      <w:proofErr w:type="spellEnd"/>
      <w:r w:rsidRPr="00847AB9">
        <w:rPr>
          <w:rFonts w:ascii="Times New Roman" w:eastAsia="Times New Roman" w:hAnsi="Times New Roman" w:cs="Times New Roman"/>
          <w:sz w:val="24"/>
          <w:szCs w:val="24"/>
        </w:rPr>
        <w:t xml:space="preserve">, на территории </w:t>
      </w:r>
      <w:proofErr w:type="spellStart"/>
      <w:r w:rsidRPr="00847AB9">
        <w:rPr>
          <w:rFonts w:ascii="Times New Roman" w:eastAsia="Times New Roman" w:hAnsi="Times New Roman" w:cs="Times New Roman"/>
          <w:sz w:val="24"/>
          <w:szCs w:val="24"/>
        </w:rPr>
        <w:t>Костанайской</w:t>
      </w:r>
      <w:proofErr w:type="spellEnd"/>
      <w:r w:rsidRPr="00847AB9">
        <w:rPr>
          <w:rFonts w:ascii="Times New Roman" w:eastAsia="Times New Roman" w:hAnsi="Times New Roman" w:cs="Times New Roman"/>
          <w:sz w:val="24"/>
          <w:szCs w:val="24"/>
        </w:rPr>
        <w:t xml:space="preserve"> области расположены крупные месторождения железных руд- </w:t>
      </w:r>
      <w:proofErr w:type="spellStart"/>
      <w:r w:rsidRPr="00847AB9">
        <w:rPr>
          <w:rFonts w:ascii="Times New Roman" w:eastAsia="Times New Roman" w:hAnsi="Times New Roman" w:cs="Times New Roman"/>
          <w:sz w:val="24"/>
          <w:szCs w:val="24"/>
        </w:rPr>
        <w:t>Соколовско</w:t>
      </w:r>
      <w:proofErr w:type="spellEnd"/>
      <w:r w:rsidRPr="00847AB9">
        <w:rPr>
          <w:rFonts w:ascii="Times New Roman" w:eastAsia="Times New Roman" w:hAnsi="Times New Roman" w:cs="Times New Roman"/>
          <w:sz w:val="24"/>
          <w:szCs w:val="24"/>
        </w:rPr>
        <w:t xml:space="preserve">- </w:t>
      </w:r>
      <w:proofErr w:type="spellStart"/>
      <w:r w:rsidRPr="00847AB9">
        <w:rPr>
          <w:rFonts w:ascii="Times New Roman" w:eastAsia="Times New Roman" w:hAnsi="Times New Roman" w:cs="Times New Roman"/>
          <w:sz w:val="24"/>
          <w:szCs w:val="24"/>
        </w:rPr>
        <w:t>Сарбайское</w:t>
      </w:r>
      <w:proofErr w:type="spellEnd"/>
      <w:r w:rsidRPr="00847AB9">
        <w:rPr>
          <w:rFonts w:ascii="Times New Roman" w:eastAsia="Times New Roman" w:hAnsi="Times New Roman" w:cs="Times New Roman"/>
          <w:sz w:val="24"/>
          <w:szCs w:val="24"/>
        </w:rPr>
        <w:t xml:space="preserve"> и </w:t>
      </w:r>
      <w:proofErr w:type="spellStart"/>
      <w:r w:rsidRPr="00847AB9">
        <w:rPr>
          <w:rFonts w:ascii="Times New Roman" w:eastAsia="Times New Roman" w:hAnsi="Times New Roman" w:cs="Times New Roman"/>
          <w:sz w:val="24"/>
          <w:szCs w:val="24"/>
        </w:rPr>
        <w:t>Лисаковское</w:t>
      </w:r>
      <w:proofErr w:type="spellEnd"/>
      <w:r w:rsidRPr="00847AB9">
        <w:rPr>
          <w:rFonts w:ascii="Times New Roman" w:eastAsia="Times New Roman" w:hAnsi="Times New Roman" w:cs="Times New Roman"/>
          <w:sz w:val="24"/>
          <w:szCs w:val="24"/>
        </w:rPr>
        <w:t>. Имеются также: месторождение бокситов- в г</w:t>
      </w:r>
      <w:proofErr w:type="gramStart"/>
      <w:r w:rsidRPr="00847AB9">
        <w:rPr>
          <w:rFonts w:ascii="Times New Roman" w:eastAsia="Times New Roman" w:hAnsi="Times New Roman" w:cs="Times New Roman"/>
          <w:sz w:val="24"/>
          <w:szCs w:val="24"/>
        </w:rPr>
        <w:t>.А</w:t>
      </w:r>
      <w:proofErr w:type="gramEnd"/>
      <w:r w:rsidRPr="00847AB9">
        <w:rPr>
          <w:rFonts w:ascii="Times New Roman" w:eastAsia="Times New Roman" w:hAnsi="Times New Roman" w:cs="Times New Roman"/>
          <w:sz w:val="24"/>
          <w:szCs w:val="24"/>
        </w:rPr>
        <w:t xml:space="preserve">ркалыке, асбеста- в </w:t>
      </w:r>
      <w:proofErr w:type="spellStart"/>
      <w:r w:rsidRPr="00847AB9">
        <w:rPr>
          <w:rFonts w:ascii="Times New Roman" w:eastAsia="Times New Roman" w:hAnsi="Times New Roman" w:cs="Times New Roman"/>
          <w:sz w:val="24"/>
          <w:szCs w:val="24"/>
        </w:rPr>
        <w:t>Жетыгаре</w:t>
      </w:r>
      <w:proofErr w:type="spellEnd"/>
      <w:r w:rsidRPr="00847AB9">
        <w:rPr>
          <w:rFonts w:ascii="Times New Roman" w:eastAsia="Times New Roman" w:hAnsi="Times New Roman" w:cs="Times New Roman"/>
          <w:sz w:val="24"/>
          <w:szCs w:val="24"/>
        </w:rPr>
        <w:t xml:space="preserve">, золота- </w:t>
      </w:r>
      <w:proofErr w:type="spellStart"/>
      <w:r w:rsidRPr="00847AB9">
        <w:rPr>
          <w:rFonts w:ascii="Times New Roman" w:eastAsia="Times New Roman" w:hAnsi="Times New Roman" w:cs="Times New Roman"/>
          <w:sz w:val="24"/>
          <w:szCs w:val="24"/>
        </w:rPr>
        <w:t>Обуховское</w:t>
      </w:r>
      <w:proofErr w:type="spellEnd"/>
      <w:r w:rsidRPr="00847AB9">
        <w:rPr>
          <w:rFonts w:ascii="Times New Roman" w:eastAsia="Times New Roman" w:hAnsi="Times New Roman" w:cs="Times New Roman"/>
          <w:sz w:val="24"/>
          <w:szCs w:val="24"/>
        </w:rPr>
        <w:t>, Васильковское.</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Водными ресурсами район обеспечен хорош</w:t>
      </w:r>
      <w:proofErr w:type="gramStart"/>
      <w:r w:rsidRPr="00847AB9">
        <w:rPr>
          <w:rFonts w:ascii="Times New Roman" w:eastAsia="Times New Roman" w:hAnsi="Times New Roman" w:cs="Times New Roman"/>
          <w:sz w:val="24"/>
          <w:szCs w:val="24"/>
        </w:rPr>
        <w:t>о-</w:t>
      </w:r>
      <w:proofErr w:type="gramEnd"/>
      <w:r w:rsidRPr="00847AB9">
        <w:rPr>
          <w:rFonts w:ascii="Times New Roman" w:eastAsia="Times New Roman" w:hAnsi="Times New Roman" w:cs="Times New Roman"/>
          <w:sz w:val="24"/>
          <w:szCs w:val="24"/>
        </w:rPr>
        <w:t xml:space="preserve"> по его территории протекают реки Есиль, </w:t>
      </w:r>
      <w:proofErr w:type="spellStart"/>
      <w:r w:rsidRPr="00847AB9">
        <w:rPr>
          <w:rFonts w:ascii="Times New Roman" w:eastAsia="Times New Roman" w:hAnsi="Times New Roman" w:cs="Times New Roman"/>
          <w:sz w:val="24"/>
          <w:szCs w:val="24"/>
        </w:rPr>
        <w:t>Ертис</w:t>
      </w:r>
      <w:proofErr w:type="spellEnd"/>
      <w:r w:rsidRPr="00847AB9">
        <w:rPr>
          <w:rFonts w:ascii="Times New Roman" w:eastAsia="Times New Roman" w:hAnsi="Times New Roman" w:cs="Times New Roman"/>
          <w:sz w:val="24"/>
          <w:szCs w:val="24"/>
        </w:rPr>
        <w:t>, Тобол, много степных озер. Площадь территории районам достаточно большая, осваивается на 75%. Богат район также и рекреационными ресурсам</w:t>
      </w:r>
      <w:proofErr w:type="gramStart"/>
      <w:r w:rsidRPr="00847AB9">
        <w:rPr>
          <w:rFonts w:ascii="Times New Roman" w:eastAsia="Times New Roman" w:hAnsi="Times New Roman" w:cs="Times New Roman"/>
          <w:sz w:val="24"/>
          <w:szCs w:val="24"/>
        </w:rPr>
        <w:t>и-</w:t>
      </w:r>
      <w:proofErr w:type="gramEnd"/>
      <w:r w:rsidRPr="00847AB9">
        <w:rPr>
          <w:rFonts w:ascii="Times New Roman" w:eastAsia="Times New Roman" w:hAnsi="Times New Roman" w:cs="Times New Roman"/>
          <w:sz w:val="24"/>
          <w:szCs w:val="24"/>
        </w:rPr>
        <w:t xml:space="preserve"> это </w:t>
      </w:r>
      <w:proofErr w:type="spellStart"/>
      <w:r w:rsidRPr="00847AB9">
        <w:rPr>
          <w:rFonts w:ascii="Times New Roman" w:eastAsia="Times New Roman" w:hAnsi="Times New Roman" w:cs="Times New Roman"/>
          <w:sz w:val="24"/>
          <w:szCs w:val="24"/>
        </w:rPr>
        <w:t>Щучинско</w:t>
      </w:r>
      <w:proofErr w:type="spellEnd"/>
      <w:r w:rsidRPr="00847AB9">
        <w:rPr>
          <w:rFonts w:ascii="Times New Roman" w:eastAsia="Times New Roman" w:hAnsi="Times New Roman" w:cs="Times New Roman"/>
          <w:sz w:val="24"/>
          <w:szCs w:val="24"/>
        </w:rPr>
        <w:t xml:space="preserve">- </w:t>
      </w:r>
      <w:proofErr w:type="spellStart"/>
      <w:r w:rsidRPr="00847AB9">
        <w:rPr>
          <w:rFonts w:ascii="Times New Roman" w:eastAsia="Times New Roman" w:hAnsi="Times New Roman" w:cs="Times New Roman"/>
          <w:sz w:val="24"/>
          <w:szCs w:val="24"/>
        </w:rPr>
        <w:t>Боровская</w:t>
      </w:r>
      <w:proofErr w:type="spellEnd"/>
      <w:r w:rsidRPr="00847AB9">
        <w:rPr>
          <w:rFonts w:ascii="Times New Roman" w:eastAsia="Times New Roman" w:hAnsi="Times New Roman" w:cs="Times New Roman"/>
          <w:sz w:val="24"/>
          <w:szCs w:val="24"/>
        </w:rPr>
        <w:t xml:space="preserve"> курортная зона, </w:t>
      </w:r>
      <w:proofErr w:type="spellStart"/>
      <w:r w:rsidRPr="00847AB9">
        <w:rPr>
          <w:rFonts w:ascii="Times New Roman" w:eastAsia="Times New Roman" w:hAnsi="Times New Roman" w:cs="Times New Roman"/>
          <w:sz w:val="24"/>
          <w:szCs w:val="24"/>
        </w:rPr>
        <w:t>санаторно</w:t>
      </w:r>
      <w:proofErr w:type="spellEnd"/>
      <w:r w:rsidRPr="00847AB9">
        <w:rPr>
          <w:rFonts w:ascii="Times New Roman" w:eastAsia="Times New Roman" w:hAnsi="Times New Roman" w:cs="Times New Roman"/>
          <w:sz w:val="24"/>
          <w:szCs w:val="24"/>
        </w:rPr>
        <w:t xml:space="preserve"> - оздоровительные центры в Павлодарской области.</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lastRenderedPageBreak/>
        <w:t> </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Задание четвертой группы: Проанализируйте данные по населению региона по следующим вопросам:</w:t>
      </w:r>
    </w:p>
    <w:p w:rsidR="00847AB9" w:rsidRPr="00847AB9" w:rsidRDefault="00847AB9" w:rsidP="00847AB9">
      <w:pPr>
        <w:numPr>
          <w:ilvl w:val="0"/>
          <w:numId w:val="6"/>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Численность населения?</w:t>
      </w:r>
    </w:p>
    <w:p w:rsidR="00847AB9" w:rsidRPr="00847AB9" w:rsidRDefault="00847AB9" w:rsidP="00847AB9">
      <w:pPr>
        <w:numPr>
          <w:ilvl w:val="0"/>
          <w:numId w:val="6"/>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Плотность населения?  </w:t>
      </w:r>
    </w:p>
    <w:p w:rsidR="00847AB9" w:rsidRPr="00847AB9" w:rsidRDefault="00847AB9" w:rsidP="00847AB9">
      <w:pPr>
        <w:numPr>
          <w:ilvl w:val="0"/>
          <w:numId w:val="6"/>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Уровень урбанизации?</w:t>
      </w:r>
    </w:p>
    <w:p w:rsidR="00847AB9" w:rsidRPr="00847AB9" w:rsidRDefault="00847AB9" w:rsidP="00847AB9">
      <w:pPr>
        <w:numPr>
          <w:ilvl w:val="0"/>
          <w:numId w:val="6"/>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Преобладающие формы расселения?</w:t>
      </w:r>
    </w:p>
    <w:p w:rsidR="00847AB9" w:rsidRPr="00847AB9" w:rsidRDefault="00847AB9" w:rsidP="00847AB9">
      <w:pPr>
        <w:numPr>
          <w:ilvl w:val="0"/>
          <w:numId w:val="6"/>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Национальный состав</w:t>
      </w:r>
    </w:p>
    <w:p w:rsidR="00847AB9" w:rsidRPr="00847AB9" w:rsidRDefault="00847AB9" w:rsidP="00847AB9">
      <w:pPr>
        <w:numPr>
          <w:ilvl w:val="0"/>
          <w:numId w:val="6"/>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Доля экономически активного населения</w:t>
      </w:r>
    </w:p>
    <w:p w:rsidR="00847AB9" w:rsidRPr="00847AB9" w:rsidRDefault="00847AB9" w:rsidP="00847AB9">
      <w:pPr>
        <w:numPr>
          <w:ilvl w:val="0"/>
          <w:numId w:val="6"/>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Преобладающий вид хозяйственной деятельности.</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Ответ: Общая численность населения -    чел, что составляет 24% от общей численности населения страны. Средняя плотность – 6,3 чел/</w:t>
      </w:r>
      <w:proofErr w:type="gramStart"/>
      <w:r w:rsidRPr="00847AB9">
        <w:rPr>
          <w:rFonts w:ascii="Times New Roman" w:eastAsia="Times New Roman" w:hAnsi="Times New Roman" w:cs="Times New Roman"/>
          <w:sz w:val="24"/>
          <w:szCs w:val="24"/>
        </w:rPr>
        <w:t>км</w:t>
      </w:r>
      <w:proofErr w:type="gramEnd"/>
      <w:r w:rsidRPr="00847AB9">
        <w:rPr>
          <w:rFonts w:ascii="Times New Roman" w:eastAsia="Times New Roman" w:hAnsi="Times New Roman" w:cs="Times New Roman"/>
          <w:sz w:val="24"/>
          <w:szCs w:val="24"/>
        </w:rPr>
        <w:t xml:space="preserve">² (2 место в республике). Большая часть населения сосредоточена в </w:t>
      </w:r>
      <w:proofErr w:type="spellStart"/>
      <w:r w:rsidRPr="00847AB9">
        <w:rPr>
          <w:rFonts w:ascii="Times New Roman" w:eastAsia="Times New Roman" w:hAnsi="Times New Roman" w:cs="Times New Roman"/>
          <w:sz w:val="24"/>
          <w:szCs w:val="24"/>
        </w:rPr>
        <w:t>Костанайской</w:t>
      </w:r>
      <w:proofErr w:type="spellEnd"/>
      <w:r w:rsidRPr="00847AB9">
        <w:rPr>
          <w:rFonts w:ascii="Times New Roman" w:eastAsia="Times New Roman" w:hAnsi="Times New Roman" w:cs="Times New Roman"/>
          <w:sz w:val="24"/>
          <w:szCs w:val="24"/>
        </w:rPr>
        <w:t xml:space="preserve"> области (76%). Преобладает городское население – 58%. Экономически активное население – 91,5%. Уровень безработицы – 98,5% от ЭАН. </w:t>
      </w:r>
      <w:proofErr w:type="gramStart"/>
      <w:r w:rsidRPr="00847AB9">
        <w:rPr>
          <w:rFonts w:ascii="Times New Roman" w:eastAsia="Times New Roman" w:hAnsi="Times New Roman" w:cs="Times New Roman"/>
          <w:sz w:val="24"/>
          <w:szCs w:val="24"/>
        </w:rPr>
        <w:t>Этносы: казахи, украинцы, русские, белорусы, поляки и т.д. преобладающим видом хозяйственной деятельности является сельское хозяйство- выращивание зерновых культур, животноводство.</w:t>
      </w:r>
      <w:proofErr w:type="gramEnd"/>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Закрепление нового материала</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xml:space="preserve">Сегодня мы с вами изучили первые три вопроса плана, остальные вопросы изучим на следующем уроке. Вы сами самостоятельно </w:t>
      </w:r>
      <w:proofErr w:type="gramStart"/>
      <w:r w:rsidRPr="00847AB9">
        <w:rPr>
          <w:rFonts w:ascii="Times New Roman" w:eastAsia="Times New Roman" w:hAnsi="Times New Roman" w:cs="Times New Roman"/>
          <w:sz w:val="24"/>
          <w:szCs w:val="24"/>
        </w:rPr>
        <w:t>разобрали данную тему при этом использовали</w:t>
      </w:r>
      <w:proofErr w:type="gramEnd"/>
      <w:r w:rsidRPr="00847AB9">
        <w:rPr>
          <w:rFonts w:ascii="Times New Roman" w:eastAsia="Times New Roman" w:hAnsi="Times New Roman" w:cs="Times New Roman"/>
          <w:sz w:val="24"/>
          <w:szCs w:val="24"/>
        </w:rPr>
        <w:t xml:space="preserve"> различные источники знаний. Постарайтесь </w:t>
      </w:r>
      <w:proofErr w:type="gramStart"/>
      <w:r w:rsidRPr="00847AB9">
        <w:rPr>
          <w:rFonts w:ascii="Times New Roman" w:eastAsia="Times New Roman" w:hAnsi="Times New Roman" w:cs="Times New Roman"/>
          <w:sz w:val="24"/>
          <w:szCs w:val="24"/>
        </w:rPr>
        <w:t>проверить</w:t>
      </w:r>
      <w:proofErr w:type="gramEnd"/>
      <w:r w:rsidRPr="00847AB9">
        <w:rPr>
          <w:rFonts w:ascii="Times New Roman" w:eastAsia="Times New Roman" w:hAnsi="Times New Roman" w:cs="Times New Roman"/>
          <w:sz w:val="24"/>
          <w:szCs w:val="24"/>
        </w:rPr>
        <w:t xml:space="preserve"> на сколько вы усвоили материал. Предлагаю каждой группе задать по вопросу друг другу по этой теме, можно и по карте.</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Выполнение практической работы.</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Учитель напоминает о работе с контурной картой (выполняем простым карандашом, подписываем печатными буквами, название географических объектов должны быть параллельны условным знакам). На контурной карте Северного Казахстана обозначьте:</w:t>
      </w:r>
    </w:p>
    <w:p w:rsidR="00847AB9" w:rsidRPr="00847AB9" w:rsidRDefault="00847AB9" w:rsidP="00847AB9">
      <w:pPr>
        <w:numPr>
          <w:ilvl w:val="0"/>
          <w:numId w:val="7"/>
        </w:numPr>
        <w:shd w:val="clear" w:color="auto" w:fill="FFFFFF"/>
        <w:spacing w:after="0"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Границу областей, подпишите областные центры.</w:t>
      </w:r>
    </w:p>
    <w:p w:rsidR="00847AB9" w:rsidRPr="00847AB9" w:rsidRDefault="00847AB9" w:rsidP="00847AB9">
      <w:pPr>
        <w:numPr>
          <w:ilvl w:val="0"/>
          <w:numId w:val="7"/>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Отметьте крупные месторождения полезных ископаемых.</w:t>
      </w:r>
    </w:p>
    <w:p w:rsidR="00847AB9" w:rsidRPr="00847AB9" w:rsidRDefault="00847AB9" w:rsidP="00847AB9">
      <w:pPr>
        <w:shd w:val="clear" w:color="auto" w:fill="FFFFFF"/>
        <w:spacing w:after="201"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xml:space="preserve">Выполнение заданий № 1.3 </w:t>
      </w:r>
      <w:proofErr w:type="gramStart"/>
      <w:r w:rsidRPr="00847AB9">
        <w:rPr>
          <w:rFonts w:ascii="Times New Roman" w:eastAsia="Times New Roman" w:hAnsi="Times New Roman" w:cs="Times New Roman"/>
          <w:sz w:val="24"/>
          <w:szCs w:val="24"/>
        </w:rPr>
        <w:t>на</w:t>
      </w:r>
      <w:proofErr w:type="gramEnd"/>
      <w:r w:rsidRPr="00847AB9">
        <w:rPr>
          <w:rFonts w:ascii="Times New Roman" w:eastAsia="Times New Roman" w:hAnsi="Times New Roman" w:cs="Times New Roman"/>
          <w:sz w:val="24"/>
          <w:szCs w:val="24"/>
        </w:rPr>
        <w:t xml:space="preserve"> с. 280</w:t>
      </w:r>
    </w:p>
    <w:p w:rsidR="00847AB9" w:rsidRPr="00847AB9" w:rsidRDefault="00847AB9" w:rsidP="00847AB9">
      <w:pPr>
        <w:shd w:val="clear" w:color="auto" w:fill="FFFFFF"/>
        <w:spacing w:after="201" w:line="240" w:lineRule="auto"/>
        <w:rPr>
          <w:rFonts w:ascii="Times New Roman" w:eastAsia="Times New Roman" w:hAnsi="Times New Roman" w:cs="Times New Roman"/>
          <w:sz w:val="24"/>
          <w:szCs w:val="24"/>
        </w:rPr>
      </w:pPr>
    </w:p>
    <w:p w:rsidR="00847AB9" w:rsidRPr="00847AB9" w:rsidRDefault="00847AB9" w:rsidP="00847AB9">
      <w:pPr>
        <w:shd w:val="clear" w:color="auto" w:fill="FFFFFF"/>
        <w:spacing w:after="201"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Географический диктант по теме «Северный Казахстан». По вариантам учитель раздает двум учащимся из каждой группы.</w:t>
      </w:r>
    </w:p>
    <w:p w:rsidR="00847AB9" w:rsidRPr="00847AB9" w:rsidRDefault="00847AB9" w:rsidP="00847AB9">
      <w:pPr>
        <w:numPr>
          <w:ilvl w:val="0"/>
          <w:numId w:val="8"/>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Верно ли утверждение, что Северный Казахстан самый маленький по площади?</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да-1  нет- 0</w:t>
      </w:r>
    </w:p>
    <w:p w:rsidR="00847AB9" w:rsidRPr="00847AB9" w:rsidRDefault="00847AB9" w:rsidP="00847AB9">
      <w:pPr>
        <w:numPr>
          <w:ilvl w:val="0"/>
          <w:numId w:val="9"/>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Северный Казахстан граничит с Китаем:</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Да- 1   нет-0</w:t>
      </w:r>
    </w:p>
    <w:p w:rsidR="00847AB9" w:rsidRPr="00847AB9" w:rsidRDefault="00847AB9" w:rsidP="00847AB9">
      <w:pPr>
        <w:numPr>
          <w:ilvl w:val="0"/>
          <w:numId w:val="10"/>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Северный Казахстан граничит с Россией:</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Да-1   нет- 0</w:t>
      </w:r>
    </w:p>
    <w:p w:rsidR="00847AB9" w:rsidRPr="00847AB9" w:rsidRDefault="00847AB9" w:rsidP="00847AB9">
      <w:pPr>
        <w:numPr>
          <w:ilvl w:val="0"/>
          <w:numId w:val="11"/>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lastRenderedPageBreak/>
        <w:t>Основные месторождения железных руд расположены в г</w:t>
      </w:r>
      <w:proofErr w:type="gramStart"/>
      <w:r w:rsidRPr="00847AB9">
        <w:rPr>
          <w:rFonts w:ascii="Times New Roman" w:eastAsia="Times New Roman" w:hAnsi="Times New Roman" w:cs="Times New Roman"/>
          <w:sz w:val="24"/>
          <w:szCs w:val="24"/>
        </w:rPr>
        <w:t>.А</w:t>
      </w:r>
      <w:proofErr w:type="gramEnd"/>
      <w:r w:rsidRPr="00847AB9">
        <w:rPr>
          <w:rFonts w:ascii="Times New Roman" w:eastAsia="Times New Roman" w:hAnsi="Times New Roman" w:cs="Times New Roman"/>
          <w:sz w:val="24"/>
          <w:szCs w:val="24"/>
        </w:rPr>
        <w:t>ркалык?</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Да-1   нет- 0</w:t>
      </w:r>
    </w:p>
    <w:p w:rsidR="00847AB9" w:rsidRPr="00847AB9" w:rsidRDefault="00847AB9" w:rsidP="00847AB9">
      <w:pPr>
        <w:numPr>
          <w:ilvl w:val="0"/>
          <w:numId w:val="12"/>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Основная с/</w:t>
      </w:r>
      <w:proofErr w:type="spellStart"/>
      <w:r w:rsidRPr="00847AB9">
        <w:rPr>
          <w:rFonts w:ascii="Times New Roman" w:eastAsia="Times New Roman" w:hAnsi="Times New Roman" w:cs="Times New Roman"/>
          <w:sz w:val="24"/>
          <w:szCs w:val="24"/>
        </w:rPr>
        <w:t>х</w:t>
      </w:r>
      <w:proofErr w:type="spellEnd"/>
      <w:r w:rsidRPr="00847AB9">
        <w:rPr>
          <w:rFonts w:ascii="Times New Roman" w:eastAsia="Times New Roman" w:hAnsi="Times New Roman" w:cs="Times New Roman"/>
          <w:sz w:val="24"/>
          <w:szCs w:val="24"/>
        </w:rPr>
        <w:t xml:space="preserve"> культура регион</w:t>
      </w:r>
      <w:proofErr w:type="gramStart"/>
      <w:r w:rsidRPr="00847AB9">
        <w:rPr>
          <w:rFonts w:ascii="Times New Roman" w:eastAsia="Times New Roman" w:hAnsi="Times New Roman" w:cs="Times New Roman"/>
          <w:sz w:val="24"/>
          <w:szCs w:val="24"/>
        </w:rPr>
        <w:t>а-</w:t>
      </w:r>
      <w:proofErr w:type="gramEnd"/>
      <w:r w:rsidRPr="00847AB9">
        <w:rPr>
          <w:rFonts w:ascii="Times New Roman" w:eastAsia="Times New Roman" w:hAnsi="Times New Roman" w:cs="Times New Roman"/>
          <w:sz w:val="24"/>
          <w:szCs w:val="24"/>
        </w:rPr>
        <w:t xml:space="preserve"> подсолнечник?</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Да-1   нет- 0</w:t>
      </w:r>
    </w:p>
    <w:p w:rsidR="00847AB9" w:rsidRPr="00847AB9" w:rsidRDefault="00847AB9" w:rsidP="00847AB9">
      <w:pPr>
        <w:numPr>
          <w:ilvl w:val="0"/>
          <w:numId w:val="13"/>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В регионе много машиностроительных предприятий?</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Да-1   нет- 0</w:t>
      </w:r>
    </w:p>
    <w:p w:rsidR="00847AB9" w:rsidRPr="00847AB9" w:rsidRDefault="00847AB9" w:rsidP="00847AB9">
      <w:pPr>
        <w:numPr>
          <w:ilvl w:val="0"/>
          <w:numId w:val="14"/>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xml:space="preserve">Имеются ли в </w:t>
      </w:r>
      <w:proofErr w:type="spellStart"/>
      <w:r w:rsidRPr="00847AB9">
        <w:rPr>
          <w:rFonts w:ascii="Times New Roman" w:eastAsia="Times New Roman" w:hAnsi="Times New Roman" w:cs="Times New Roman"/>
          <w:sz w:val="24"/>
          <w:szCs w:val="24"/>
        </w:rPr>
        <w:t>региое</w:t>
      </w:r>
      <w:proofErr w:type="spellEnd"/>
      <w:r w:rsidRPr="00847AB9">
        <w:rPr>
          <w:rFonts w:ascii="Times New Roman" w:eastAsia="Times New Roman" w:hAnsi="Times New Roman" w:cs="Times New Roman"/>
          <w:sz w:val="24"/>
          <w:szCs w:val="24"/>
        </w:rPr>
        <w:t xml:space="preserve"> топливные ресурсы?</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Да-1   нет- 0</w:t>
      </w:r>
    </w:p>
    <w:p w:rsidR="00847AB9" w:rsidRPr="00847AB9" w:rsidRDefault="00847AB9" w:rsidP="00847AB9">
      <w:pPr>
        <w:numPr>
          <w:ilvl w:val="0"/>
          <w:numId w:val="15"/>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На территории региона преобладают рудные полезные ископаемые?:</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Да-1   нет- 0</w:t>
      </w:r>
    </w:p>
    <w:p w:rsidR="00847AB9" w:rsidRPr="00847AB9" w:rsidRDefault="00847AB9" w:rsidP="00847AB9">
      <w:pPr>
        <w:numPr>
          <w:ilvl w:val="0"/>
          <w:numId w:val="16"/>
        </w:numPr>
        <w:shd w:val="clear" w:color="auto" w:fill="FFFFFF"/>
        <w:spacing w:after="201" w:line="240" w:lineRule="auto"/>
        <w:ind w:left="0" w:firstLine="0"/>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В регионе ощущается нехватка воды?</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Да-1   нет- 0</w:t>
      </w:r>
    </w:p>
    <w:p w:rsidR="00847AB9" w:rsidRPr="00847AB9" w:rsidRDefault="00847AB9" w:rsidP="00847AB9">
      <w:pPr>
        <w:numPr>
          <w:ilvl w:val="0"/>
          <w:numId w:val="17"/>
        </w:numPr>
        <w:shd w:val="clear" w:color="auto" w:fill="FFFFFF"/>
        <w:spacing w:after="201" w:line="240" w:lineRule="auto"/>
        <w:ind w:left="0" w:firstLine="0"/>
        <w:rPr>
          <w:rFonts w:ascii="Times New Roman" w:eastAsia="Times New Roman" w:hAnsi="Times New Roman" w:cs="Times New Roman"/>
          <w:sz w:val="24"/>
          <w:szCs w:val="24"/>
        </w:rPr>
      </w:pPr>
      <w:proofErr w:type="spellStart"/>
      <w:r w:rsidRPr="00847AB9">
        <w:rPr>
          <w:rFonts w:ascii="Times New Roman" w:eastAsia="Times New Roman" w:hAnsi="Times New Roman" w:cs="Times New Roman"/>
          <w:sz w:val="24"/>
          <w:szCs w:val="24"/>
        </w:rPr>
        <w:t>Щучинск</w:t>
      </w:r>
      <w:proofErr w:type="gramStart"/>
      <w:r w:rsidRPr="00847AB9">
        <w:rPr>
          <w:rFonts w:ascii="Times New Roman" w:eastAsia="Times New Roman" w:hAnsi="Times New Roman" w:cs="Times New Roman"/>
          <w:sz w:val="24"/>
          <w:szCs w:val="24"/>
        </w:rPr>
        <w:t>о</w:t>
      </w:r>
      <w:proofErr w:type="spellEnd"/>
      <w:r w:rsidRPr="00847AB9">
        <w:rPr>
          <w:rFonts w:ascii="Times New Roman" w:eastAsia="Times New Roman" w:hAnsi="Times New Roman" w:cs="Times New Roman"/>
          <w:sz w:val="24"/>
          <w:szCs w:val="24"/>
        </w:rPr>
        <w:t>-</w:t>
      </w:r>
      <w:proofErr w:type="gramEnd"/>
      <w:r w:rsidRPr="00847AB9">
        <w:rPr>
          <w:rFonts w:ascii="Times New Roman" w:eastAsia="Times New Roman" w:hAnsi="Times New Roman" w:cs="Times New Roman"/>
          <w:sz w:val="24"/>
          <w:szCs w:val="24"/>
        </w:rPr>
        <w:t xml:space="preserve"> </w:t>
      </w:r>
      <w:proofErr w:type="spellStart"/>
      <w:r w:rsidRPr="00847AB9">
        <w:rPr>
          <w:rFonts w:ascii="Times New Roman" w:eastAsia="Times New Roman" w:hAnsi="Times New Roman" w:cs="Times New Roman"/>
          <w:sz w:val="24"/>
          <w:szCs w:val="24"/>
        </w:rPr>
        <w:t>Боровская</w:t>
      </w:r>
      <w:proofErr w:type="spellEnd"/>
      <w:r w:rsidRPr="00847AB9">
        <w:rPr>
          <w:rFonts w:ascii="Times New Roman" w:eastAsia="Times New Roman" w:hAnsi="Times New Roman" w:cs="Times New Roman"/>
          <w:sz w:val="24"/>
          <w:szCs w:val="24"/>
        </w:rPr>
        <w:t xml:space="preserve"> курортная зона находится в Павлодарской области?</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Да-1   нет- 0</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Ответ: </w:t>
      </w:r>
      <w:r w:rsidRPr="00847AB9">
        <w:rPr>
          <w:rFonts w:ascii="Times New Roman" w:eastAsia="Times New Roman" w:hAnsi="Times New Roman" w:cs="Times New Roman"/>
          <w:b/>
          <w:bCs/>
          <w:sz w:val="24"/>
          <w:szCs w:val="24"/>
        </w:rPr>
        <w:t xml:space="preserve">0 0 1 0 </w:t>
      </w:r>
      <w:proofErr w:type="spellStart"/>
      <w:r w:rsidRPr="00847AB9">
        <w:rPr>
          <w:rFonts w:ascii="Times New Roman" w:eastAsia="Times New Roman" w:hAnsi="Times New Roman" w:cs="Times New Roman"/>
          <w:b/>
          <w:bCs/>
          <w:sz w:val="24"/>
          <w:szCs w:val="24"/>
        </w:rPr>
        <w:t>0</w:t>
      </w:r>
      <w:proofErr w:type="spellEnd"/>
      <w:r w:rsidRPr="00847AB9">
        <w:rPr>
          <w:rFonts w:ascii="Times New Roman" w:eastAsia="Times New Roman" w:hAnsi="Times New Roman" w:cs="Times New Roman"/>
          <w:b/>
          <w:bCs/>
          <w:sz w:val="24"/>
          <w:szCs w:val="24"/>
        </w:rPr>
        <w:t xml:space="preserve"> 1 </w:t>
      </w:r>
      <w:proofErr w:type="spellStart"/>
      <w:r w:rsidRPr="00847AB9">
        <w:rPr>
          <w:rFonts w:ascii="Times New Roman" w:eastAsia="Times New Roman" w:hAnsi="Times New Roman" w:cs="Times New Roman"/>
          <w:b/>
          <w:bCs/>
          <w:sz w:val="24"/>
          <w:szCs w:val="24"/>
        </w:rPr>
        <w:t>1</w:t>
      </w:r>
      <w:proofErr w:type="spellEnd"/>
      <w:r w:rsidRPr="00847AB9">
        <w:rPr>
          <w:rFonts w:ascii="Times New Roman" w:eastAsia="Times New Roman" w:hAnsi="Times New Roman" w:cs="Times New Roman"/>
          <w:b/>
          <w:bCs/>
          <w:sz w:val="24"/>
          <w:szCs w:val="24"/>
        </w:rPr>
        <w:t xml:space="preserve"> </w:t>
      </w:r>
      <w:proofErr w:type="spellStart"/>
      <w:r w:rsidRPr="00847AB9">
        <w:rPr>
          <w:rFonts w:ascii="Times New Roman" w:eastAsia="Times New Roman" w:hAnsi="Times New Roman" w:cs="Times New Roman"/>
          <w:b/>
          <w:bCs/>
          <w:sz w:val="24"/>
          <w:szCs w:val="24"/>
        </w:rPr>
        <w:t>1</w:t>
      </w:r>
      <w:proofErr w:type="spellEnd"/>
      <w:r w:rsidRPr="00847AB9">
        <w:rPr>
          <w:rFonts w:ascii="Times New Roman" w:eastAsia="Times New Roman" w:hAnsi="Times New Roman" w:cs="Times New Roman"/>
          <w:b/>
          <w:bCs/>
          <w:sz w:val="24"/>
          <w:szCs w:val="24"/>
        </w:rPr>
        <w:t xml:space="preserve"> 0 </w:t>
      </w:r>
      <w:proofErr w:type="spellStart"/>
      <w:r w:rsidRPr="00847AB9">
        <w:rPr>
          <w:rFonts w:ascii="Times New Roman" w:eastAsia="Times New Roman" w:hAnsi="Times New Roman" w:cs="Times New Roman"/>
          <w:b/>
          <w:bCs/>
          <w:sz w:val="24"/>
          <w:szCs w:val="24"/>
        </w:rPr>
        <w:t>0</w:t>
      </w:r>
      <w:proofErr w:type="spellEnd"/>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Объявление домашнего задания:</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На с. 280-281, заполнить таблицу, прочитать дополнительный текст.</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Подведение итогов урока.</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Подсчет результатов, комментирование оценок</w:t>
      </w:r>
    </w:p>
    <w:p w:rsidR="00847AB9" w:rsidRPr="00847AB9" w:rsidRDefault="00847AB9" w:rsidP="00847AB9">
      <w:pPr>
        <w:shd w:val="clear" w:color="auto" w:fill="FFFFFF"/>
        <w:spacing w:before="201"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 </w:t>
      </w:r>
    </w:p>
    <w:p w:rsidR="00847AB9" w:rsidRPr="00847AB9" w:rsidRDefault="00847AB9" w:rsidP="00847AB9">
      <w:pPr>
        <w:shd w:val="clear" w:color="auto" w:fill="FFFFFF"/>
        <w:spacing w:after="0" w:line="240" w:lineRule="auto"/>
        <w:rPr>
          <w:rFonts w:ascii="Times New Roman" w:eastAsia="Times New Roman" w:hAnsi="Times New Roman" w:cs="Times New Roman"/>
          <w:sz w:val="24"/>
          <w:szCs w:val="24"/>
        </w:rPr>
      </w:pPr>
      <w:r w:rsidRPr="00847AB9">
        <w:rPr>
          <w:rFonts w:ascii="Times New Roman" w:eastAsia="Times New Roman" w:hAnsi="Times New Roman" w:cs="Times New Roman"/>
          <w:sz w:val="24"/>
          <w:szCs w:val="24"/>
        </w:rPr>
        <w:t>Просмотр презентации </w:t>
      </w:r>
      <w:r w:rsidRPr="00847AB9">
        <w:rPr>
          <w:rFonts w:ascii="Times New Roman" w:eastAsia="Times New Roman" w:hAnsi="Times New Roman" w:cs="Times New Roman"/>
          <w:sz w:val="24"/>
          <w:szCs w:val="24"/>
          <w:u w:val="single"/>
        </w:rPr>
        <w:t xml:space="preserve">«Салам </w:t>
      </w:r>
      <w:proofErr w:type="spellStart"/>
      <w:r w:rsidRPr="00847AB9">
        <w:rPr>
          <w:rFonts w:ascii="Times New Roman" w:eastAsia="Times New Roman" w:hAnsi="Times New Roman" w:cs="Times New Roman"/>
          <w:sz w:val="24"/>
          <w:szCs w:val="24"/>
          <w:u w:val="single"/>
        </w:rPr>
        <w:t>алейкум</w:t>
      </w:r>
      <w:proofErr w:type="spellEnd"/>
      <w:r w:rsidRPr="00847AB9">
        <w:rPr>
          <w:rFonts w:ascii="Times New Roman" w:eastAsia="Times New Roman" w:hAnsi="Times New Roman" w:cs="Times New Roman"/>
          <w:sz w:val="24"/>
          <w:szCs w:val="24"/>
          <w:u w:val="single"/>
        </w:rPr>
        <w:t>, Казахстан!»</w:t>
      </w:r>
      <w:r w:rsidRPr="00847AB9">
        <w:rPr>
          <w:rFonts w:ascii="Times New Roman" w:eastAsia="Times New Roman" w:hAnsi="Times New Roman" w:cs="Times New Roman"/>
          <w:sz w:val="24"/>
          <w:szCs w:val="24"/>
        </w:rPr>
        <w:t> (Приложение 1)</w:t>
      </w:r>
    </w:p>
    <w:p w:rsidR="00000000" w:rsidRPr="00847AB9" w:rsidRDefault="00847AB9" w:rsidP="00847AB9">
      <w:pPr>
        <w:spacing w:line="240" w:lineRule="auto"/>
        <w:rPr>
          <w:rFonts w:ascii="Times New Roman" w:hAnsi="Times New Roman" w:cs="Times New Roman"/>
          <w:sz w:val="24"/>
          <w:szCs w:val="24"/>
        </w:rPr>
      </w:pPr>
    </w:p>
    <w:p w:rsidR="00847AB9" w:rsidRPr="00847AB9" w:rsidRDefault="00847AB9">
      <w:pPr>
        <w:spacing w:line="240" w:lineRule="auto"/>
        <w:rPr>
          <w:rFonts w:ascii="Times New Roman" w:hAnsi="Times New Roman" w:cs="Times New Roman"/>
          <w:sz w:val="24"/>
          <w:szCs w:val="24"/>
        </w:rPr>
      </w:pPr>
    </w:p>
    <w:sectPr w:rsidR="00847AB9" w:rsidRPr="00847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750"/>
    <w:multiLevelType w:val="multilevel"/>
    <w:tmpl w:val="B720E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96607"/>
    <w:multiLevelType w:val="multilevel"/>
    <w:tmpl w:val="4036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959C4"/>
    <w:multiLevelType w:val="multilevel"/>
    <w:tmpl w:val="1102F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762A87"/>
    <w:multiLevelType w:val="multilevel"/>
    <w:tmpl w:val="6BC8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A4F9F"/>
    <w:multiLevelType w:val="multilevel"/>
    <w:tmpl w:val="8236F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2D7751"/>
    <w:multiLevelType w:val="multilevel"/>
    <w:tmpl w:val="689ED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6764D"/>
    <w:multiLevelType w:val="multilevel"/>
    <w:tmpl w:val="7A78E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1E0B93"/>
    <w:multiLevelType w:val="multilevel"/>
    <w:tmpl w:val="73D66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D02164"/>
    <w:multiLevelType w:val="multilevel"/>
    <w:tmpl w:val="43B2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295D85"/>
    <w:multiLevelType w:val="multilevel"/>
    <w:tmpl w:val="13564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C158D7"/>
    <w:multiLevelType w:val="multilevel"/>
    <w:tmpl w:val="D766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F86F5C"/>
    <w:multiLevelType w:val="multilevel"/>
    <w:tmpl w:val="BDCA7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D16CD8"/>
    <w:multiLevelType w:val="multilevel"/>
    <w:tmpl w:val="B62E7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6E1F63"/>
    <w:multiLevelType w:val="multilevel"/>
    <w:tmpl w:val="B1C2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AB4E8C"/>
    <w:multiLevelType w:val="multilevel"/>
    <w:tmpl w:val="4A6C9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636B28"/>
    <w:multiLevelType w:val="multilevel"/>
    <w:tmpl w:val="74A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8E0A27"/>
    <w:multiLevelType w:val="multilevel"/>
    <w:tmpl w:val="3294B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2"/>
  </w:num>
  <w:num w:numId="4">
    <w:abstractNumId w:val="11"/>
  </w:num>
  <w:num w:numId="5">
    <w:abstractNumId w:val="10"/>
  </w:num>
  <w:num w:numId="6">
    <w:abstractNumId w:val="4"/>
  </w:num>
  <w:num w:numId="7">
    <w:abstractNumId w:val="13"/>
  </w:num>
  <w:num w:numId="8">
    <w:abstractNumId w:val="7"/>
  </w:num>
  <w:num w:numId="9">
    <w:abstractNumId w:val="6"/>
  </w:num>
  <w:num w:numId="10">
    <w:abstractNumId w:val="8"/>
  </w:num>
  <w:num w:numId="11">
    <w:abstractNumId w:val="2"/>
  </w:num>
  <w:num w:numId="12">
    <w:abstractNumId w:val="15"/>
  </w:num>
  <w:num w:numId="13">
    <w:abstractNumId w:val="0"/>
  </w:num>
  <w:num w:numId="14">
    <w:abstractNumId w:val="16"/>
  </w:num>
  <w:num w:numId="15">
    <w:abstractNumId w:val="5"/>
  </w:num>
  <w:num w:numId="16">
    <w:abstractNumId w:val="14"/>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47AB9"/>
    <w:rsid w:val="00847A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7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47AB9"/>
  </w:style>
  <w:style w:type="paragraph" w:styleId="a4">
    <w:name w:val="Balloon Text"/>
    <w:basedOn w:val="a"/>
    <w:link w:val="a5"/>
    <w:uiPriority w:val="99"/>
    <w:semiHidden/>
    <w:unhideWhenUsed/>
    <w:rsid w:val="00847A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7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2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1560</Words>
  <Characters>8893</Characters>
  <Application>Microsoft Office Word</Application>
  <DocSecurity>0</DocSecurity>
  <Lines>74</Lines>
  <Paragraphs>20</Paragraphs>
  <ScaleCrop>false</ScaleCrop>
  <Company>Reanimator Extreme Edition</Company>
  <LinksUpToDate>false</LinksUpToDate>
  <CharactersWithSpaces>10433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2</cp:revision>
  <dcterms:created xsi:type="dcterms:W3CDTF">2014-11-14T18:19:00Z</dcterms:created>
  <dcterms:modified xsi:type="dcterms:W3CDTF">2014-11-14T18:22:00Z</dcterms:modified>
</cp:coreProperties>
</file>