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5D" w:rsidRDefault="00E4065D" w:rsidP="00E4065D">
      <w:r>
        <w:t xml:space="preserve">                                                   Водопьянова Т.М. </w:t>
      </w:r>
    </w:p>
    <w:p w:rsidR="00E4065D" w:rsidRDefault="00E4065D" w:rsidP="00E4065D">
      <w:r>
        <w:t xml:space="preserve">                                              Урок искусства в  8 классе</w:t>
      </w:r>
    </w:p>
    <w:p w:rsidR="00123059" w:rsidRDefault="00E4065D" w:rsidP="00E4065D">
      <w:r>
        <w:t xml:space="preserve">                                            </w:t>
      </w:r>
      <w:bookmarkStart w:id="0" w:name="_GoBack"/>
      <w:r w:rsidR="00123059" w:rsidRPr="00123059">
        <w:t>Красота в искусстве и жизни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6"/>
        <w:gridCol w:w="4385"/>
      </w:tblGrid>
      <w:tr w:rsidR="0069049C" w:rsidTr="00394E4C">
        <w:tc>
          <w:tcPr>
            <w:tcW w:w="5186" w:type="dxa"/>
          </w:tcPr>
          <w:p w:rsidR="0069049C" w:rsidRDefault="008474B1" w:rsidP="008474B1">
            <w:r>
              <w:t xml:space="preserve">«Красота — это вечность, длящаяся мгновение» -  писал Альбер Камю. О красоте </w:t>
            </w:r>
            <w:r w:rsidR="0069049C">
              <w:t xml:space="preserve">Оля Мещерская, </w:t>
            </w:r>
            <w:proofErr w:type="spellStart"/>
            <w:r w:rsidR="0069049C">
              <w:t>елецкая</w:t>
            </w:r>
            <w:proofErr w:type="spellEnd"/>
            <w:r w:rsidR="0069049C">
              <w:t xml:space="preserve"> гимназистка из рассказа Бунина «Легкое дыхание»</w:t>
            </w:r>
            <w:r w:rsidR="002476F0">
              <w:t xml:space="preserve">  говорила</w:t>
            </w:r>
            <w:r w:rsidR="0069049C">
              <w:t>:</w:t>
            </w:r>
            <w:r w:rsidR="00821F8F">
              <w:t xml:space="preserve"> </w:t>
            </w:r>
            <w:r w:rsidR="0069049C">
              <w:t>«</w:t>
            </w:r>
            <w:r w:rsidR="0069049C" w:rsidRPr="0069049C">
              <w:t xml:space="preserve">Я в одной папиной книге, прочла, какая красота должна быть у женщины... </w:t>
            </w:r>
            <w:proofErr w:type="gramStart"/>
            <w:r w:rsidR="0069049C" w:rsidRPr="0069049C">
              <w:t>Там,</w:t>
            </w:r>
            <w:r w:rsidR="00821F8F">
              <w:t xml:space="preserve"> </w:t>
            </w:r>
            <w:r w:rsidR="0069049C" w:rsidRPr="0069049C">
              <w:t xml:space="preserve"> </w:t>
            </w:r>
            <w:r w:rsidR="00821F8F">
              <w:t xml:space="preserve"> </w:t>
            </w:r>
            <w:r w:rsidR="0069049C" w:rsidRPr="0069049C">
              <w:t xml:space="preserve">понимаешь, столько насказано, что всего не упомнишь: </w:t>
            </w:r>
            <w:r w:rsidR="00821F8F">
              <w:t xml:space="preserve"> </w:t>
            </w:r>
            <w:r w:rsidR="0069049C" w:rsidRPr="0069049C">
              <w:t xml:space="preserve">ну, </w:t>
            </w:r>
            <w:r w:rsidR="00821F8F">
              <w:t xml:space="preserve"> </w:t>
            </w:r>
            <w:r w:rsidR="0069049C" w:rsidRPr="0069049C">
              <w:t>конечно, чёрные, кипящие смолой глаза,</w:t>
            </w:r>
            <w:r w:rsidR="00821F8F">
              <w:t xml:space="preserve"> </w:t>
            </w:r>
            <w:r w:rsidR="0069049C" w:rsidRPr="0069049C">
              <w:t xml:space="preserve"> ей-богу, так</w:t>
            </w:r>
            <w:r w:rsidR="00821F8F">
              <w:t xml:space="preserve"> и написано:  кипящие смолой!</w:t>
            </w:r>
            <w:proofErr w:type="gramEnd"/>
            <w:r w:rsidR="00821F8F">
              <w:t xml:space="preserve"> </w:t>
            </w:r>
            <w:proofErr w:type="gramStart"/>
            <w:r w:rsidR="00821F8F">
              <w:t>Ч</w:t>
            </w:r>
            <w:r w:rsidR="0069049C" w:rsidRPr="0069049C">
              <w:t xml:space="preserve">ёрные, как ночь, </w:t>
            </w:r>
            <w:r w:rsidR="00821F8F">
              <w:t xml:space="preserve">  </w:t>
            </w:r>
            <w:r w:rsidR="0069049C" w:rsidRPr="0069049C">
              <w:t xml:space="preserve">ресницы, </w:t>
            </w:r>
            <w:r w:rsidR="00821F8F">
              <w:t xml:space="preserve"> </w:t>
            </w:r>
            <w:r w:rsidR="0069049C" w:rsidRPr="0069049C">
              <w:t>нежно играющий румянец, тонкий стан,</w:t>
            </w:r>
            <w:r w:rsidR="00821F8F">
              <w:t xml:space="preserve"> </w:t>
            </w:r>
            <w:r w:rsidR="0069049C" w:rsidRPr="0069049C">
              <w:t xml:space="preserve"> длиннее обыкновенного руки, поним</w:t>
            </w:r>
            <w:r w:rsidR="00821F8F">
              <w:t>аешь, длиннее обыкновенного!</w:t>
            </w:r>
            <w:proofErr w:type="gramEnd"/>
            <w:r w:rsidR="00821F8F">
              <w:t xml:space="preserve">   М</w:t>
            </w:r>
            <w:r w:rsidR="0069049C" w:rsidRPr="0069049C">
              <w:t>аленькая ножка, в меру большая грудь, правильно округленная икра, колена цвета раковины, покатые плечи</w:t>
            </w:r>
            <w:proofErr w:type="gramStart"/>
            <w:r w:rsidR="0069049C" w:rsidRPr="0069049C">
              <w:t xml:space="preserve">, -- </w:t>
            </w:r>
            <w:proofErr w:type="gramEnd"/>
            <w:r w:rsidR="0069049C" w:rsidRPr="0069049C">
              <w:t xml:space="preserve">я многое почти наизусть выучила, так всё это верно! </w:t>
            </w:r>
            <w:r w:rsidR="00821F8F">
              <w:t xml:space="preserve">Но </w:t>
            </w:r>
            <w:r w:rsidR="0069049C" w:rsidRPr="0069049C">
              <w:t xml:space="preserve">главное, знаешь </w:t>
            </w:r>
            <w:proofErr w:type="gramStart"/>
            <w:r w:rsidR="0069049C" w:rsidRPr="0069049C">
              <w:t>ли</w:t>
            </w:r>
            <w:proofErr w:type="gramEnd"/>
            <w:r w:rsidR="0069049C" w:rsidRPr="0069049C">
              <w:t xml:space="preserve"> что? Лёгкое дыхание! А ведь оно у меня есть, ты послушай, как я вздыхаю, ведь правда, есть?</w:t>
            </w:r>
            <w:r w:rsidR="00821F8F">
              <w:t>»</w:t>
            </w:r>
          </w:p>
        </w:tc>
        <w:tc>
          <w:tcPr>
            <w:tcW w:w="4385" w:type="dxa"/>
          </w:tcPr>
          <w:p w:rsidR="0069049C" w:rsidRDefault="008474B1" w:rsidP="00123059">
            <w:r w:rsidRPr="008474B1">
              <w:t xml:space="preserve">Бунин </w:t>
            </w:r>
            <w:r>
              <w:t xml:space="preserve"> </w:t>
            </w:r>
            <w:r w:rsidRPr="008474B1">
              <w:t>«Легкое дыхание»</w:t>
            </w:r>
            <w:r>
              <w:t xml:space="preserve"> - иллюстрация</w:t>
            </w:r>
            <w:r w:rsidRPr="008474B1">
              <w:t xml:space="preserve">  </w:t>
            </w:r>
          </w:p>
        </w:tc>
      </w:tr>
      <w:tr w:rsidR="00713630" w:rsidTr="00394E4C">
        <w:tc>
          <w:tcPr>
            <w:tcW w:w="5186" w:type="dxa"/>
          </w:tcPr>
          <w:p w:rsidR="00713630" w:rsidRPr="00675FDE" w:rsidRDefault="00821F8F" w:rsidP="00821F8F">
            <w:r>
              <w:t>Так, какая она, красота</w:t>
            </w:r>
            <w:r w:rsidRPr="00821F8F">
              <w:t xml:space="preserve">? </w:t>
            </w:r>
            <w:r w:rsidR="00675FDE">
              <w:t>В</w:t>
            </w:r>
            <w:r w:rsidR="00CC414F">
              <w:t>ам</w:t>
            </w:r>
            <w:r w:rsidR="00675FDE">
              <w:t xml:space="preserve">  при</w:t>
            </w:r>
            <w:r w:rsidR="00CC414F">
              <w:t>ходилось</w:t>
            </w:r>
            <w:r w:rsidR="00675FDE">
              <w:t xml:space="preserve"> </w:t>
            </w:r>
            <w:r w:rsidR="00CC414F">
              <w:t xml:space="preserve"> </w:t>
            </w:r>
            <w:r w:rsidR="00675FDE">
              <w:t xml:space="preserve">видеть портрет русской актрисы Полины </w:t>
            </w:r>
            <w:proofErr w:type="spellStart"/>
            <w:r w:rsidR="00675FDE">
              <w:t>Стрепетовой</w:t>
            </w:r>
            <w:proofErr w:type="spellEnd"/>
            <w:r w:rsidR="00675FDE" w:rsidRPr="00675FDE">
              <w:t xml:space="preserve">? </w:t>
            </w:r>
            <w:r w:rsidR="00CC414F">
              <w:t xml:space="preserve">Не тот, который написал </w:t>
            </w:r>
            <w:r w:rsidR="00B01ABD">
              <w:t xml:space="preserve"> Н</w:t>
            </w:r>
            <w:r w:rsidR="00CC414F">
              <w:t xml:space="preserve">иколай </w:t>
            </w:r>
            <w:r w:rsidR="00B01ABD">
              <w:t xml:space="preserve">Ярошенко, а </w:t>
            </w:r>
            <w:r w:rsidR="00CC414F">
              <w:t xml:space="preserve"> другой, кисти </w:t>
            </w:r>
            <w:r w:rsidR="00675FDE">
              <w:t>Иль</w:t>
            </w:r>
            <w:r w:rsidR="00CC414F">
              <w:t xml:space="preserve">и </w:t>
            </w:r>
            <w:r w:rsidR="00675FDE">
              <w:t xml:space="preserve"> Ефимович</w:t>
            </w:r>
            <w:r w:rsidR="00CC414F">
              <w:t>а</w:t>
            </w:r>
            <w:r w:rsidR="00675FDE">
              <w:t xml:space="preserve"> Репин</w:t>
            </w:r>
            <w:r w:rsidR="00CC414F">
              <w:t>а</w:t>
            </w:r>
            <w:r w:rsidR="00675FDE">
              <w:t xml:space="preserve">. </w:t>
            </w:r>
            <w:r w:rsidR="00B01ABD" w:rsidRPr="00B01ABD">
              <w:t>Это была</w:t>
            </w:r>
            <w:r w:rsidR="00CC414F">
              <w:t xml:space="preserve"> его вторая попытка</w:t>
            </w:r>
            <w:r w:rsidR="00B01ABD" w:rsidRPr="00B01ABD">
              <w:t>, изобразить страстн</w:t>
            </w:r>
            <w:r w:rsidR="00CC414F">
              <w:t xml:space="preserve">ый </w:t>
            </w:r>
            <w:r w:rsidR="00B01ABD" w:rsidRPr="00B01ABD">
              <w:t>и выразительн</w:t>
            </w:r>
            <w:r w:rsidR="00CC414F">
              <w:t>ый образ</w:t>
            </w:r>
            <w:r w:rsidR="00B01ABD" w:rsidRPr="00B01ABD">
              <w:t xml:space="preserve"> актрисы,  с </w:t>
            </w:r>
            <w:r w:rsidR="00CC414F">
              <w:t xml:space="preserve">которым </w:t>
            </w:r>
            <w:r w:rsidR="00B01ABD" w:rsidRPr="00B01ABD">
              <w:t xml:space="preserve">художник связывал </w:t>
            </w:r>
            <w:r w:rsidR="00706B80">
              <w:t xml:space="preserve">замысел </w:t>
            </w:r>
            <w:r w:rsidR="00B01ABD" w:rsidRPr="00B01ABD">
              <w:t>наброс</w:t>
            </w:r>
            <w:r w:rsidR="00706B80">
              <w:t>ка</w:t>
            </w:r>
            <w:r w:rsidR="00B01ABD" w:rsidRPr="00B01ABD">
              <w:t xml:space="preserve"> под названием «Тоска»</w:t>
            </w:r>
            <w:r>
              <w:t>.</w:t>
            </w:r>
            <w:r w:rsidR="00B01ABD" w:rsidRPr="00B01ABD">
              <w:t xml:space="preserve"> </w:t>
            </w:r>
            <w:r w:rsidR="00675FDE">
              <w:t>Как вы считаете, красива ли изображенная на нем женщина</w:t>
            </w:r>
            <w:r w:rsidR="00675FDE" w:rsidRPr="00675FDE">
              <w:t xml:space="preserve">? </w:t>
            </w:r>
            <w:r w:rsidR="00675FDE">
              <w:t>Непричесанные распущенные волосы, синеватые тени  вокруг глаз, горящих неистовых глаз, болезненная линия искусанных губ. Такой ли мы представляем себе  красавицу, котор</w:t>
            </w:r>
            <w:r w:rsidR="00B01ABD">
              <w:t>ую</w:t>
            </w:r>
            <w:r w:rsidR="00675FDE">
              <w:t xml:space="preserve"> можно вслед за Пушкиным</w:t>
            </w:r>
            <w:r w:rsidR="00B01ABD">
              <w:t xml:space="preserve"> назвать</w:t>
            </w:r>
            <w:r w:rsidR="00675FDE">
              <w:t>:</w:t>
            </w:r>
            <w:r w:rsidR="002C7B81">
              <w:t xml:space="preserve"> « </w:t>
            </w:r>
            <w:r w:rsidR="00675FDE">
              <w:t>Гений чистой красоты»</w:t>
            </w:r>
            <w:r w:rsidR="00675FDE" w:rsidRPr="00675FDE">
              <w:t>?</w:t>
            </w:r>
            <w:r w:rsidR="002C7B81">
              <w:t xml:space="preserve"> </w:t>
            </w:r>
            <w:r w:rsidR="00B01ABD">
              <w:t>Вовсе н</w:t>
            </w:r>
            <w:r w:rsidR="002C7B81">
              <w:t xml:space="preserve">е о красоте думала </w:t>
            </w:r>
            <w:proofErr w:type="spellStart"/>
            <w:r w:rsidR="002C7B81">
              <w:t>Стрепетова</w:t>
            </w:r>
            <w:proofErr w:type="spellEnd"/>
            <w:r w:rsidR="00B01ABD">
              <w:t>,</w:t>
            </w:r>
            <w:r w:rsidR="002C7B81">
              <w:t xml:space="preserve"> играя </w:t>
            </w:r>
            <w:r w:rsidR="002C7B81" w:rsidRPr="002C7B81">
              <w:t>Лиза</w:t>
            </w:r>
            <w:r w:rsidR="002C7B81">
              <w:t>ньку</w:t>
            </w:r>
            <w:r w:rsidR="002C7B81" w:rsidRPr="002C7B81">
              <w:t xml:space="preserve"> </w:t>
            </w:r>
            <w:r w:rsidR="002C7B81">
              <w:t xml:space="preserve"> в </w:t>
            </w:r>
            <w:r w:rsidR="002C7B81" w:rsidRPr="002C7B81">
              <w:t>пьес</w:t>
            </w:r>
            <w:r w:rsidR="002C7B81">
              <w:t xml:space="preserve">е </w:t>
            </w:r>
            <w:r w:rsidR="002C7B81" w:rsidRPr="002C7B81">
              <w:t xml:space="preserve"> </w:t>
            </w:r>
            <w:r w:rsidR="00B01ABD">
              <w:t>Писемского «Горькая судьбина», в</w:t>
            </w:r>
            <w:r>
              <w:t xml:space="preserve"> этой</w:t>
            </w:r>
            <w:r w:rsidR="00B01ABD">
              <w:t xml:space="preserve"> роли  ее </w:t>
            </w:r>
            <w:r>
              <w:t xml:space="preserve"> и </w:t>
            </w:r>
            <w:r w:rsidR="00B01ABD">
              <w:t>написал Репин.</w:t>
            </w:r>
            <w:r w:rsidR="00B01ABD" w:rsidRPr="00675FDE">
              <w:t xml:space="preserve"> </w:t>
            </w:r>
            <w:r>
              <w:t xml:space="preserve">Великую актрису </w:t>
            </w:r>
            <w:r w:rsidR="00B01ABD">
              <w:t>волновала правда характера, судьбы и</w:t>
            </w:r>
            <w:r w:rsidR="00802BC8">
              <w:t>,</w:t>
            </w:r>
            <w:r w:rsidR="00B01ABD">
              <w:t xml:space="preserve">  воплощая их своим искусством</w:t>
            </w:r>
            <w:r w:rsidR="00802BC8">
              <w:t>,</w:t>
            </w:r>
            <w:r w:rsidR="00B01ABD">
              <w:t xml:space="preserve"> она была выше</w:t>
            </w:r>
            <w:r w:rsidR="00802BC8">
              <w:t xml:space="preserve"> общепринятого проявления красоты внешней, но ее внутренний огонь</w:t>
            </w:r>
            <w:proofErr w:type="gramStart"/>
            <w:r w:rsidR="00802BC8">
              <w:t xml:space="preserve"> ,</w:t>
            </w:r>
            <w:proofErr w:type="gramEnd"/>
            <w:r w:rsidR="00802BC8">
              <w:t xml:space="preserve"> вдохновение и артистизм</w:t>
            </w:r>
            <w:r w:rsidR="00B01ABD">
              <w:t xml:space="preserve"> </w:t>
            </w:r>
            <w:r w:rsidR="00802BC8">
              <w:t xml:space="preserve"> делали ее прекрасной.</w:t>
            </w:r>
          </w:p>
        </w:tc>
        <w:tc>
          <w:tcPr>
            <w:tcW w:w="4385" w:type="dxa"/>
          </w:tcPr>
          <w:p w:rsidR="00713630" w:rsidRDefault="008474B1" w:rsidP="00D35044">
            <w:r>
              <w:t>И. Репин «П</w:t>
            </w:r>
            <w:r w:rsidRPr="008474B1">
              <w:t xml:space="preserve">ортрет актрисы </w:t>
            </w:r>
            <w:proofErr w:type="spellStart"/>
            <w:r w:rsidRPr="008474B1">
              <w:t>Стрепетовой</w:t>
            </w:r>
            <w:proofErr w:type="spellEnd"/>
            <w:r w:rsidR="00D35044">
              <w:t>»</w:t>
            </w:r>
          </w:p>
        </w:tc>
      </w:tr>
      <w:tr w:rsidR="00BA6C7C" w:rsidTr="00394E4C">
        <w:tc>
          <w:tcPr>
            <w:tcW w:w="5186" w:type="dxa"/>
          </w:tcPr>
          <w:p w:rsidR="00BA6C7C" w:rsidRDefault="00821F8F" w:rsidP="00821F8F">
            <w:r>
              <w:t>Знаменитая ф</w:t>
            </w:r>
            <w:r w:rsidR="00BA6C7C">
              <w:t xml:space="preserve">ранцузская певица Эдит Пиаф не была  красавицей в традиционном понимании, но во время концертов она </w:t>
            </w:r>
            <w:r>
              <w:t xml:space="preserve"> так </w:t>
            </w:r>
            <w:r w:rsidR="00BA6C7C">
              <w:t xml:space="preserve">преображалась, казалась зрителям </w:t>
            </w:r>
            <w:r>
              <w:t xml:space="preserve">воистину </w:t>
            </w:r>
            <w:r w:rsidR="00BA6C7C">
              <w:t xml:space="preserve">прекрасной, что, зная  о ее смертельной болезни, </w:t>
            </w:r>
            <w:r>
              <w:t xml:space="preserve">они </w:t>
            </w:r>
            <w:r w:rsidR="00BA6C7C">
              <w:t>просили</w:t>
            </w:r>
            <w:r>
              <w:t xml:space="preserve"> ее</w:t>
            </w:r>
            <w:r w:rsidR="00BA6C7C">
              <w:t xml:space="preserve"> не покидать сцену как можно дольше.</w:t>
            </w:r>
          </w:p>
        </w:tc>
        <w:tc>
          <w:tcPr>
            <w:tcW w:w="4385" w:type="dxa"/>
          </w:tcPr>
          <w:p w:rsidR="00BA6C7C" w:rsidRPr="00675FDE" w:rsidRDefault="00D35044" w:rsidP="00675FDE">
            <w:pPr>
              <w:rPr>
                <w:color w:val="FF0000"/>
              </w:rPr>
            </w:pPr>
            <w:r w:rsidRPr="00D35044">
              <w:t>Эдит Пиаф - фото</w:t>
            </w:r>
          </w:p>
        </w:tc>
      </w:tr>
      <w:tr w:rsidR="00713630" w:rsidTr="00394E4C">
        <w:tc>
          <w:tcPr>
            <w:tcW w:w="5186" w:type="dxa"/>
          </w:tcPr>
          <w:p w:rsidR="00821F8F" w:rsidRPr="00787989" w:rsidRDefault="00821F8F" w:rsidP="00821F8F">
            <w:pPr>
              <w:rPr>
                <w:i/>
              </w:rPr>
            </w:pPr>
            <w:r w:rsidRPr="00787989">
              <w:rPr>
                <w:i/>
              </w:rPr>
              <w:t>Да, красота, – и только красота, –</w:t>
            </w:r>
          </w:p>
          <w:p w:rsidR="00821F8F" w:rsidRPr="00787989" w:rsidRDefault="00821F8F" w:rsidP="00821F8F">
            <w:pPr>
              <w:rPr>
                <w:i/>
              </w:rPr>
            </w:pPr>
            <w:r w:rsidRPr="00787989">
              <w:rPr>
                <w:i/>
              </w:rPr>
              <w:t>Спасает нас от гибели позорной…</w:t>
            </w:r>
          </w:p>
          <w:p w:rsidR="00821F8F" w:rsidRPr="00787989" w:rsidRDefault="00821F8F" w:rsidP="00821F8F">
            <w:pPr>
              <w:rPr>
                <w:i/>
              </w:rPr>
            </w:pPr>
            <w:r w:rsidRPr="00787989">
              <w:rPr>
                <w:i/>
              </w:rPr>
              <w:t>Она одна осталась непокорной</w:t>
            </w:r>
          </w:p>
          <w:p w:rsidR="00821F8F" w:rsidRPr="00787989" w:rsidRDefault="00821F8F" w:rsidP="00821F8F">
            <w:pPr>
              <w:rPr>
                <w:i/>
              </w:rPr>
            </w:pPr>
            <w:r w:rsidRPr="00787989">
              <w:rPr>
                <w:i/>
              </w:rPr>
              <w:lastRenderedPageBreak/>
              <w:t>Тебе, житейская слепая суета!</w:t>
            </w:r>
          </w:p>
          <w:p w:rsidR="00821F8F" w:rsidRPr="00787989" w:rsidRDefault="00821F8F" w:rsidP="00821F8F">
            <w:pPr>
              <w:rPr>
                <w:i/>
              </w:rPr>
            </w:pPr>
            <w:r w:rsidRPr="00787989">
              <w:rPr>
                <w:i/>
              </w:rPr>
              <w:t>Ни чувства мелочность, ни мысли нищета, –</w:t>
            </w:r>
          </w:p>
          <w:p w:rsidR="00821F8F" w:rsidRPr="00787989" w:rsidRDefault="00821F8F" w:rsidP="00821F8F">
            <w:pPr>
              <w:rPr>
                <w:i/>
              </w:rPr>
            </w:pPr>
            <w:r w:rsidRPr="00787989">
              <w:rPr>
                <w:i/>
              </w:rPr>
              <w:t>Ничто не затемнит ее – нерукотворной;</w:t>
            </w:r>
          </w:p>
          <w:p w:rsidR="00821F8F" w:rsidRPr="00787989" w:rsidRDefault="00821F8F" w:rsidP="00821F8F">
            <w:pPr>
              <w:rPr>
                <w:i/>
              </w:rPr>
            </w:pPr>
            <w:r w:rsidRPr="00787989">
              <w:rPr>
                <w:i/>
              </w:rPr>
              <w:t xml:space="preserve">Нет, ни </w:t>
            </w:r>
            <w:proofErr w:type="gramStart"/>
            <w:r w:rsidRPr="00787989">
              <w:rPr>
                <w:i/>
              </w:rPr>
              <w:t>отравой</w:t>
            </w:r>
            <w:proofErr w:type="gramEnd"/>
            <w:r w:rsidRPr="00787989">
              <w:rPr>
                <w:i/>
              </w:rPr>
              <w:t xml:space="preserve"> лжи, ни клеветою черной</w:t>
            </w:r>
          </w:p>
          <w:p w:rsidR="00821F8F" w:rsidRPr="00787989" w:rsidRDefault="00821F8F" w:rsidP="00821F8F">
            <w:pPr>
              <w:rPr>
                <w:i/>
              </w:rPr>
            </w:pPr>
            <w:r w:rsidRPr="00787989">
              <w:rPr>
                <w:i/>
              </w:rPr>
              <w:t>Ее не запятнать! Она – всегда чиста.</w:t>
            </w:r>
          </w:p>
          <w:p w:rsidR="00821F8F" w:rsidRPr="00787989" w:rsidRDefault="00821F8F" w:rsidP="00821F8F">
            <w:pPr>
              <w:rPr>
                <w:i/>
              </w:rPr>
            </w:pPr>
            <w:r w:rsidRPr="00787989">
              <w:rPr>
                <w:i/>
              </w:rPr>
              <w:t>В природе ль, в жизни ли, в идее ль вдохновенной</w:t>
            </w:r>
          </w:p>
          <w:p w:rsidR="009F0648" w:rsidRPr="009F0648" w:rsidRDefault="00821F8F" w:rsidP="00821F8F">
            <w:r w:rsidRPr="00787989">
              <w:rPr>
                <w:i/>
              </w:rPr>
              <w:t>Творца-художника, – везде о ней мечта</w:t>
            </w:r>
          </w:p>
        </w:tc>
        <w:tc>
          <w:tcPr>
            <w:tcW w:w="4385" w:type="dxa"/>
          </w:tcPr>
          <w:p w:rsidR="00713630" w:rsidRDefault="00D35044" w:rsidP="009F0648">
            <w:r w:rsidRPr="00D35044">
              <w:lastRenderedPageBreak/>
              <w:t xml:space="preserve">Эдит Пиаф </w:t>
            </w:r>
            <w:r>
              <w:t>–</w:t>
            </w:r>
            <w:r w:rsidRPr="00D35044">
              <w:t xml:space="preserve"> фото</w:t>
            </w:r>
            <w:r>
              <w:t xml:space="preserve"> 2</w:t>
            </w:r>
          </w:p>
        </w:tc>
      </w:tr>
      <w:tr w:rsidR="009F0648" w:rsidTr="00394E4C">
        <w:tc>
          <w:tcPr>
            <w:tcW w:w="5186" w:type="dxa"/>
          </w:tcPr>
          <w:p w:rsidR="009F0648" w:rsidRDefault="00BA6C7C" w:rsidP="00D7265E">
            <w:r>
              <w:lastRenderedPageBreak/>
              <w:t>И все</w:t>
            </w:r>
            <w:r w:rsidR="00EA56D6">
              <w:t xml:space="preserve"> - </w:t>
            </w:r>
            <w:r>
              <w:t xml:space="preserve"> таки</w:t>
            </w:r>
            <w:r w:rsidR="00EA56D6">
              <w:t>,</w:t>
            </w:r>
            <w:r>
              <w:t xml:space="preserve"> есть эталоны</w:t>
            </w:r>
            <w:r w:rsidR="00EA56D6">
              <w:t xml:space="preserve"> и пропорции</w:t>
            </w:r>
            <w:r>
              <w:t xml:space="preserve"> внешней красоты человека</w:t>
            </w:r>
            <w:r w:rsidR="00CC414F">
              <w:t xml:space="preserve">, которые запечатлело искусство. </w:t>
            </w:r>
            <w:r w:rsidR="00CC414F" w:rsidRPr="00CC414F">
              <w:t>Математические формулы были выведены в Древнем Китае и Египте.</w:t>
            </w:r>
            <w:r w:rsidR="00CC414F">
              <w:t xml:space="preserve"> </w:t>
            </w:r>
            <w:r w:rsidR="00706B80" w:rsidRPr="00706B80">
              <w:t>Формула красоты вытекает из основного предназначения человека, так как в Природе, как правило, красиво то, что хорошо выполняет свое основное предназначение</w:t>
            </w:r>
            <w:r w:rsidR="00706B80">
              <w:t>.</w:t>
            </w:r>
            <w:r w:rsidR="00D7265E">
              <w:t xml:space="preserve"> </w:t>
            </w:r>
          </w:p>
        </w:tc>
        <w:tc>
          <w:tcPr>
            <w:tcW w:w="4385" w:type="dxa"/>
          </w:tcPr>
          <w:p w:rsidR="008474B1" w:rsidRDefault="009204F7" w:rsidP="009F0648">
            <w:hyperlink r:id="rId5" w:history="1">
              <w:r w:rsidR="008474B1" w:rsidRPr="00C7741A">
                <w:rPr>
                  <w:rStyle w:val="a4"/>
                </w:rPr>
                <w:t>http://www.museum.ru/alb/image.asp?10589</w:t>
              </w:r>
            </w:hyperlink>
          </w:p>
          <w:p w:rsidR="009F0648" w:rsidRDefault="008474B1" w:rsidP="009F0648">
            <w:r w:rsidRPr="008474B1">
              <w:t>Египетский канон изображение человека</w:t>
            </w:r>
          </w:p>
        </w:tc>
      </w:tr>
      <w:tr w:rsidR="00D7265E" w:rsidTr="00394E4C">
        <w:tc>
          <w:tcPr>
            <w:tcW w:w="5186" w:type="dxa"/>
          </w:tcPr>
          <w:p w:rsidR="00D7265E" w:rsidRDefault="008474B1" w:rsidP="00CC414F">
            <w:r w:rsidRPr="008474B1">
              <w:t xml:space="preserve">Сколько написано стихов, впечатлений, статей о статуе Венеры </w:t>
            </w:r>
            <w:proofErr w:type="spellStart"/>
            <w:r w:rsidRPr="008474B1">
              <w:t>Милосской</w:t>
            </w:r>
            <w:proofErr w:type="spellEnd"/>
            <w:r w:rsidRPr="008474B1">
              <w:t>, которая вместе с Джокондой собирает толпы туристов в парижский Лувр! Древний скульптор действительно отсек все лишнее от холодного камня   и мастерски  вдохнул жизнь и непреходящую красоту  в очертания женского тела, в черты нежного совершенного лица. Но нельзя загадку этой красоты выразить только формулами, расчетами. Красота, как любовь, не может быть высказана до конца.</w:t>
            </w:r>
          </w:p>
        </w:tc>
        <w:tc>
          <w:tcPr>
            <w:tcW w:w="4385" w:type="dxa"/>
          </w:tcPr>
          <w:p w:rsidR="00D7265E" w:rsidRDefault="008474B1" w:rsidP="00787989">
            <w:r w:rsidRPr="008474B1">
              <w:t xml:space="preserve">Венера </w:t>
            </w:r>
            <w:proofErr w:type="spellStart"/>
            <w:r w:rsidRPr="008474B1">
              <w:t>Милосская</w:t>
            </w:r>
            <w:proofErr w:type="spellEnd"/>
            <w:r>
              <w:t xml:space="preserve"> 1 </w:t>
            </w:r>
          </w:p>
        </w:tc>
      </w:tr>
      <w:tr w:rsidR="00D7265E" w:rsidTr="00394E4C">
        <w:tc>
          <w:tcPr>
            <w:tcW w:w="5186" w:type="dxa"/>
          </w:tcPr>
          <w:p w:rsidR="00787989" w:rsidRPr="00787989" w:rsidRDefault="00787989" w:rsidP="00787989">
            <w:pPr>
              <w:rPr>
                <w:i/>
              </w:rPr>
            </w:pPr>
            <w:r w:rsidRPr="00787989">
              <w:rPr>
                <w:i/>
              </w:rPr>
              <w:t>«Одной рукой поддерживая тогу,</w:t>
            </w:r>
          </w:p>
          <w:p w:rsidR="00787989" w:rsidRPr="00787989" w:rsidRDefault="00787989" w:rsidP="00787989">
            <w:pPr>
              <w:rPr>
                <w:i/>
              </w:rPr>
            </w:pPr>
            <w:r w:rsidRPr="00787989">
              <w:rPr>
                <w:i/>
              </w:rPr>
              <w:t>Не поднимая трепетных ресниц,</w:t>
            </w:r>
          </w:p>
          <w:p w:rsidR="00787989" w:rsidRPr="00787989" w:rsidRDefault="00787989" w:rsidP="00787989">
            <w:pPr>
              <w:rPr>
                <w:i/>
              </w:rPr>
            </w:pPr>
            <w:r w:rsidRPr="00787989">
              <w:rPr>
                <w:i/>
              </w:rPr>
              <w:t>Как тайна красоты,</w:t>
            </w:r>
          </w:p>
          <w:p w:rsidR="00787989" w:rsidRPr="00787989" w:rsidRDefault="00787989" w:rsidP="00787989">
            <w:pPr>
              <w:rPr>
                <w:i/>
              </w:rPr>
            </w:pPr>
            <w:r w:rsidRPr="00787989">
              <w:rPr>
                <w:i/>
              </w:rPr>
              <w:t>Как вызов богу.</w:t>
            </w:r>
          </w:p>
          <w:p w:rsidR="00787989" w:rsidRPr="00787989" w:rsidRDefault="00787989" w:rsidP="00787989">
            <w:pPr>
              <w:rPr>
                <w:i/>
              </w:rPr>
            </w:pPr>
            <w:r w:rsidRPr="00787989">
              <w:rPr>
                <w:i/>
              </w:rPr>
              <w:t>Она стоит, царица всех цариц.</w:t>
            </w:r>
          </w:p>
          <w:p w:rsidR="00787989" w:rsidRPr="00787989" w:rsidRDefault="00787989" w:rsidP="00787989">
            <w:pPr>
              <w:rPr>
                <w:i/>
              </w:rPr>
            </w:pPr>
            <w:r w:rsidRPr="00787989">
              <w:rPr>
                <w:i/>
              </w:rPr>
              <w:t>На длинной шее</w:t>
            </w:r>
          </w:p>
          <w:p w:rsidR="00787989" w:rsidRPr="00787989" w:rsidRDefault="00787989" w:rsidP="00787989">
            <w:pPr>
              <w:rPr>
                <w:i/>
              </w:rPr>
            </w:pPr>
            <w:r w:rsidRPr="00787989">
              <w:rPr>
                <w:i/>
              </w:rPr>
              <w:t>Ни единой складки,</w:t>
            </w:r>
          </w:p>
          <w:p w:rsidR="00787989" w:rsidRPr="00787989" w:rsidRDefault="00787989" w:rsidP="00787989">
            <w:pPr>
              <w:rPr>
                <w:i/>
              </w:rPr>
            </w:pPr>
            <w:r w:rsidRPr="00787989">
              <w:rPr>
                <w:i/>
              </w:rPr>
              <w:t>Две линии намечены едва.</w:t>
            </w:r>
          </w:p>
          <w:p w:rsidR="00787989" w:rsidRPr="00787989" w:rsidRDefault="00787989" w:rsidP="00787989">
            <w:pPr>
              <w:rPr>
                <w:i/>
              </w:rPr>
            </w:pPr>
            <w:r w:rsidRPr="00787989">
              <w:rPr>
                <w:i/>
              </w:rPr>
              <w:t>И ямка у ключицы</w:t>
            </w:r>
          </w:p>
          <w:p w:rsidR="00787989" w:rsidRPr="00787989" w:rsidRDefault="00787989" w:rsidP="00787989">
            <w:pPr>
              <w:rPr>
                <w:i/>
              </w:rPr>
            </w:pPr>
            <w:r w:rsidRPr="00787989">
              <w:rPr>
                <w:i/>
              </w:rPr>
              <w:t>Дышит сладко,</w:t>
            </w:r>
          </w:p>
          <w:p w:rsidR="00D7265E" w:rsidRPr="00D7265E" w:rsidRDefault="00787989" w:rsidP="00787989">
            <w:r w:rsidRPr="00787989">
              <w:rPr>
                <w:i/>
              </w:rPr>
              <w:t>И ожерелье словно кружева»,</w:t>
            </w:r>
            <w:r>
              <w:t xml:space="preserve"> - выразил свой восторг поэт </w:t>
            </w:r>
            <w:r w:rsidRPr="00787989">
              <w:t>Марк Лисянский</w:t>
            </w:r>
            <w:r>
              <w:t>.</w:t>
            </w:r>
          </w:p>
        </w:tc>
        <w:tc>
          <w:tcPr>
            <w:tcW w:w="4385" w:type="dxa"/>
          </w:tcPr>
          <w:p w:rsidR="00D7265E" w:rsidRDefault="00787989" w:rsidP="009F0648">
            <w:r>
              <w:t xml:space="preserve">Венера </w:t>
            </w:r>
            <w:proofErr w:type="spellStart"/>
            <w:r>
              <w:t>Милосская</w:t>
            </w:r>
            <w:proofErr w:type="spellEnd"/>
            <w:r w:rsidR="008474B1">
              <w:t xml:space="preserve"> -2</w:t>
            </w:r>
          </w:p>
        </w:tc>
      </w:tr>
      <w:tr w:rsidR="00D7265E" w:rsidTr="00394E4C">
        <w:tc>
          <w:tcPr>
            <w:tcW w:w="5186" w:type="dxa"/>
          </w:tcPr>
          <w:p w:rsidR="00D7265E" w:rsidRDefault="00D7265E" w:rsidP="00D7265E">
            <w:r w:rsidRPr="00D7265E">
              <w:t>Но времена меняются, и  тип красоты меняется вместе с  ними. Идеальная  фигура человека в египетском искусстве  выше изящней  греческо</w:t>
            </w:r>
            <w:r>
              <w:t>й</w:t>
            </w:r>
            <w:r w:rsidRPr="00D7265E">
              <w:t xml:space="preserve">,  которая  выглядит </w:t>
            </w:r>
            <w:r w:rsidR="00787989">
              <w:t xml:space="preserve">в свою очередь </w:t>
            </w:r>
            <w:r w:rsidRPr="00D7265E">
              <w:t xml:space="preserve">более  </w:t>
            </w:r>
            <w:proofErr w:type="spellStart"/>
            <w:r w:rsidRPr="00D7265E">
              <w:t>атлетичной</w:t>
            </w:r>
            <w:proofErr w:type="spellEnd"/>
            <w:r w:rsidRPr="00D7265E">
              <w:t xml:space="preserve">.   А в Древнем Риме  типичный образ человека в произведениях искусства </w:t>
            </w:r>
            <w:proofErr w:type="spellStart"/>
            <w:r w:rsidRPr="00D7265E">
              <w:t>брутален</w:t>
            </w:r>
            <w:proofErr w:type="spellEnd"/>
            <w:r w:rsidRPr="00D7265E">
              <w:t xml:space="preserve"> и приземист.</w:t>
            </w:r>
          </w:p>
        </w:tc>
        <w:tc>
          <w:tcPr>
            <w:tcW w:w="4385" w:type="dxa"/>
          </w:tcPr>
          <w:p w:rsidR="00D7265E" w:rsidRDefault="00D7265E" w:rsidP="009F0648">
            <w:r w:rsidRPr="00D7265E">
              <w:t>Гай Юлий Цезарь - статуя</w:t>
            </w:r>
          </w:p>
        </w:tc>
      </w:tr>
      <w:tr w:rsidR="00CC414F" w:rsidTr="00394E4C">
        <w:tc>
          <w:tcPr>
            <w:tcW w:w="5186" w:type="dxa"/>
          </w:tcPr>
          <w:p w:rsidR="00CC414F" w:rsidRDefault="00CC414F" w:rsidP="00CC414F">
            <w:r>
              <w:t>Также меняются представления о красоте зрелищ и представлений. Вряд ли сегодня кому – то покажутся красивыми гладиаторские бои, ради которых строились такие красивые и величественные сооружения, как Римский Колизей.</w:t>
            </w:r>
            <w:r w:rsidR="00706B80">
              <w:t xml:space="preserve"> Уходит из современной жизни и коррида, наследница тавромахии.</w:t>
            </w:r>
          </w:p>
        </w:tc>
        <w:tc>
          <w:tcPr>
            <w:tcW w:w="4385" w:type="dxa"/>
          </w:tcPr>
          <w:p w:rsidR="00CC414F" w:rsidRDefault="00CC414F" w:rsidP="00CC414F">
            <w:r>
              <w:t>Кадр из фильма «Гладиатор»</w:t>
            </w:r>
          </w:p>
        </w:tc>
      </w:tr>
      <w:tr w:rsidR="00713630" w:rsidTr="00394E4C">
        <w:tc>
          <w:tcPr>
            <w:tcW w:w="5186" w:type="dxa"/>
          </w:tcPr>
          <w:p w:rsidR="00713630" w:rsidRDefault="00706B80" w:rsidP="00123059">
            <w:r>
              <w:t>А жители средневекового города сошли бы с ума</w:t>
            </w:r>
            <w:proofErr w:type="gramStart"/>
            <w:r>
              <w:t xml:space="preserve"> ,</w:t>
            </w:r>
            <w:proofErr w:type="gramEnd"/>
            <w:r>
              <w:t xml:space="preserve"> если попали бы на современны рок – фестиваль, где децибелы зашкаливают, а костюмы и прически хоть </w:t>
            </w:r>
            <w:r>
              <w:lastRenderedPageBreak/>
              <w:t>имеют налет готического искусства, вызвали бы у них шок.</w:t>
            </w:r>
            <w:r w:rsidR="0069049C">
              <w:t xml:space="preserve"> </w:t>
            </w:r>
            <w:r w:rsidR="0069049C" w:rsidRPr="0069049C">
              <w:t>Нет единого мнения о красоте.</w:t>
            </w:r>
          </w:p>
        </w:tc>
        <w:tc>
          <w:tcPr>
            <w:tcW w:w="4385" w:type="dxa"/>
          </w:tcPr>
          <w:p w:rsidR="00713630" w:rsidRDefault="00706B80" w:rsidP="00123059">
            <w:r>
              <w:lastRenderedPageBreak/>
              <w:t xml:space="preserve">Современный </w:t>
            </w:r>
            <w:r w:rsidRPr="00706B80">
              <w:t>рок – фестиваль</w:t>
            </w:r>
            <w:r>
              <w:t xml:space="preserve"> - фото</w:t>
            </w:r>
          </w:p>
        </w:tc>
      </w:tr>
      <w:tr w:rsidR="007C3F25" w:rsidTr="00394E4C">
        <w:tc>
          <w:tcPr>
            <w:tcW w:w="5186" w:type="dxa"/>
          </w:tcPr>
          <w:p w:rsidR="007C3F25" w:rsidRPr="00D35044" w:rsidRDefault="007C3F25" w:rsidP="0069049C">
            <w:r>
              <w:lastRenderedPageBreak/>
              <w:t>Гамлет, принц</w:t>
            </w:r>
            <w:r w:rsidR="0069049C">
              <w:t xml:space="preserve"> </w:t>
            </w:r>
            <w:r>
              <w:t xml:space="preserve"> Датский</w:t>
            </w:r>
            <w:r w:rsidR="0069049C">
              <w:t xml:space="preserve">  об идеале своего времени говорит:</w:t>
            </w:r>
            <w:r w:rsidRPr="007C3F25">
              <w:t xml:space="preserve"> «Какое образцовое создание человек. Как </w:t>
            </w:r>
            <w:proofErr w:type="gramStart"/>
            <w:r w:rsidRPr="007C3F25">
              <w:t>благороден</w:t>
            </w:r>
            <w:proofErr w:type="gramEnd"/>
            <w:r w:rsidRPr="007C3F25">
              <w:t xml:space="preserve"> разумом. Как </w:t>
            </w:r>
            <w:proofErr w:type="gramStart"/>
            <w:r w:rsidRPr="007C3F25">
              <w:t>безграничен</w:t>
            </w:r>
            <w:proofErr w:type="gramEnd"/>
            <w:r w:rsidRPr="007C3F25">
              <w:t xml:space="preserve"> способностями. Как </w:t>
            </w:r>
            <w:proofErr w:type="gramStart"/>
            <w:r w:rsidRPr="007C3F25">
              <w:t>значителен</w:t>
            </w:r>
            <w:proofErr w:type="gramEnd"/>
            <w:r w:rsidRPr="007C3F25">
              <w:t xml:space="preserve"> и чудесен в образе и движениях. В делах как </w:t>
            </w:r>
            <w:proofErr w:type="gramStart"/>
            <w:r w:rsidRPr="007C3F25">
              <w:t>подобен</w:t>
            </w:r>
            <w:proofErr w:type="gramEnd"/>
            <w:r w:rsidRPr="007C3F25">
              <w:t xml:space="preserve"> ангелу, в понятиях — богу. Краса мира, венец всего живого».</w:t>
            </w:r>
            <w:r w:rsidR="00D35044" w:rsidRPr="00D35044">
              <w:t xml:space="preserve"> </w:t>
            </w:r>
            <w:r w:rsidR="00D35044">
              <w:t>Таков ли идеал человека в искусстве нашего времени</w:t>
            </w:r>
            <w:r w:rsidR="00D35044" w:rsidRPr="00D35044">
              <w:t>?</w:t>
            </w:r>
          </w:p>
        </w:tc>
        <w:tc>
          <w:tcPr>
            <w:tcW w:w="4385" w:type="dxa"/>
          </w:tcPr>
          <w:p w:rsidR="007C3F25" w:rsidRDefault="0069049C" w:rsidP="00123059">
            <w:r>
              <w:t>Гамлет – фото спектакля с Высоцким</w:t>
            </w:r>
          </w:p>
        </w:tc>
      </w:tr>
      <w:tr w:rsidR="00713630" w:rsidTr="00394E4C">
        <w:tc>
          <w:tcPr>
            <w:tcW w:w="5186" w:type="dxa"/>
          </w:tcPr>
          <w:p w:rsidR="00D35044" w:rsidRDefault="00D35044" w:rsidP="00D35044">
            <w:r>
              <w:t xml:space="preserve">Красоту природы каждый  также отражает по – своему. У японского поэта </w:t>
            </w:r>
            <w:proofErr w:type="spellStart"/>
            <w:proofErr w:type="gramStart"/>
            <w:r>
              <w:t>Басё</w:t>
            </w:r>
            <w:proofErr w:type="spellEnd"/>
            <w:proofErr w:type="gramEnd"/>
            <w:r>
              <w:t xml:space="preserve"> читаем:</w:t>
            </w:r>
          </w:p>
          <w:p w:rsidR="00D35044" w:rsidRPr="003D7C50" w:rsidRDefault="00D35044" w:rsidP="00D35044">
            <w:r w:rsidRPr="003D7C50">
              <w:t>«На высокой насыпи — сосны,</w:t>
            </w:r>
          </w:p>
          <w:p w:rsidR="00D35044" w:rsidRPr="003D7C50" w:rsidRDefault="00D35044" w:rsidP="00D35044">
            <w:r w:rsidRPr="003D7C50">
              <w:t>А меж ними вишни сквозят, и дворец</w:t>
            </w:r>
          </w:p>
          <w:p w:rsidR="00D35044" w:rsidRPr="003D7C50" w:rsidRDefault="00D35044" w:rsidP="00D35044">
            <w:r w:rsidRPr="003D7C50">
              <w:t>В глубине цветущих деревьев...</w:t>
            </w:r>
          </w:p>
          <w:p w:rsidR="00D35044" w:rsidRPr="003D7C50" w:rsidRDefault="00D35044" w:rsidP="00D35044">
            <w:r w:rsidRPr="003D7C50">
              <w:t>В трех строчках — три плана перспективы».</w:t>
            </w:r>
          </w:p>
          <w:p w:rsidR="00713630" w:rsidRDefault="00D35044" w:rsidP="00922287">
            <w:r w:rsidRPr="003D7C50">
              <w:t xml:space="preserve">Ниточки слов </w:t>
            </w:r>
            <w:r w:rsidR="003D7C50" w:rsidRPr="003D7C50">
              <w:t>рисуют легкими изящными линиями традиционный восточный пейзаж.</w:t>
            </w:r>
          </w:p>
        </w:tc>
        <w:tc>
          <w:tcPr>
            <w:tcW w:w="4385" w:type="dxa"/>
          </w:tcPr>
          <w:p w:rsidR="00713630" w:rsidRDefault="003D7C50" w:rsidP="00123059">
            <w:r w:rsidRPr="003D7C50">
              <w:t xml:space="preserve">Гравюры </w:t>
            </w:r>
            <w:proofErr w:type="spellStart"/>
            <w:r w:rsidRPr="003D7C50">
              <w:t>Хиросиге</w:t>
            </w:r>
            <w:proofErr w:type="spellEnd"/>
            <w:r w:rsidRPr="003D7C50">
              <w:t>.</w:t>
            </w:r>
            <w:r>
              <w:t xml:space="preserve"> «</w:t>
            </w:r>
            <w:r w:rsidRPr="003D7C50">
              <w:t>Сосновый лес в</w:t>
            </w:r>
            <w:proofErr w:type="gramStart"/>
            <w:r w:rsidRPr="003D7C50">
              <w:t xml:space="preserve"> М</w:t>
            </w:r>
            <w:proofErr w:type="gramEnd"/>
            <w:r w:rsidRPr="003D7C50">
              <w:t>ио</w:t>
            </w:r>
            <w:r>
              <w:t>»</w:t>
            </w:r>
          </w:p>
        </w:tc>
      </w:tr>
      <w:tr w:rsidR="003D7C50" w:rsidTr="00394E4C">
        <w:tc>
          <w:tcPr>
            <w:tcW w:w="5186" w:type="dxa"/>
          </w:tcPr>
          <w:p w:rsidR="003D7C50" w:rsidRDefault="003D7C50" w:rsidP="003D7C50">
            <w:r>
              <w:t>Лес у Владимира Солоухина очень родной, с запахом грибов и прелых осенних листьев:</w:t>
            </w:r>
          </w:p>
          <w:p w:rsidR="003D7C50" w:rsidRDefault="003D7C50" w:rsidP="003D7C50">
            <w:r>
              <w:t>«В лесу еловом всё неброско,</w:t>
            </w:r>
          </w:p>
          <w:p w:rsidR="003D7C50" w:rsidRDefault="003D7C50" w:rsidP="003D7C50">
            <w:r>
              <w:t>Приглушены его тона.</w:t>
            </w:r>
          </w:p>
          <w:p w:rsidR="003D7C50" w:rsidRDefault="003D7C50" w:rsidP="003D7C50">
            <w:r>
              <w:t xml:space="preserve">И вдруг </w:t>
            </w:r>
            <w:proofErr w:type="gramStart"/>
            <w:r>
              <w:t>белым-бела</w:t>
            </w:r>
            <w:proofErr w:type="gramEnd"/>
            <w:r>
              <w:t xml:space="preserve"> берёзка</w:t>
            </w:r>
          </w:p>
          <w:p w:rsidR="003D7C50" w:rsidRDefault="003D7C50" w:rsidP="003D7C50">
            <w:r>
              <w:t>В угрюмом ельнике одна».</w:t>
            </w:r>
          </w:p>
        </w:tc>
        <w:tc>
          <w:tcPr>
            <w:tcW w:w="4385" w:type="dxa"/>
          </w:tcPr>
          <w:p w:rsidR="003D7C50" w:rsidRDefault="003D7C50" w:rsidP="00123059">
            <w:r>
              <w:t>И. Шишкин « Корабельная роща»</w:t>
            </w:r>
          </w:p>
        </w:tc>
      </w:tr>
      <w:tr w:rsidR="00713630" w:rsidTr="00394E4C">
        <w:tc>
          <w:tcPr>
            <w:tcW w:w="5186" w:type="dxa"/>
          </w:tcPr>
          <w:p w:rsidR="00713630" w:rsidRDefault="00394E4C" w:rsidP="00394E4C">
            <w:r>
              <w:t>Красиво лишь то, в чем есть жизнь. В древности считали</w:t>
            </w:r>
            <w:proofErr w:type="gramStart"/>
            <w:r>
              <w:t xml:space="preserve"> ,</w:t>
            </w:r>
            <w:proofErr w:type="gramEnd"/>
            <w:r>
              <w:t xml:space="preserve"> что очертания пламени , его изменчивость и есть воплощение  красоты , гармонии, движения. Английский художник Уильям Хогарт  искал во всем «Линию красоты», непредсказуемую, как все в природе,  в жизни. Эта линия контуром </w:t>
            </w:r>
            <w:r w:rsidR="002476F0">
              <w:t>п</w:t>
            </w:r>
            <w:r>
              <w:t xml:space="preserve">роходит через все картины </w:t>
            </w:r>
            <w:r w:rsidR="002476F0">
              <w:t xml:space="preserve"> и гравюры автора.</w:t>
            </w:r>
          </w:p>
        </w:tc>
        <w:tc>
          <w:tcPr>
            <w:tcW w:w="4385" w:type="dxa"/>
          </w:tcPr>
          <w:p w:rsidR="00713630" w:rsidRDefault="00394E4C" w:rsidP="00123059">
            <w:r w:rsidRPr="00394E4C">
              <w:t xml:space="preserve">Уильям Хогарт  </w:t>
            </w:r>
            <w:r>
              <w:t>«Девушка с креветками»</w:t>
            </w:r>
          </w:p>
        </w:tc>
      </w:tr>
      <w:tr w:rsidR="00713630" w:rsidTr="00394E4C">
        <w:tc>
          <w:tcPr>
            <w:tcW w:w="5186" w:type="dxa"/>
          </w:tcPr>
          <w:p w:rsidR="00713630" w:rsidRDefault="002476F0" w:rsidP="002476F0">
            <w:r>
              <w:t>Красивая музыка кажется  нам такой потому, что в ее внутреннем устройстве скрыты правила акустики, пропорции, «золотое сечение» и  так далее. Минорные произведения  вызывают у человека смутную тревогу печаль, а мажор радует и бодрит потому, что минора нет в природном акустическом  ряду, который заложен как генотип в каждом отдельном звуке. Восходящие и нисходящие мелодии  вызывают разное впечатление, заложенное в природе понимания модели мира: верх – низ.</w:t>
            </w:r>
          </w:p>
        </w:tc>
        <w:tc>
          <w:tcPr>
            <w:tcW w:w="4385" w:type="dxa"/>
          </w:tcPr>
          <w:p w:rsidR="00713630" w:rsidRDefault="002476F0" w:rsidP="00123059">
            <w:r>
              <w:t>Оркестр</w:t>
            </w:r>
          </w:p>
        </w:tc>
      </w:tr>
      <w:tr w:rsidR="00E4065D" w:rsidTr="00394E4C">
        <w:tc>
          <w:tcPr>
            <w:tcW w:w="5186" w:type="dxa"/>
          </w:tcPr>
          <w:p w:rsidR="00E4065D" w:rsidRDefault="00E4065D" w:rsidP="00E4065D">
            <w:r>
              <w:t>Там, где в искусстве нет души и подлинной жизни, начинается пошлость, суррогат. Его очень много в современном искусстве. Хорошо «упакованные» шлягеры  - однодневки  на эстраде, в кино, бесчисленные шоу на телевидении часто подменяют истинно красивое и глубокое.</w:t>
            </w:r>
          </w:p>
        </w:tc>
        <w:tc>
          <w:tcPr>
            <w:tcW w:w="4385" w:type="dxa"/>
          </w:tcPr>
          <w:p w:rsidR="00E4065D" w:rsidRDefault="009204F7" w:rsidP="00123059">
            <w:hyperlink r:id="rId6" w:history="1">
              <w:r w:rsidR="00E4065D" w:rsidRPr="00C7741A">
                <w:rPr>
                  <w:rStyle w:val="a4"/>
                </w:rPr>
                <w:t>www.liveinternet.ru</w:t>
              </w:r>
            </w:hyperlink>
          </w:p>
          <w:p w:rsidR="00E4065D" w:rsidRDefault="00E4065D" w:rsidP="00E4065D">
            <w:r>
              <w:t>М</w:t>
            </w:r>
            <w:r w:rsidRPr="00E4065D">
              <w:t xml:space="preserve">истификация современная </w:t>
            </w:r>
            <w:r>
              <w:t>Д</w:t>
            </w:r>
            <w:r w:rsidRPr="00E4065D">
              <w:t>жоконда</w:t>
            </w:r>
          </w:p>
        </w:tc>
      </w:tr>
      <w:tr w:rsidR="00713630" w:rsidTr="00394E4C">
        <w:tc>
          <w:tcPr>
            <w:tcW w:w="5186" w:type="dxa"/>
          </w:tcPr>
          <w:p w:rsidR="00821F8F" w:rsidRDefault="00821F8F" w:rsidP="00821F8F">
            <w:proofErr w:type="gramStart"/>
            <w:r>
              <w:t>Красивое</w:t>
            </w:r>
            <w:proofErr w:type="gramEnd"/>
            <w:r>
              <w:t xml:space="preserve"> и безобразное следуют рядом друг с другом. Когда что – то видится нам красивым, возникает сомнение:</w:t>
            </w:r>
          </w:p>
          <w:p w:rsidR="00821F8F" w:rsidRPr="00E4065D" w:rsidRDefault="00821F8F" w:rsidP="00821F8F">
            <w:pPr>
              <w:rPr>
                <w:i/>
              </w:rPr>
            </w:pPr>
            <w:r w:rsidRPr="00E4065D">
              <w:rPr>
                <w:i/>
              </w:rPr>
              <w:t xml:space="preserve">«А, может быть, было всё наоборот: </w:t>
            </w:r>
          </w:p>
          <w:p w:rsidR="00821F8F" w:rsidRPr="00E4065D" w:rsidRDefault="00821F8F" w:rsidP="00821F8F">
            <w:pPr>
              <w:rPr>
                <w:i/>
              </w:rPr>
            </w:pPr>
            <w:r w:rsidRPr="00E4065D">
              <w:rPr>
                <w:i/>
              </w:rPr>
              <w:t>Погода была</w:t>
            </w:r>
          </w:p>
          <w:p w:rsidR="00821F8F" w:rsidRPr="00E4065D" w:rsidRDefault="00821F8F" w:rsidP="00821F8F">
            <w:pPr>
              <w:rPr>
                <w:i/>
              </w:rPr>
            </w:pPr>
            <w:r w:rsidRPr="00E4065D">
              <w:rPr>
                <w:i/>
              </w:rPr>
              <w:lastRenderedPageBreak/>
              <w:t>Прекрасная,</w:t>
            </w:r>
          </w:p>
          <w:p w:rsidR="00821F8F" w:rsidRPr="00E4065D" w:rsidRDefault="00821F8F" w:rsidP="00821F8F">
            <w:pPr>
              <w:rPr>
                <w:i/>
              </w:rPr>
            </w:pPr>
            <w:r w:rsidRPr="00E4065D">
              <w:rPr>
                <w:i/>
              </w:rPr>
              <w:t>Принцесса была</w:t>
            </w:r>
          </w:p>
          <w:p w:rsidR="00821F8F" w:rsidRPr="00E4065D" w:rsidRDefault="00821F8F" w:rsidP="00821F8F">
            <w:pPr>
              <w:rPr>
                <w:i/>
              </w:rPr>
            </w:pPr>
            <w:r w:rsidRPr="00E4065D">
              <w:rPr>
                <w:i/>
              </w:rPr>
              <w:t>Ужасная?»</w:t>
            </w:r>
          </w:p>
          <w:p w:rsidR="00713630" w:rsidRDefault="00821F8F" w:rsidP="00821F8F">
            <w:r>
              <w:t>Есть проверенные критерии</w:t>
            </w:r>
            <w:r w:rsidR="00E4065D">
              <w:t xml:space="preserve"> оценки</w:t>
            </w:r>
            <w:r>
              <w:t xml:space="preserve">: </w:t>
            </w:r>
            <w:proofErr w:type="gramStart"/>
            <w:r>
              <w:t>во</w:t>
            </w:r>
            <w:proofErr w:type="gramEnd"/>
            <w:r>
              <w:t xml:space="preserve"> первых красота  основана на гармонии и целесообразности, чувстве меры  - «Красота, это когда все присутствует и ничего не отсутствует». Во вторых, дать ответ должны ваши интуиция и вкус, которые, конечно, необходимо все время развивать.</w:t>
            </w:r>
          </w:p>
        </w:tc>
        <w:tc>
          <w:tcPr>
            <w:tcW w:w="4385" w:type="dxa"/>
          </w:tcPr>
          <w:p w:rsidR="00713630" w:rsidRDefault="00821F8F" w:rsidP="00123059">
            <w:r w:rsidRPr="00821F8F">
              <w:lastRenderedPageBreak/>
              <w:t>«Людоед и принцесса или</w:t>
            </w:r>
            <w:proofErr w:type="gramStart"/>
            <w:r w:rsidRPr="00821F8F">
              <w:t xml:space="preserve"> В</w:t>
            </w:r>
            <w:proofErr w:type="gramEnd"/>
            <w:r w:rsidRPr="00821F8F">
              <w:t>се наоборот» - иллюстрация</w:t>
            </w:r>
          </w:p>
        </w:tc>
      </w:tr>
      <w:tr w:rsidR="00713630" w:rsidTr="00394E4C">
        <w:tc>
          <w:tcPr>
            <w:tcW w:w="5186" w:type="dxa"/>
          </w:tcPr>
          <w:p w:rsidR="00480CBC" w:rsidRDefault="00480CBC" w:rsidP="00480CBC">
            <w:r>
              <w:lastRenderedPageBreak/>
              <w:t>Если хочешь красоты,</w:t>
            </w:r>
          </w:p>
          <w:p w:rsidR="00480CBC" w:rsidRDefault="00480CBC" w:rsidP="00480CBC">
            <w:r>
              <w:t>погрузи лицо в цветы,</w:t>
            </w:r>
          </w:p>
          <w:p w:rsidR="00480CBC" w:rsidRDefault="00480CBC" w:rsidP="00480CBC">
            <w:r>
              <w:t>задохнись их ароматом.</w:t>
            </w:r>
          </w:p>
          <w:p w:rsidR="00480CBC" w:rsidRDefault="00480CBC" w:rsidP="00480CBC">
            <w:r>
              <w:t>Во Вселенной ты лишь атом.</w:t>
            </w:r>
          </w:p>
          <w:p w:rsidR="00480CBC" w:rsidRDefault="00480CBC" w:rsidP="00480CBC">
            <w:r>
              <w:t>Что такое красота?</w:t>
            </w:r>
          </w:p>
          <w:p w:rsidR="00480CBC" w:rsidRDefault="00480CBC" w:rsidP="00480CBC">
            <w:r>
              <w:t>Это призрак? Спам? Мечта?</w:t>
            </w:r>
          </w:p>
          <w:p w:rsidR="00480CBC" w:rsidRDefault="00480CBC" w:rsidP="00480CBC">
            <w:r>
              <w:t>А быть может это слово?</w:t>
            </w:r>
          </w:p>
          <w:p w:rsidR="00480CBC" w:rsidRDefault="00480CBC" w:rsidP="00480CBC">
            <w:r>
              <w:t>Долголетия основа?</w:t>
            </w:r>
          </w:p>
          <w:p w:rsidR="00480CBC" w:rsidRDefault="00480CBC" w:rsidP="00480CBC">
            <w:r>
              <w:t>Нет ответа? Не взыщи.</w:t>
            </w:r>
          </w:p>
          <w:p w:rsidR="00713630" w:rsidRDefault="00480CBC" w:rsidP="00480CBC">
            <w:r>
              <w:t>Красоту в себе ищи.</w:t>
            </w:r>
          </w:p>
        </w:tc>
        <w:tc>
          <w:tcPr>
            <w:tcW w:w="4385" w:type="dxa"/>
          </w:tcPr>
          <w:p w:rsidR="00713630" w:rsidRPr="00821F8F" w:rsidRDefault="00821F8F" w:rsidP="008F3C7F">
            <w:r>
              <w:t>«Красота окружающего мира» - картинки</w:t>
            </w:r>
          </w:p>
        </w:tc>
      </w:tr>
    </w:tbl>
    <w:p w:rsidR="00713630" w:rsidRPr="00123059" w:rsidRDefault="00713630" w:rsidP="00123059"/>
    <w:p w:rsidR="005C3316" w:rsidRDefault="005C3316"/>
    <w:sectPr w:rsidR="005C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59"/>
    <w:rsid w:val="000532C9"/>
    <w:rsid w:val="00063A50"/>
    <w:rsid w:val="00082D06"/>
    <w:rsid w:val="000972D0"/>
    <w:rsid w:val="000B0DA3"/>
    <w:rsid w:val="000F269F"/>
    <w:rsid w:val="00123059"/>
    <w:rsid w:val="00126369"/>
    <w:rsid w:val="001412E5"/>
    <w:rsid w:val="001655F5"/>
    <w:rsid w:val="001828B1"/>
    <w:rsid w:val="001B4FC0"/>
    <w:rsid w:val="002476F0"/>
    <w:rsid w:val="0027009F"/>
    <w:rsid w:val="00280C3A"/>
    <w:rsid w:val="002B27EA"/>
    <w:rsid w:val="002C7B81"/>
    <w:rsid w:val="002F2D96"/>
    <w:rsid w:val="00394E4C"/>
    <w:rsid w:val="003D7C50"/>
    <w:rsid w:val="00424CE1"/>
    <w:rsid w:val="00464DF9"/>
    <w:rsid w:val="00466EAE"/>
    <w:rsid w:val="00480CBC"/>
    <w:rsid w:val="004951D5"/>
    <w:rsid w:val="005416A0"/>
    <w:rsid w:val="005839F7"/>
    <w:rsid w:val="005C3316"/>
    <w:rsid w:val="005F00CA"/>
    <w:rsid w:val="00675FDE"/>
    <w:rsid w:val="0069049C"/>
    <w:rsid w:val="00706B80"/>
    <w:rsid w:val="00713630"/>
    <w:rsid w:val="00727A12"/>
    <w:rsid w:val="00787989"/>
    <w:rsid w:val="007C3F25"/>
    <w:rsid w:val="00802BC8"/>
    <w:rsid w:val="00821F8F"/>
    <w:rsid w:val="0083722B"/>
    <w:rsid w:val="008474B1"/>
    <w:rsid w:val="008476E0"/>
    <w:rsid w:val="008F3C7F"/>
    <w:rsid w:val="009204F7"/>
    <w:rsid w:val="00922287"/>
    <w:rsid w:val="00923924"/>
    <w:rsid w:val="00930708"/>
    <w:rsid w:val="00982680"/>
    <w:rsid w:val="009B4BF7"/>
    <w:rsid w:val="009D3B3D"/>
    <w:rsid w:val="009F0648"/>
    <w:rsid w:val="00A0358D"/>
    <w:rsid w:val="00A07BC0"/>
    <w:rsid w:val="00A23AA7"/>
    <w:rsid w:val="00A302E6"/>
    <w:rsid w:val="00B01ABD"/>
    <w:rsid w:val="00B027B0"/>
    <w:rsid w:val="00B16717"/>
    <w:rsid w:val="00B748E6"/>
    <w:rsid w:val="00BA6C7C"/>
    <w:rsid w:val="00CA6E2D"/>
    <w:rsid w:val="00CB18A3"/>
    <w:rsid w:val="00CC414F"/>
    <w:rsid w:val="00CE7A92"/>
    <w:rsid w:val="00D35044"/>
    <w:rsid w:val="00D7265E"/>
    <w:rsid w:val="00E4065D"/>
    <w:rsid w:val="00EA56D6"/>
    <w:rsid w:val="00ED0D87"/>
    <w:rsid w:val="00FA0956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7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veinternet.ru" TargetMode="External"/><Relationship Id="rId5" Type="http://schemas.openxmlformats.org/officeDocument/2006/relationships/hyperlink" Target="http://www.museum.ru/alb/image.asp?105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2014-08-27T16:54:00Z</dcterms:created>
  <dcterms:modified xsi:type="dcterms:W3CDTF">2014-08-28T10:43:00Z</dcterms:modified>
</cp:coreProperties>
</file>