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92" w:rsidRDefault="00F03164" w:rsidP="00974BAB">
      <w:pPr>
        <w:spacing w:before="240" w:after="0" w:line="240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031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Конкурсная программа </w:t>
      </w:r>
      <w:r w:rsidR="00974BAB" w:rsidRPr="00974B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«Дед Мороз и Снегурочка 2014</w:t>
      </w:r>
      <w:r w:rsidRPr="00F031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Участники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: 5 девушек, 5 юношей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Оформление: </w:t>
      </w:r>
    </w:p>
    <w:p w:rsidR="00974BAB" w:rsidRDefault="00F03164" w:rsidP="00974BAB">
      <w:pPr>
        <w:spacing w:before="240" w:after="0" w:line="240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Название: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4BAB" w:rsidRPr="00D9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 и С</w:t>
      </w:r>
      <w:r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негурочка </w:t>
      </w:r>
      <w:r w:rsidR="00974BAB" w:rsidRPr="00D9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Лозунги: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0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- Наш вечер новогодний всех к радости зовет!</w:t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Веселым будь сегодня, веселым будет год!</w:t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- Если ты на бал пришел, значит, ты – не кроха.</w:t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Делай только хорошо, и не делай плохо.</w:t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- Торопитесь, заходите, представленье поглядите!</w:t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Телеграммы: </w:t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- провожая старый, не забудьте встретить меня (новый год)</w:t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- Только с нами вы сможете встретить Новый год 9 раз за одну</w:t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ночь</w:t>
      </w:r>
      <w:proofErr w:type="gramStart"/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</w:t>
      </w:r>
      <w:proofErr w:type="gramEnd"/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кипаж самолета «Ту -144»)</w:t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- Как </w:t>
      </w:r>
      <w:proofErr w:type="gramStart"/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здорово</w:t>
      </w:r>
      <w:proofErr w:type="gramEnd"/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 все мы здесь сегодня собрались. (О. Митяев)</w:t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Фонограмма: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песни новогодней тематики</w:t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Оборудование: 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костюмы Деда Мороза и Снегурочки (5 шт.), </w:t>
      </w:r>
      <w:proofErr w:type="spellStart"/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бейджики</w:t>
      </w:r>
      <w:proofErr w:type="spellEnd"/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пары), табло, 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снежинки, 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атрибуты для конкурсов</w:t>
      </w:r>
      <w:proofErr w:type="gramStart"/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для жюри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Объявление: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Внимание! Внимание! Внимание!</w:t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Доводится до сведения заранее.</w:t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Помещен совсем не зря</w:t>
      </w:r>
      <w:proofErr w:type="gramStart"/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</w:t>
      </w:r>
      <w:proofErr w:type="gramEnd"/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десь листок календаря.</w:t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Дед Мороз придет к нам в гости</w:t>
      </w:r>
      <w:proofErr w:type="gramStart"/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</w:t>
      </w:r>
      <w:proofErr w:type="gramEnd"/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Снегурочкой своей,</w:t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Будет шум, веселье, конкурс,</w:t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 славу развлечем гостей.</w:t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br/>
        <w:t>И, будем надеяться, каждый готов</w:t>
      </w:r>
      <w:proofErr w:type="gramStart"/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</w:t>
      </w:r>
      <w:proofErr w:type="gramEnd"/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друзьями увидеться в праздничный день </w:t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Без опоздания, в 19 часов!</w:t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974B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</w:t>
      </w:r>
    </w:p>
    <w:p w:rsidR="00D91092" w:rsidRDefault="00974BAB" w:rsidP="00D9109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 xml:space="preserve">Сценарий </w:t>
      </w:r>
      <w:r w:rsidR="00F03164" w:rsidRPr="00F03164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 xml:space="preserve"> конкурса</w:t>
      </w:r>
      <w:r w:rsidRPr="00974B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Дед Мороз и С</w:t>
      </w:r>
      <w:r w:rsidRPr="00F031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негурочка </w:t>
      </w:r>
      <w:r w:rsidRPr="00974B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2014</w:t>
      </w:r>
      <w:r w:rsidRPr="00F031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(участники конкурса переодеваются и ждут приглашения)</w:t>
      </w:r>
      <w:r w:rsidR="00F03164"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Звучат позывные на мотив «В лесу родилась елочка»</w:t>
      </w:r>
      <w:r w:rsidR="00F03164"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Вед.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вечер, дамы и господа!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любите праздники? Не поняла.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Вновь повторяю свой вопрос хороший: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любит праздники – ударь скорей в ладоши.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Праздники бывают разные, и по силе ваших аплодисментов я попытаюсь </w:t>
      </w:r>
    </w:p>
    <w:p w:rsidR="00F03164" w:rsidRPr="00F03164" w:rsidRDefault="00F03164" w:rsidP="00D9109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какой из них наиболее любим народом.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Хлопайте до одурения</w:t>
      </w:r>
      <w:proofErr w:type="gramStart"/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кто любит день рожденья!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вновь вопрос для всего человечества: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любит день защитника отечества?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Внимание! Сигнал подам.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любит праздник милых дам?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сейчас в ладони бьет</w:t>
      </w:r>
      <w:proofErr w:type="gramStart"/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кто любит Новый год!</w:t>
      </w:r>
    </w:p>
    <w:p w:rsidR="00F03164" w:rsidRPr="00F03164" w:rsidRDefault="00F03164" w:rsidP="00974B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взрослые и дети дружно встали в хоровод,</w:t>
      </w:r>
    </w:p>
    <w:p w:rsidR="00974BAB" w:rsidRDefault="00F03164" w:rsidP="00974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скоро будет праздник – долгожданный … (новый год)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="00974BAB" w:rsidRPr="0097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и елочка стоит, и огнями вся горит.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праздник наступает! Но кого-то не хватает.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нам его позвать. Надо громко закричать.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громче? Вот вопрос!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парни, …. (дед Мороз)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Эй, девчонки, выше нос!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Крикнем дружно… (Дед Мороз)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(звон колокольчиков, выходят Деды Морозы)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="0097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дедушки! Дорогие друзья, вы так громко кричали, что к 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на праздник пришли сразу (раз, два, три, четыре, пять) Дедов Морозов! Стоп! А где же ваши снегурочки?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4BAB" w:rsidRPr="0097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Да, задерживаются, </w:t>
      </w:r>
      <w:r w:rsid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наверняка весь день  у зеркала 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крутятся!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="00974BAB" w:rsidRPr="0097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Ну-ка дружно, ну-ка вместе</w:t>
      </w:r>
      <w:proofErr w:type="gramStart"/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озовите сей же час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Внучек ваших распрекрасных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хотим видеть вас!</w:t>
      </w:r>
    </w:p>
    <w:p w:rsidR="00F03164" w:rsidRPr="00F03164" w:rsidRDefault="00974BAB" w:rsidP="00974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 (</w:t>
      </w:r>
      <w:r w:rsidRPr="00D0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обращаясь к зрителям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ну ка дружно крикнем вместе……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(кричат:</w:t>
      </w:r>
      <w:proofErr w:type="gramEnd"/>
      <w:r w:rsidR="00F03164"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«Снегурочки!» 2-3 раза, выходят снегурочки, каждая встает рядом со своим Д.М.)</w:t>
      </w:r>
      <w:r w:rsidR="00F03164"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D00659" w:rsidRPr="00D0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(раздать слова)</w:t>
      </w:r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.: К вам на праздничную елку мы пришли издалека.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Д.М.: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Шли мы к вам довольно долго через льды, через снега.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.: Шли все дни, не зная лени, не сбивались мы с пути.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Д.М.: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садились на оленей, то в маршрутное такси…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.: Ведь на конкурс новогодний нам опаздывать нельзя!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Получили </w:t>
      </w:r>
      <w:r w:rsidR="005F4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предложенье 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примчались к вам сюда.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мы стараться очень, все заданья выполнять,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Д.М.: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званье «лучшей пары» присудили нам опять.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.: Мы волнуемся, ребята, страшно как-то выступать.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Д.М.: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Бурными аплодисментами просим поддержать</w:t>
      </w:r>
      <w:proofErr w:type="gramStart"/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Start"/>
      <w:r w:rsidR="00F03164"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="00F03164"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плодисменты)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="005F4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друзья, наши гости сами рассказали, в какой роли им предстоит сегодня выступать. А мне остается сказать лишь одно: конкурс </w:t>
      </w:r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«Дед Мороз и Снегурочка 20</w:t>
      </w:r>
      <w:r w:rsidR="005F45CB" w:rsidRPr="005F4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разрешите считать открытым! 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(аплодисменты)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="005F4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Позвольте представить компетентное жюри нашего конкурса</w:t>
      </w:r>
      <w:proofErr w:type="gramStart"/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_____________________________________________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_____________________________________________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_____________________________________________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="005F4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желаю всем удачи, и мы начинаем!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конкурс «Верю – не верю»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конкурсе участвуют все пары. Я произношу утверждение. Пары совещаются и одновременно дают ответ «да»/ «нет», либо «согласны»/ «не 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согласны». За каждый правильный ответ вы можете заработать 1 снежинку. Готовы? </w:t>
      </w:r>
    </w:p>
    <w:p w:rsidR="00F03164" w:rsidRPr="00F03164" w:rsidRDefault="00F03164" w:rsidP="00974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Верите ли вы, что в Испании существует такой обычай: в тот момент, когда часы делают 12 ударов, каждый человек должен съесть 12 свежих виноградин? (да)</w:t>
      </w:r>
    </w:p>
    <w:p w:rsidR="00F03164" w:rsidRPr="00F03164" w:rsidRDefault="00F03164" w:rsidP="00974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ли, что в Польше на новогоднем столе должно быть 12 блюд, причем ни одного мясного? (да)</w:t>
      </w:r>
    </w:p>
    <w:p w:rsidR="00F03164" w:rsidRPr="00F03164" w:rsidRDefault="00F03164" w:rsidP="00974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Верите ли вы, что седая борода и усы Деда Мороза символизируют трудолюбие и терпение? (нет, это символ могущества и благополучия)</w:t>
      </w:r>
    </w:p>
    <w:p w:rsidR="00F03164" w:rsidRPr="00F03164" w:rsidRDefault="00F03164" w:rsidP="00974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Верите ли вы, что во Францию ваш коллега Санта Клаус прибывает не на санях, а на доске для серфинга? (да)</w:t>
      </w:r>
    </w:p>
    <w:p w:rsidR="00F03164" w:rsidRPr="00F03164" w:rsidRDefault="00F03164" w:rsidP="00974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Верите ли вы, что в Индии принято на новогодний стол ставить «денежное дерево»? (нет, это делают в Китае)</w:t>
      </w:r>
    </w:p>
    <w:p w:rsidR="009A7613" w:rsidRDefault="00F03164" w:rsidP="005F4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подводим итоги первого конкурса, на табло появляются снежинки)</w:t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конкурс «Внучка»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конкурсе участвуют Снегурочки. Как известно, ваши дедушки уже в возрасте, в общем, им бы отдохнуть с дороги. А вы рукодельницы, умницы. Поэтому я предлагаю вам за 3 минуты украсить вот эти стулья для своих дедушек. Вы можете использовать все, что лежит вот на этом столе</w:t>
      </w:r>
      <w:proofErr w:type="gramStart"/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ишура, дождик, платки, ткань, бантики, снежинки, </w:t>
      </w:r>
      <w:proofErr w:type="spellStart"/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бумага, ножницы) и, конечно же, свою фантазию. Время пошло</w:t>
      </w:r>
      <w:proofErr w:type="gramStart"/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Start"/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негурочки выполняют задание, а в это время…)</w:t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Третий конкурс «Армрестлинг стоя» 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конкурсе участвуют Деды Морозы. Сейчас мы проверим, ваши силы. Не все же вам посохом махать! По очереди вы будете стоять напротив друг друга, вытянув прямые руки перед собой и держась за посох. Правая рука каждого обхватывает посох на уровне лица, левая – на уровне пояса. </w:t>
      </w:r>
      <w:proofErr w:type="gramStart"/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задача: не сгибая рук, перевести посох в горизонтальное положение, переворачивая его по часовой стрелке. 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(1 тур – 3 игры, 2 тур – 2 игры, финал – 1 игра)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будут сомнения, кому дать шанс, попросить у зрителей помощи, назвать номер участника)</w:t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конкурс « Аукцион комплиментов»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конкурсе участвуют все пары.</w:t>
      </w:r>
      <w:proofErr w:type="gramEnd"/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Дедушки Морозы, посмотрите, какие у вас красивые, модные стулья. И это все ваши внучки. Надо бы их поблагодарить. 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Пожалуйста, присаживайтесь, отдохните после напряженной борьбы и скажите своим Снегурочкам теплые, ласковые слова, то есть комплименты. Начинать будете со слов «Внученька, ты самая….» Делать комплименты будете по очереди, по принципу аукциона </w:t>
      </w:r>
      <w:proofErr w:type="gramStart"/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трех). Та пара, которая вылетит последняя, получает наибольшее количество снежинок</w:t>
      </w:r>
      <w:proofErr w:type="gramStart"/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укцион комплиментов)</w:t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Пятый конкурс «Шире круг»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Участвуют все пары. Задание: за 1 минуту уместить внутри обруча как можно больше людей. Д.М. держит обруч, а Снегурочка собирает людей.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Побеждает та пара, у которой в обруче будет больше гостей</w:t>
      </w:r>
      <w:proofErr w:type="gramStart"/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Start"/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вучит музыка)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Шестой конкурс «Подарок»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Участвуют все пары. Как обычно дед Мороз приходит с мешком подарков. Сейчас вам, Морозы и Снегурочки предстоит начать церемонию вручения подарков. Самое главное, объяснение представить, для какой он надобности служить может. 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в мешке находятся: фантик от конфеты, ячейка от лекарств, коробок из-под спичек, лопнувший воздушный шарик, кривой гвоздь и </w:t>
      </w:r>
      <w:proofErr w:type="spellStart"/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т.д</w:t>
      </w:r>
      <w:proofErr w:type="spellEnd"/>
      <w:proofErr w:type="gramStart"/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но сначала выбрать человека, которому будет вручен подарок))</w:t>
      </w:r>
      <w:r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Игра со зрителями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45CB" w:rsidRPr="005F45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Конкурс для зрителей: «Что нужно Деду Морозу и Снегурочке» Предлагаю в этом конкурсе принять участие нашим зрителем. По очереди быстро назвать, не повторяясь, вещи Деда Мороза и Снегурочки</w:t>
      </w:r>
      <w:proofErr w:type="gramStart"/>
      <w:r w:rsidR="005F45CB" w:rsidRPr="005F4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F45CB" w:rsidRPr="005F4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F45CB" w:rsidRPr="005F45C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5F45CB" w:rsidRPr="005F45C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апка, шуба, варежки, валенки, посох, мешок с подарками, сани, тройка лошадей, борода / шуба, шапка, варежки, валенки, корона, косички.) участник назвавший последним атрибут сказочного героя получает сладкий приз.</w:t>
      </w:r>
      <w:r w:rsidR="005F45CB" w:rsidRPr="005F4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45CB"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23B2" w:rsidRPr="00F03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Седьмой конкурс </w:t>
      </w:r>
      <w:r w:rsidR="00D823B2" w:rsidRPr="00D91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«Чья ёлочка лучше?» </w:t>
      </w:r>
      <w:r w:rsidR="00D823B2" w:rsidRPr="00D9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Дедам Морозам мы завяжем глаза и дадим фломастер, а Снегурочки возьмут в руки лист ватмана и будут его держать и одновременно </w:t>
      </w:r>
      <w:proofErr w:type="gramStart"/>
      <w:r w:rsidR="00D823B2" w:rsidRPr="00D91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своему Деду Морозу рисовать</w:t>
      </w:r>
      <w:proofErr w:type="gramEnd"/>
      <w:r w:rsidR="00D823B2" w:rsidRPr="00D9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ёлочку с огоньками и игрушками. На выполнение этого задания мы даём нашим участникам 2 минуты. Приготовились, внимание, время пошло. </w:t>
      </w:r>
    </w:p>
    <w:p w:rsidR="00D823B2" w:rsidRDefault="009A7613" w:rsidP="005F4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9A7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 пока смотрим клип от группы…………..</w:t>
      </w:r>
      <w:r w:rsidR="00D823B2" w:rsidRPr="00D910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23B2" w:rsidRPr="00D9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Вед:1</w:t>
      </w:r>
      <w:r w:rsidR="00D823B2" w:rsidRPr="00D9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Ёлки получились у всех весёлые и интересные, но самая лучшая ёлка </w:t>
      </w:r>
      <w:proofErr w:type="gramStart"/>
      <w:r w:rsidR="00D823B2" w:rsidRPr="00D910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D823B2" w:rsidRPr="00D91092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D823B2" w:rsidRPr="00D910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23B2" w:rsidRPr="00D910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(зрители аплодисментами определяют лучший рисунок).</w:t>
      </w:r>
      <w:r w:rsidR="00D823B2" w:rsidRPr="00D910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D823B2" w:rsidRPr="00D82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Восьмой </w:t>
      </w:r>
      <w:r w:rsidR="00D823B2" w:rsidRPr="00BA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</w:t>
      </w:r>
      <w:r w:rsidR="00BA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Пойми меня»</w:t>
      </w:r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пары по очереди. Как известно, дед Мороз и Снегурочка понимают или должны понимать друг друга с полуслова. Сейчас каждой паре я предлагаю отгадать ряд картинок, причем с полуслова (использовать синонимы, антонимы, строки из песен и прочие выражения, но не называть тот предмет, который изображен на картинке). Дедушки Морозы будут объяснять, а Снегурочки должны отгадать, о чем идет речь. Какая пара отгадает больше картинок, получит наибольшее количество снежинок.</w:t>
      </w:r>
    </w:p>
    <w:p w:rsidR="00D823B2" w:rsidRDefault="00D823B2" w:rsidP="005F4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ведущий:</w:t>
      </w:r>
      <w:r w:rsidRPr="00BA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пришло время проверить Снегурочек. Пусть они устроят салют в честь Нового года.</w:t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^ Конкурс: «Салют! Новый год!»</w:t>
      </w:r>
      <w:r w:rsidRPr="00BA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Снегуркам предстоит </w:t>
      </w:r>
      <w:proofErr w:type="gramStart"/>
      <w:r w:rsidRPr="00BA6E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лопать</w:t>
      </w:r>
      <w:proofErr w:type="gramEnd"/>
      <w:r w:rsidRPr="00BA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шарики руками, а Деды Морозы будут собирать хвостики от шариков «</w:t>
      </w:r>
      <w:proofErr w:type="spellStart"/>
      <w:r w:rsidRPr="00BA6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пуцки</w:t>
      </w:r>
      <w:proofErr w:type="spellEnd"/>
      <w:r w:rsidRPr="00BA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Чья пара за 2 минуты произведет больше « выстрелов», а это мы определим по хвостикам, та пара и победит в этом конкурсе. Время пошло. </w:t>
      </w:r>
      <w:r w:rsidRPr="00BA6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6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6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/ Звучит музыка /</w:t>
      </w:r>
      <w:r w:rsidRPr="00BA6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6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6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ведущий:</w:t>
      </w:r>
      <w:r w:rsidRPr="00BA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Чудесный получился «салют». Пришло время Дедам Морозам и Снегурочкам </w:t>
      </w:r>
      <w:r w:rsidRPr="007D75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поиграть со зрителями</w:t>
      </w:r>
      <w:r w:rsidRPr="00BA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мы предлагаем участникам следующий конкурс.</w:t>
      </w:r>
      <w:r w:rsidRPr="00BA6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Девятый</w:t>
      </w:r>
      <w:r w:rsidR="00F03164" w:rsidRPr="00F03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«Поздравление»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Дедушки Морозы, Снегурочки! Совсем скоро наступит новый год. А вы еще не поздравляли гостей с праздником. Сейчас мы вам предоставим слово. Для этого воспользуемся замечательным конкурсом «буриме». 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Четверостишия:</w:t>
      </w:r>
      <w:r w:rsidR="00F03164" w:rsidRPr="00F03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</w:t>
      </w:r>
      <w:r w:rsidR="00F03164" w:rsidRPr="00F03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 в зале раз поздравляем 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Народ бег стоит указ гостей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Срублю украшенье огнями маски желаем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Подарю угощенье горит сказки дней! 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 пока участники сочиняют поздравление…)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со зрителями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«Корзина подарков». У меня в корзине лежит подарок, но его получит тот, кто последним назовет рифму к слову корзина. Итак, начинаем. Вот моя корзина, в ней лежит …. (малина, картина, рябина и т.д.) 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="005F4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Внимание! Внимание! Слушаем поздравления от главных гостей праздника!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(Д.М. и Снегурочка зачитывают свои поздравления)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="005F4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подводит итоги конкурса, конкурсанты волнуются, болельщики 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готово аплодировать победителям, но это все ровно через 5 минут, а пока…Мы </w:t>
      </w:r>
      <w:r w:rsidR="005F45C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новогодний клип от группы</w:t>
      </w:r>
      <w:r w:rsidR="00BA6E2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(Д.М. и Снегурочки </w:t>
      </w:r>
      <w:r w:rsidR="005F45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в конце)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="005F4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заняли свои места, подводим итоги конкурса </w:t>
      </w:r>
      <w:r w:rsidR="005F4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«Дед Мороз и Снегурочка 2014</w:t>
      </w:r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Start"/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аграждение)</w:t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Номинации:</w:t>
      </w:r>
    </w:p>
    <w:p w:rsidR="00F03164" w:rsidRPr="00D823B2" w:rsidRDefault="00D823B2" w:rsidP="00D823B2">
      <w:pPr>
        <w:pStyle w:val="a5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весёлые Дед Мороз и Снегурочка»</w:t>
      </w:r>
      <w:r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«Самые лучшие художники»</w:t>
      </w:r>
      <w:r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«Самые лучшие организаторы конкурсов»</w:t>
      </w:r>
      <w:r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t>. «Лучший салют новому году»</w:t>
      </w:r>
      <w:r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«Приз зрительских симпатий»</w:t>
      </w:r>
      <w:r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gramStart"/>
      <w:r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Дед Мороз и Снегурочка».</w:t>
      </w:r>
      <w:r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3164" w:rsidRPr="00D82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D82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="00F03164" w:rsidRPr="00D82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друзья! В народе говорят: </w:t>
      </w:r>
      <w:proofErr w:type="gramStart"/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песня, которая еще не спета, лучший город, который еще не построен, лучший год, который еще не прожит».</w:t>
      </w:r>
      <w:proofErr w:type="gramEnd"/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пусть же новый год принесет нам 365 солнечных дней, обилие добрых встреч и улыбок. Пусть сбудутся ваши мечты и планы! С Новым годом!</w:t>
      </w:r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Далее идет дискотека</w:t>
      </w:r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D8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Новогодние конкурсы </w:t>
      </w:r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D8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«Змейка»</w:t>
      </w:r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Участвуют все пары. Как известно, дед Мороз и Снегурочка очень любят танцевать. Что за праздник без веселого и заводного танца? Каждая пара набирает себе команду из 8-10 человек. Команда строится, смотря в затылок друг другу. Каждая команда будет исполнять определенный танец, передвигаясь по залу змейкой, причем не держась друг за друга</w:t>
      </w:r>
      <w:proofErr w:type="gramStart"/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епетируем: 1 команда – ламбада, 2 команда – летка-</w:t>
      </w:r>
      <w:proofErr w:type="spellStart"/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енька</w:t>
      </w:r>
      <w:proofErr w:type="spellEnd"/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t>, 3 команда – танец утят, 4 команда - казачок, 5 команда - канкан) Конкурс начался, все команды по очереди танцуют свой танец. Таким образом, все команды перемешаются. По команде ведущего все команды должны встать в исходное положение. Чья команда быстрее построится, та и получает приз.</w:t>
      </w:r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D8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«Трубопровод»</w:t>
      </w:r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Эстафета между двумя командами. Игроки становятся в линию и получают листы бумаги, которые скручивают в трубочку и закрепляют с двух сторон скрепками. Приставив трубочку к трубочке с небольшим наклоном, игроки сооружают трубопровод. Игрок, стоящий последним в команде, опускает в свою трубочку небольшой бумажный шарик, который должен прокатиться по «трубопроводу» до первого игрока и </w:t>
      </w:r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упасть на пол. В этот момент последний игрок запускает второй шарик, затем третий. Побеждает команда, по чьему трубопроводу шарики скатятся быстрее. Если шарик упал раньше, то игроки его поднимают и отдают последнему в команде для возобновления движения с самого начала.</w:t>
      </w:r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D8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</w:t>
      </w:r>
      <w:proofErr w:type="spellStart"/>
      <w:r w:rsidR="00F03164" w:rsidRPr="00D8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Резиночка</w:t>
      </w:r>
      <w:proofErr w:type="spellEnd"/>
      <w:r w:rsidR="00F03164" w:rsidRPr="00D8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по-взрослому»</w:t>
      </w:r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 будет проходить с небольшой поправкой на вес участников. Если прыгать, как это делали когда-то, - это чревато маленькими землетрясениями, поэтому прыжки отменяются. </w:t>
      </w:r>
      <w:proofErr w:type="spellStart"/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Резиночка</w:t>
      </w:r>
      <w:proofErr w:type="spellEnd"/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двигается сама, без помощи рук, а только благодаря движению тел.</w:t>
      </w:r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Участники разделены на две команды – по 5 человек в каждой. Взявшись за руки, они должны образовать 2 круга, диаметром примерно в 1 метр. Лицом можно развернуться к центру круга.</w:t>
      </w:r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Резинки надевают на каждый круг так, чтобы они, слегка </w:t>
      </w:r>
      <w:proofErr w:type="spellStart"/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натянувшись</w:t>
      </w:r>
      <w:proofErr w:type="spellEnd"/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держались на уровне плеч участников. </w:t>
      </w:r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команде «Поехали» надо переместить </w:t>
      </w:r>
      <w:proofErr w:type="spellStart"/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резиночку</w:t>
      </w:r>
      <w:proofErr w:type="spellEnd"/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плеч до пяток, не прикасаясь к ней руками. Команда, которая сделает это быстрее, получит награду</w:t>
      </w:r>
      <w:proofErr w:type="gramStart"/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братно; встать спиной в круг</w:t>
      </w:r>
      <w:r w:rsidR="00F03164" w:rsidRPr="00974BAB">
        <w:rPr>
          <w:noProof/>
          <w:lang w:eastAsia="ru-RU"/>
        </w:rPr>
        <w:drawing>
          <wp:inline distT="0" distB="0" distL="0" distR="0" wp14:anchorId="284036E0" wp14:editId="4285F2A9">
            <wp:extent cx="304800" cy="304800"/>
            <wp:effectExtent l="0" t="0" r="0" b="0"/>
            <wp:docPr id="1" name="Рисунок 1" descr="http://bettersmile.ru/thesmile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ttersmile.ru/thesmiles/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D8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«Канатная дорога»</w:t>
      </w:r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Представьте, что мы находимся в Альпах. Горнолыжный курорт. Мы с вами отдыхающие. И неотъемлемая часть горнолыжной трассы – это канатная дорога. И у нас прямо здесь и сейчас начинается строиться маленькая канатная дорога.</w:t>
      </w:r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164" w:rsidRPr="00D82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Играют две команды. Каждой команде выдается канат, который служит основой дороги. В качестве вагончика, который будет перемещаться по дороге, используют картонную трубочку. Чем быстрее вагончик будет двигаться, тем больше отдыхающих пожелает воспользоваться услугами этой дороги, а значит, появятся все основания признать, что она лучшая. </w:t>
      </w:r>
    </w:p>
    <w:p w:rsidR="00F03164" w:rsidRPr="00F03164" w:rsidRDefault="00F03164" w:rsidP="00974B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команде «Начали» приступают к выполнению первого задания: как можно быстрее надо провести вагончик от начала до конца каната.</w:t>
      </w:r>
    </w:p>
    <w:p w:rsidR="00F03164" w:rsidRPr="00F03164" w:rsidRDefault="00F03164" w:rsidP="00974B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Вагончик нужно провести от начала до конца каната, держа канат за спинами членов команды.</w:t>
      </w:r>
    </w:p>
    <w:p w:rsidR="00F03164" w:rsidRPr="00F03164" w:rsidRDefault="00F03164" w:rsidP="00974B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Держа канат на вытянутых руках над головой.</w:t>
      </w:r>
    </w:p>
    <w:p w:rsidR="00F03164" w:rsidRPr="00F03164" w:rsidRDefault="00F03164" w:rsidP="00974B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Всем членам команды повернуться в одну сторону, встать в затылок друг другу и провести вагончик до конца дороги, держа канат между ногами.</w:t>
      </w:r>
    </w:p>
    <w:p w:rsidR="00F03164" w:rsidRPr="00F03164" w:rsidRDefault="00F03164" w:rsidP="00974B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Встать в шеренгу и держать канат так, чтобы он змейкой проходил между участниками команды. Задача та же.</w:t>
      </w:r>
    </w:p>
    <w:p w:rsidR="00F03164" w:rsidRPr="00F03164" w:rsidRDefault="00F03164" w:rsidP="00974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какой канатной дороги набралось больше побед, та и побеждает в конкурсе.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«Выбери приз»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коробки торчат несколько ленточек, на некоторые из них привязаны призы. Задача игрока: аккуратно смотать выбранную ленточку и выиграть (или наоборот) приз.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«Впрыгни в новый год»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ряд встают все желающие участники. На определенном расстоянии от них находится табличка «Новый год». Кто допрыгнет до нее, перепрыгнет, тот и победил.</w:t>
      </w: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F03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Хлопалка</w:t>
      </w:r>
      <w:proofErr w:type="spellEnd"/>
      <w:proofErr w:type="gramStart"/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лопают только те, кто относит себя к данной категории:</w:t>
      </w:r>
    </w:p>
    <w:p w:rsidR="00F03164" w:rsidRPr="00F03164" w:rsidRDefault="00F03164" w:rsidP="00974B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Хлопают все присутствующие</w:t>
      </w:r>
    </w:p>
    <w:p w:rsidR="00F03164" w:rsidRPr="00F03164" w:rsidRDefault="00F03164" w:rsidP="00974B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Прекрасная половина человечества</w:t>
      </w:r>
    </w:p>
    <w:p w:rsidR="00F03164" w:rsidRPr="00F03164" w:rsidRDefault="00F03164" w:rsidP="00974B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защита и оборона</w:t>
      </w:r>
    </w:p>
    <w:p w:rsidR="00F03164" w:rsidRPr="00F03164" w:rsidRDefault="00F03164" w:rsidP="00974B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вкусно поесть</w:t>
      </w:r>
    </w:p>
    <w:p w:rsidR="00F03164" w:rsidRPr="00F03164" w:rsidRDefault="00F03164" w:rsidP="00974B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против курения</w:t>
      </w:r>
    </w:p>
    <w:p w:rsidR="00F03164" w:rsidRPr="00F03164" w:rsidRDefault="00F03164" w:rsidP="00974B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ни разу не опаздывал на уроки</w:t>
      </w:r>
    </w:p>
    <w:p w:rsidR="00F03164" w:rsidRPr="00F03164" w:rsidRDefault="00F03164" w:rsidP="00974B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каникулы</w:t>
      </w:r>
    </w:p>
    <w:p w:rsidR="00F03164" w:rsidRDefault="00F03164" w:rsidP="00974B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у кого прекрасное настроение.</w:t>
      </w:r>
    </w:p>
    <w:p w:rsidR="003D089E" w:rsidRDefault="003D089E" w:rsidP="009D0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E" w:rsidRDefault="003D089E" w:rsidP="009D0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E" w:rsidRDefault="003D089E" w:rsidP="009D0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E" w:rsidRDefault="003D089E" w:rsidP="009D0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E" w:rsidRDefault="003D089E" w:rsidP="009D0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E" w:rsidRDefault="003D089E" w:rsidP="009D0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E" w:rsidRDefault="003D089E" w:rsidP="009D0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E" w:rsidRDefault="003D089E" w:rsidP="009D0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E" w:rsidRDefault="003D089E" w:rsidP="009D0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E" w:rsidRDefault="003D089E" w:rsidP="009D0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E" w:rsidRDefault="003D089E" w:rsidP="009D0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E" w:rsidRDefault="003D089E" w:rsidP="009D0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E" w:rsidRDefault="003D089E" w:rsidP="009D0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E" w:rsidRDefault="003D089E" w:rsidP="009D0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E" w:rsidRDefault="003D089E" w:rsidP="009D0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E" w:rsidRDefault="003D089E" w:rsidP="009D0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E" w:rsidRDefault="003D089E" w:rsidP="009D0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E" w:rsidRDefault="003D089E" w:rsidP="009D0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E" w:rsidRDefault="003D089E" w:rsidP="009D0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E" w:rsidRDefault="003D089E" w:rsidP="009D0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E" w:rsidRDefault="003D089E" w:rsidP="009D0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E" w:rsidRDefault="003D089E" w:rsidP="009D0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E" w:rsidRDefault="003D089E" w:rsidP="009D0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E" w:rsidRDefault="003D089E" w:rsidP="003D08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D089E" w:rsidRDefault="003D089E" w:rsidP="003D08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КГБ ОУ НПО «ПУ№92»</w:t>
      </w:r>
    </w:p>
    <w:p w:rsidR="003D089E" w:rsidRDefault="003D089E" w:rsidP="003D08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D089E" w:rsidRDefault="003D089E" w:rsidP="003D08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E" w:rsidRDefault="003D089E" w:rsidP="003D08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E" w:rsidRPr="00EB3A8B" w:rsidRDefault="003D089E" w:rsidP="009D0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проведении Новогоднего мероприятия  26.12.2013г.</w:t>
      </w:r>
    </w:p>
    <w:p w:rsidR="009D0ABB" w:rsidRDefault="003D089E" w:rsidP="009D0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9D0ABB" w:rsidRPr="00EB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рограмма праздника:</w:t>
      </w:r>
    </w:p>
    <w:p w:rsidR="00DE0274" w:rsidRPr="00DE0274" w:rsidRDefault="00DE0274" w:rsidP="00DE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: </w:t>
      </w:r>
      <w:r w:rsidRPr="00DE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 проявления творческих способностей учащихся,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сплоченности коллектива, формирование  воспитание нравственно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стетических качеств личности учащихся.</w:t>
      </w:r>
      <w:r w:rsidRPr="00DE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274" w:rsidRPr="00DE0274" w:rsidRDefault="00DE0274" w:rsidP="00DE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Pr="00DE0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оргкомитета по проведению Новогодних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разработать план мероприятий, распределить обязанности   в группах на период проведения праздника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E02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выполнения намеченных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назначить ответственных  за дежурство в училище.</w:t>
      </w:r>
    </w:p>
    <w:p w:rsidR="00DE0274" w:rsidRDefault="00285085" w:rsidP="009D0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</w:t>
      </w:r>
      <w:r w:rsidR="009D0ABB"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D0ABB"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</w:t>
      </w:r>
      <w:proofErr w:type="spellEnd"/>
      <w:r w:rsidR="009D0ABB"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-развлекате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льная программа и дискотеки с19</w:t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>.00-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285085" w:rsidRDefault="00285085" w:rsidP="009D0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274" w:rsidRDefault="00DE0274" w:rsidP="00285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классного руководителя  и мастера группы  по подготовки Новогоднего мероприятия</w:t>
      </w:r>
      <w:r w:rsidR="0028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E0274" w:rsidRDefault="00DE0274" w:rsidP="00DE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92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рганизационные мероприятия</w:t>
      </w:r>
    </w:p>
    <w:p w:rsidR="00DE0274" w:rsidRDefault="00DE0274" w:rsidP="00DE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группе </w:t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Деда Мороза и Снегурочку, заявку подать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кабинет до 16</w:t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.12.2011г.</w:t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Подготовить костюмы Деда Мороза и Снегурочки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выступления на конкурсе).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клип новогодний от групп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в библиотеку)</w:t>
      </w:r>
    </w:p>
    <w:p w:rsidR="00DE0274" w:rsidRDefault="00DE0274" w:rsidP="00DE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</w:t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украшение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этажа в виде новогодней игрушки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плаката поздравления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между группами)</w:t>
      </w:r>
    </w:p>
    <w:p w:rsidR="00DE0274" w:rsidRPr="00D92801" w:rsidRDefault="00DE0274" w:rsidP="00DE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проведения мероприятия классные руководители отвечают:</w:t>
      </w:r>
    </w:p>
    <w:p w:rsidR="00DE0274" w:rsidRPr="00D92801" w:rsidRDefault="00DE0274" w:rsidP="00DE02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жизнь и безопасность учащихся.</w:t>
      </w:r>
    </w:p>
    <w:p w:rsidR="00DE0274" w:rsidRPr="00D92801" w:rsidRDefault="00DE0274" w:rsidP="00DE02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чистоту и порядок в своих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кабинетах и в училище</w:t>
      </w:r>
    </w:p>
    <w:p w:rsidR="00DE0274" w:rsidRDefault="00DE0274" w:rsidP="00DE02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мероприятие учащиеся приходят только со своим классным руководителям. Во время мероприятия классный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мастер  группы </w:t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обязательно среди своих учащихся.</w:t>
      </w:r>
    </w:p>
    <w:p w:rsidR="00285085" w:rsidRDefault="00285085" w:rsidP="00DE02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инструктаж с учащимися о правилах поведения на дискотеке и во время мероприятия и записывают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нарушителей.</w:t>
      </w:r>
    </w:p>
    <w:p w:rsidR="00DE0274" w:rsidRDefault="00285085" w:rsidP="00285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02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участие  в конкурсах учащимся начисляется надбавка к стипендии в размере 15%, по итогам конкурсов плакатов и игрушек за 1 место-50%, 2место -40%, 3 место-30%, за участие 15%.Надбавку включить в январскую стипендию.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конкурсов по оценке жюри награждаются сладкими подарками.</w:t>
      </w:r>
    </w:p>
    <w:p w:rsidR="00285085" w:rsidRDefault="00285085" w:rsidP="00285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50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жюри:</w:t>
      </w:r>
    </w:p>
    <w:p w:rsidR="00285085" w:rsidRDefault="00285085" w:rsidP="0028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Размыслова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ООД</w:t>
      </w:r>
    </w:p>
    <w:p w:rsidR="00285085" w:rsidRDefault="00285085" w:rsidP="0028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Шишова Л.Н.  – 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УВР</w:t>
      </w:r>
    </w:p>
    <w:p w:rsidR="00285085" w:rsidRDefault="00285085" w:rsidP="0028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Шмакова Л.Н. – Зам.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gramEnd"/>
    </w:p>
    <w:p w:rsidR="00285085" w:rsidRDefault="00285085" w:rsidP="0028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Греков К.В.-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</w:t>
      </w:r>
    </w:p>
    <w:p w:rsidR="00285085" w:rsidRPr="00D92801" w:rsidRDefault="007D7500" w:rsidP="0028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5085" w:rsidRPr="002850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="00DE0274" w:rsidRPr="00285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85085" w:rsidRPr="0028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</w:t>
      </w:r>
      <w:r w:rsidR="0024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подготовку к </w:t>
      </w:r>
      <w:proofErr w:type="gramStart"/>
      <w:r w:rsidR="0024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празднику </w:t>
      </w:r>
      <w:r w:rsidR="00285085"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W w:w="89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86"/>
        <w:gridCol w:w="2069"/>
      </w:tblGrid>
      <w:tr w:rsidR="00285085" w:rsidRPr="00D92801" w:rsidTr="00F57E75">
        <w:trPr>
          <w:trHeight w:val="60"/>
          <w:tblCellSpacing w:w="0" w:type="dxa"/>
        </w:trPr>
        <w:tc>
          <w:tcPr>
            <w:tcW w:w="6540" w:type="dxa"/>
            <w:hideMark/>
          </w:tcPr>
          <w:p w:rsidR="00285085" w:rsidRPr="00D92801" w:rsidRDefault="00285085" w:rsidP="00F57E7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9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Сценарий, ведущие, развлекательная программа, дискотека</w:t>
            </w:r>
          </w:p>
        </w:tc>
        <w:tc>
          <w:tcPr>
            <w:tcW w:w="1965" w:type="dxa"/>
            <w:hideMark/>
          </w:tcPr>
          <w:p w:rsidR="00285085" w:rsidRPr="00D92801" w:rsidRDefault="00285085" w:rsidP="00F57E7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Шишова Л.Н.</w:t>
            </w:r>
          </w:p>
        </w:tc>
      </w:tr>
      <w:tr w:rsidR="00285085" w:rsidRPr="00D92801" w:rsidTr="00F57E75">
        <w:trPr>
          <w:trHeight w:val="60"/>
          <w:tblCellSpacing w:w="0" w:type="dxa"/>
        </w:trPr>
        <w:tc>
          <w:tcPr>
            <w:tcW w:w="6540" w:type="dxa"/>
            <w:hideMark/>
          </w:tcPr>
          <w:p w:rsidR="00285085" w:rsidRPr="00D92801" w:rsidRDefault="00285085" w:rsidP="00F57E7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9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Pr="00D9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  участников сценария</w:t>
            </w:r>
            <w:r w:rsidRPr="00D9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hideMark/>
          </w:tcPr>
          <w:p w:rsidR="00285085" w:rsidRPr="00D92801" w:rsidRDefault="00285085" w:rsidP="00F57E7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групп,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</w:tbl>
    <w:p w:rsidR="00285085" w:rsidRPr="00D92801" w:rsidRDefault="00285085" w:rsidP="0028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Готовят коридор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>.00, выносят и уносят стулья из кабинетов</w:t>
      </w:r>
      <w:proofErr w:type="gramStart"/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убирают цветы 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оформляют елку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зал,</w:t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заносят</w:t>
      </w:r>
      <w:proofErr w:type="spellEnd"/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аппаратуру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классным руководителем. Ответственн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461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51"/>
        <w:gridCol w:w="2410"/>
      </w:tblGrid>
      <w:tr w:rsidR="00285085" w:rsidRPr="00D92801" w:rsidTr="00246AC8">
        <w:trPr>
          <w:trHeight w:val="105"/>
          <w:tblCellSpacing w:w="0" w:type="dxa"/>
        </w:trPr>
        <w:tc>
          <w:tcPr>
            <w:tcW w:w="7051" w:type="dxa"/>
            <w:hideMark/>
          </w:tcPr>
          <w:p w:rsidR="00285085" w:rsidRDefault="00285085" w:rsidP="00F57E7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  <w:p w:rsidR="00285085" w:rsidRDefault="00285085" w:rsidP="00F57E7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№131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285085" w:rsidRDefault="00285085" w:rsidP="00F57E7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AC8" w:rsidRDefault="00246AC8" w:rsidP="00F57E7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085" w:rsidRDefault="00285085" w:rsidP="00F57E7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№132</w:t>
            </w:r>
          </w:p>
          <w:p w:rsidR="00285085" w:rsidRDefault="00285085" w:rsidP="00F57E7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246AC8" w:rsidRDefault="00246AC8" w:rsidP="00F57E7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№123</w:t>
            </w:r>
          </w:p>
          <w:p w:rsidR="00246AC8" w:rsidRDefault="00246AC8" w:rsidP="00F57E7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 С.И.</w:t>
            </w:r>
          </w:p>
          <w:p w:rsidR="00285085" w:rsidRDefault="00285085" w:rsidP="00F57E7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085" w:rsidRPr="00D92801" w:rsidRDefault="00285085" w:rsidP="00F5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9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оформление праздничного коридора и афишу к празднику отвечает:</w:t>
            </w:r>
          </w:p>
          <w:tbl>
            <w:tblPr>
              <w:tblW w:w="7484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121"/>
              <w:gridCol w:w="4363"/>
            </w:tblGrid>
            <w:tr w:rsidR="00285085" w:rsidRPr="00D92801" w:rsidTr="00246AC8">
              <w:trPr>
                <w:trHeight w:val="13"/>
                <w:tblCellSpacing w:w="0" w:type="dxa"/>
              </w:trPr>
              <w:tc>
                <w:tcPr>
                  <w:tcW w:w="3121" w:type="dxa"/>
                  <w:hideMark/>
                </w:tcPr>
                <w:p w:rsidR="00285085" w:rsidRDefault="00285085" w:rsidP="00F57E75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Группа№134</w:t>
                  </w:r>
                </w:p>
                <w:p w:rsidR="00285085" w:rsidRDefault="00285085" w:rsidP="00F57E75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Старкова С.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246AC8" w:rsidRDefault="00246AC8" w:rsidP="00F57E75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№122</w:t>
                  </w:r>
                </w:p>
                <w:p w:rsidR="00246AC8" w:rsidRDefault="00246AC8" w:rsidP="00F57E75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Озерова С.В.</w:t>
                  </w:r>
                </w:p>
                <w:p w:rsidR="00285085" w:rsidRPr="00D92801" w:rsidRDefault="00285085" w:rsidP="00F57E75">
                  <w:pPr>
                    <w:spacing w:after="0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4363" w:type="dxa"/>
                  <w:hideMark/>
                </w:tcPr>
                <w:p w:rsidR="00285085" w:rsidRDefault="00285085" w:rsidP="00F57E75">
                  <w:pPr>
                    <w:spacing w:after="0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Афиша, плакаты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коридор</w:t>
                  </w:r>
                </w:p>
                <w:p w:rsidR="00285085" w:rsidRPr="00D92801" w:rsidRDefault="00285085" w:rsidP="00F57E75">
                  <w:pPr>
                    <w:spacing w:after="0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2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92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92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285085" w:rsidRPr="00D92801" w:rsidRDefault="00285085" w:rsidP="00F57E7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285085" w:rsidRDefault="00285085" w:rsidP="00F57E75">
            <w:pPr>
              <w:spacing w:after="24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AC8" w:rsidRDefault="00285085" w:rsidP="00246AC8">
            <w:pPr>
              <w:spacing w:after="240" w:line="105" w:lineRule="atLeast"/>
              <w:ind w:left="-464" w:firstLine="4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стулья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5085" w:rsidRDefault="00285085" w:rsidP="00246AC8">
            <w:pPr>
              <w:spacing w:after="240" w:line="105" w:lineRule="atLeast"/>
              <w:ind w:left="-464" w:firstLine="4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  <w:r w:rsidRPr="00D9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85085" w:rsidRDefault="00285085" w:rsidP="00F57E75">
            <w:pPr>
              <w:spacing w:after="24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D9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  <w:p w:rsidR="00285085" w:rsidRPr="00D92801" w:rsidRDefault="00285085" w:rsidP="00F57E75">
            <w:pPr>
              <w:spacing w:after="24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</w:p>
        </w:tc>
      </w:tr>
    </w:tbl>
    <w:p w:rsidR="00285085" w:rsidRDefault="00285085" w:rsidP="0028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дискотеки убирают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фойе</w:t>
      </w:r>
    </w:p>
    <w:p w:rsidR="00285085" w:rsidRPr="00D92801" w:rsidRDefault="00285085" w:rsidP="0028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Ответственный:</w:t>
      </w:r>
    </w:p>
    <w:tbl>
      <w:tblPr>
        <w:tblW w:w="75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4"/>
        <w:gridCol w:w="4381"/>
      </w:tblGrid>
      <w:tr w:rsidR="00285085" w:rsidRPr="00D92801" w:rsidTr="00F57E75">
        <w:trPr>
          <w:trHeight w:val="90"/>
          <w:tblCellSpacing w:w="0" w:type="dxa"/>
        </w:trPr>
        <w:tc>
          <w:tcPr>
            <w:tcW w:w="2940" w:type="dxa"/>
            <w:hideMark/>
          </w:tcPr>
          <w:p w:rsidR="00285085" w:rsidRDefault="00285085" w:rsidP="00F57E7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№131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285085" w:rsidRDefault="00285085" w:rsidP="00F57E7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085" w:rsidRPr="00D92801" w:rsidRDefault="00285085" w:rsidP="00F57E7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№133, Завьялова И.В., Плотников Н.Д.</w:t>
            </w:r>
          </w:p>
        </w:tc>
        <w:tc>
          <w:tcPr>
            <w:tcW w:w="4110" w:type="dxa"/>
            <w:hideMark/>
          </w:tcPr>
          <w:p w:rsidR="00285085" w:rsidRPr="00D92801" w:rsidRDefault="00285085" w:rsidP="00F57E75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аппаратура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</w:t>
            </w:r>
            <w:r w:rsidRPr="00D9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9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фойе, разряжают елку  после мероприятия</w:t>
            </w:r>
          </w:p>
        </w:tc>
      </w:tr>
    </w:tbl>
    <w:p w:rsidR="00285085" w:rsidRPr="00285085" w:rsidRDefault="00285085" w:rsidP="009D0A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ABB" w:rsidRPr="00D92801" w:rsidRDefault="00285085" w:rsidP="009D0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D0ABB"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дежурства на мероприятии и дискотеке:</w:t>
      </w:r>
    </w:p>
    <w:tbl>
      <w:tblPr>
        <w:tblW w:w="90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4"/>
        <w:gridCol w:w="4161"/>
        <w:gridCol w:w="3435"/>
      </w:tblGrid>
      <w:tr w:rsidR="009D0ABB" w:rsidRPr="00D92801" w:rsidTr="00023E37">
        <w:trPr>
          <w:trHeight w:val="45"/>
          <w:tblCellSpacing w:w="0" w:type="dxa"/>
        </w:trPr>
        <w:tc>
          <w:tcPr>
            <w:tcW w:w="1404" w:type="dxa"/>
            <w:hideMark/>
          </w:tcPr>
          <w:p w:rsidR="009D0ABB" w:rsidRPr="00D92801" w:rsidRDefault="009D0ABB" w:rsidP="00023E37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9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 w:rsidR="000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9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4161" w:type="dxa"/>
            <w:hideMark/>
          </w:tcPr>
          <w:p w:rsidR="009D0ABB" w:rsidRPr="00D92801" w:rsidRDefault="009D0ABB" w:rsidP="00023E37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D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№111, Булыгин А.В. Перетягин А.А.</w:t>
            </w:r>
          </w:p>
        </w:tc>
        <w:tc>
          <w:tcPr>
            <w:tcW w:w="3435" w:type="dxa"/>
            <w:hideMark/>
          </w:tcPr>
          <w:p w:rsidR="009D0ABB" w:rsidRPr="00D92801" w:rsidRDefault="009D0ABB" w:rsidP="00F57E75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D0ABB" w:rsidRPr="00D92801" w:rsidTr="00023E37">
        <w:trPr>
          <w:trHeight w:val="60"/>
          <w:tblCellSpacing w:w="0" w:type="dxa"/>
        </w:trPr>
        <w:tc>
          <w:tcPr>
            <w:tcW w:w="1404" w:type="dxa"/>
            <w:hideMark/>
          </w:tcPr>
          <w:p w:rsidR="009D0ABB" w:rsidRPr="00D92801" w:rsidRDefault="009D0ABB" w:rsidP="00023E37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0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9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.30-</w:t>
            </w:r>
            <w:r w:rsidR="000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4161" w:type="dxa"/>
            <w:hideMark/>
          </w:tcPr>
          <w:p w:rsidR="009D0ABB" w:rsidRPr="00D92801" w:rsidRDefault="009D0ABB" w:rsidP="00023E37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D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№121 , Королев А.В. </w:t>
            </w:r>
            <w:proofErr w:type="spellStart"/>
            <w:r w:rsidR="007D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Мерчалов</w:t>
            </w:r>
            <w:proofErr w:type="spellEnd"/>
            <w:r w:rsidR="007D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435" w:type="dxa"/>
            <w:hideMark/>
          </w:tcPr>
          <w:p w:rsidR="009D0ABB" w:rsidRPr="00D92801" w:rsidRDefault="009D0ABB" w:rsidP="00F57E75">
            <w:pPr>
              <w:spacing w:after="24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3D089E" w:rsidRDefault="009D0ABB" w:rsidP="0028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0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089E" w:rsidRDefault="003D089E" w:rsidP="00980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BB" w:rsidRPr="00D92801" w:rsidRDefault="009D0ABB" w:rsidP="009D0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246A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YII</w:t>
      </w:r>
      <w:r w:rsidRPr="00D92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дежурства</w:t>
      </w:r>
      <w:r w:rsidR="003D0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училища  на новогоднем мероприятии</w:t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16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"/>
        <w:gridCol w:w="2974"/>
        <w:gridCol w:w="712"/>
        <w:gridCol w:w="2930"/>
        <w:gridCol w:w="794"/>
        <w:gridCol w:w="2654"/>
      </w:tblGrid>
      <w:tr w:rsidR="009D0ABB" w:rsidRPr="00D92801" w:rsidTr="00246AC8">
        <w:trPr>
          <w:gridBefore w:val="1"/>
          <w:wBefore w:w="105" w:type="dxa"/>
          <w:trHeight w:val="537"/>
          <w:tblCellSpacing w:w="0" w:type="dxa"/>
        </w:trPr>
        <w:tc>
          <w:tcPr>
            <w:tcW w:w="3686" w:type="dxa"/>
            <w:gridSpan w:val="2"/>
          </w:tcPr>
          <w:p w:rsidR="009D0ABB" w:rsidRDefault="003D089E" w:rsidP="00D9109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18-30    (на территории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3D089E" w:rsidRDefault="003D089E" w:rsidP="00D9109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89E" w:rsidRDefault="003D089E" w:rsidP="00D9109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19-30</w:t>
            </w:r>
          </w:p>
          <w:p w:rsidR="003D089E" w:rsidRDefault="00EB3A8B" w:rsidP="00D9109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  <w:p w:rsidR="00EB3A8B" w:rsidRDefault="00EB3A8B" w:rsidP="00D9109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  <w:p w:rsidR="00EB3A8B" w:rsidRDefault="00EB3A8B" w:rsidP="00D9109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22-30</w:t>
            </w:r>
          </w:p>
          <w:p w:rsidR="00EB3A8B" w:rsidRDefault="00EB3A8B" w:rsidP="00D9109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училища</w:t>
            </w:r>
          </w:p>
          <w:p w:rsidR="00EB3A8B" w:rsidRDefault="00EB3A8B" w:rsidP="00D9109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18-30</w:t>
            </w:r>
          </w:p>
          <w:p w:rsidR="00EB3A8B" w:rsidRDefault="00EB3A8B" w:rsidP="00D9109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19-30</w:t>
            </w:r>
          </w:p>
          <w:p w:rsidR="00EB3A8B" w:rsidRDefault="00EB3A8B" w:rsidP="00D9109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  <w:p w:rsidR="00EB3A8B" w:rsidRDefault="00EB3A8B" w:rsidP="00D9109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  <w:p w:rsidR="00EB3A8B" w:rsidRPr="00D92801" w:rsidRDefault="00EB3A8B" w:rsidP="00D9109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22-30</w:t>
            </w:r>
          </w:p>
        </w:tc>
        <w:tc>
          <w:tcPr>
            <w:tcW w:w="2930" w:type="dxa"/>
          </w:tcPr>
          <w:p w:rsidR="009D0ABB" w:rsidRDefault="003D089E" w:rsidP="00F57E75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 К.В.</w:t>
            </w:r>
          </w:p>
          <w:p w:rsidR="003D089E" w:rsidRDefault="003D089E" w:rsidP="00F57E75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89E" w:rsidRDefault="003D089E" w:rsidP="00F57E75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И.К.</w:t>
            </w:r>
          </w:p>
          <w:p w:rsidR="003D089E" w:rsidRDefault="00EB3A8B" w:rsidP="00F57E75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 В.В.</w:t>
            </w:r>
          </w:p>
          <w:p w:rsidR="00EB3A8B" w:rsidRDefault="00EB3A8B" w:rsidP="00F57E75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Д.А.</w:t>
            </w:r>
          </w:p>
          <w:p w:rsidR="00EB3A8B" w:rsidRDefault="00EB3A8B" w:rsidP="00F57E75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А.П.</w:t>
            </w:r>
          </w:p>
          <w:p w:rsidR="00EB3A8B" w:rsidRDefault="00EB3A8B" w:rsidP="00F57E75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A8B" w:rsidRDefault="00EB3A8B" w:rsidP="00F57E75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Шишова Л.Н.</w:t>
            </w:r>
          </w:p>
          <w:p w:rsidR="00EB3A8B" w:rsidRDefault="00EB3A8B" w:rsidP="00F57E75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EB3A8B" w:rsidRDefault="00EB3A8B" w:rsidP="00F57E75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 Л.Н.</w:t>
            </w:r>
          </w:p>
          <w:p w:rsidR="00EB3A8B" w:rsidRDefault="00EB3A8B" w:rsidP="00F57E75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 С.И.</w:t>
            </w:r>
          </w:p>
          <w:p w:rsidR="00EB3A8B" w:rsidRDefault="00EB3A8B" w:rsidP="00F57E75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EB3A8B" w:rsidRDefault="00EB3A8B" w:rsidP="00F57E75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89E" w:rsidRPr="00D92801" w:rsidRDefault="003D089E" w:rsidP="00F57E75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gridSpan w:val="2"/>
          </w:tcPr>
          <w:p w:rsidR="009D0ABB" w:rsidRPr="00D92801" w:rsidRDefault="009D0ABB" w:rsidP="00F57E75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ABB" w:rsidRPr="00D92801" w:rsidTr="00246AC8">
        <w:trPr>
          <w:gridAfter w:val="1"/>
          <w:wAfter w:w="2654" w:type="dxa"/>
          <w:trHeight w:val="105"/>
          <w:tblCellSpacing w:w="0" w:type="dxa"/>
        </w:trPr>
        <w:tc>
          <w:tcPr>
            <w:tcW w:w="3079" w:type="dxa"/>
            <w:gridSpan w:val="2"/>
          </w:tcPr>
          <w:p w:rsidR="009D0ABB" w:rsidRPr="00D92801" w:rsidRDefault="009D0ABB" w:rsidP="00F57E7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6" w:type="dxa"/>
            <w:gridSpan w:val="3"/>
          </w:tcPr>
          <w:p w:rsidR="009D0ABB" w:rsidRPr="00D92801" w:rsidRDefault="009D0ABB" w:rsidP="00F57E7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ABB" w:rsidRDefault="00285085" w:rsidP="0024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праздника осуществляет зам. </w:t>
      </w:r>
      <w:proofErr w:type="spellStart"/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proofErr w:type="spellEnd"/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УВР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Шишова</w:t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Задействованных работников  училища  ознакомить с положением под роспись.</w:t>
      </w:r>
    </w:p>
    <w:p w:rsidR="00246AC8" w:rsidRDefault="00246AC8" w:rsidP="0024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C8" w:rsidRDefault="00246AC8" w:rsidP="0024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C8" w:rsidRDefault="00246AC8" w:rsidP="0024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C8" w:rsidRDefault="00246AC8" w:rsidP="0024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C8" w:rsidRDefault="00246AC8" w:rsidP="0024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C8" w:rsidRDefault="00246AC8" w:rsidP="0024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C8" w:rsidRDefault="00246AC8" w:rsidP="0024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C8" w:rsidRDefault="00246AC8" w:rsidP="0024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C8" w:rsidRDefault="00246AC8" w:rsidP="0024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C8" w:rsidRDefault="00246AC8" w:rsidP="0024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C8" w:rsidRDefault="00246AC8" w:rsidP="0024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C8" w:rsidRDefault="00246AC8" w:rsidP="0024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C8" w:rsidRDefault="00246AC8" w:rsidP="0024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C8" w:rsidRDefault="00246AC8" w:rsidP="0024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C8" w:rsidRDefault="00246AC8" w:rsidP="0024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C8" w:rsidRDefault="00246AC8" w:rsidP="0024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C8" w:rsidRDefault="00246AC8" w:rsidP="0024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C8" w:rsidRDefault="00246AC8" w:rsidP="0024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C8" w:rsidRDefault="00246AC8" w:rsidP="0024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C8" w:rsidRDefault="00246AC8" w:rsidP="0024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C8" w:rsidRDefault="00246AC8" w:rsidP="0024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C8" w:rsidRDefault="00246AC8" w:rsidP="0024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C8" w:rsidRDefault="00246AC8" w:rsidP="0024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C8" w:rsidRPr="00246AC8" w:rsidRDefault="00246AC8" w:rsidP="0024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BB" w:rsidRPr="00F03164" w:rsidRDefault="009D0ABB" w:rsidP="009D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2C" w:rsidRPr="00974BAB" w:rsidRDefault="00F03164" w:rsidP="00974BAB">
      <w:pPr>
        <w:spacing w:line="240" w:lineRule="auto"/>
        <w:rPr>
          <w:sz w:val="28"/>
          <w:szCs w:val="28"/>
        </w:rPr>
      </w:pPr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74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 «кто быстрей»</w:t>
      </w:r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Участвуют 2 пары (юноши, девушки). Задание: юноша надевает рубаху, а </w:t>
      </w:r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девушка, надев варежки, должна как можно быстрее застегнуть все пуговки.</w:t>
      </w:r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4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 «Самый-самый»</w:t>
      </w:r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Найти самого-самого в разных номинациях.</w:t>
      </w:r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юношей: - самые широкие плечи</w:t>
      </w:r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самый большой размер обуви</w:t>
      </w:r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 кого больше красного цвета в одежде (как </w:t>
      </w:r>
      <w:proofErr w:type="spellStart"/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t>д.М</w:t>
      </w:r>
      <w:proofErr w:type="spellEnd"/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девушек: - Черные глаза (как у Снегурочки)</w:t>
      </w:r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высота юбки (самая короткая)</w:t>
      </w:r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 кого больше голубого в одежде (как </w:t>
      </w:r>
      <w:proofErr w:type="spellStart"/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</w:t>
      </w:r>
      <w:proofErr w:type="spellEnd"/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4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74B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 wp14:anchorId="319386D1" wp14:editId="03A7BAA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43800" cy="10172700"/>
            <wp:effectExtent l="0" t="0" r="0" b="0"/>
            <wp:wrapSquare wrapText="bothSides"/>
            <wp:docPr id="2" name="Рисунок 2" descr="http://kak.znate.ru/pars_docs/refs/72/71301/71301_html_1d1b75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k.znate.ru/pars_docs/refs/72/71301/71301_html_1d1b755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BAB">
        <w:rPr>
          <w:noProof/>
          <w:sz w:val="28"/>
          <w:szCs w:val="28"/>
        </w:rPr>
        <w:t xml:space="preserve"> </w:t>
      </w:r>
      <w:r w:rsidRPr="00974BA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54B11B8B" wp14:editId="297A9324">
            <wp:simplePos x="0" y="0"/>
            <wp:positionH relativeFrom="column">
              <wp:posOffset>-927735</wp:posOffset>
            </wp:positionH>
            <wp:positionV relativeFrom="line">
              <wp:posOffset>-567690</wp:posOffset>
            </wp:positionV>
            <wp:extent cx="7543800" cy="10172700"/>
            <wp:effectExtent l="0" t="0" r="0" b="0"/>
            <wp:wrapSquare wrapText="bothSides"/>
            <wp:docPr id="3" name="Рисунок 3" descr="http://kak.znate.ru/pars_docs/refs/72/71301/71301_html_1d1b75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k.znate.ru/pars_docs/refs/72/71301/71301_html_1d1b755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92C" w:rsidRPr="00974BAB" w:rsidSect="003D089E">
      <w:foot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7F" w:rsidRDefault="00027F7F" w:rsidP="00B70632">
      <w:pPr>
        <w:spacing w:after="0" w:line="240" w:lineRule="auto"/>
      </w:pPr>
      <w:r>
        <w:separator/>
      </w:r>
    </w:p>
  </w:endnote>
  <w:endnote w:type="continuationSeparator" w:id="0">
    <w:p w:rsidR="00027F7F" w:rsidRDefault="00027F7F" w:rsidP="00B7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824181"/>
      <w:docPartObj>
        <w:docPartGallery w:val="Page Numbers (Bottom of Page)"/>
        <w:docPartUnique/>
      </w:docPartObj>
    </w:sdtPr>
    <w:sdtContent>
      <w:p w:rsidR="00B70632" w:rsidRDefault="00B706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70632" w:rsidRDefault="00B706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7F" w:rsidRDefault="00027F7F" w:rsidP="00B70632">
      <w:pPr>
        <w:spacing w:after="0" w:line="240" w:lineRule="auto"/>
      </w:pPr>
      <w:r>
        <w:separator/>
      </w:r>
    </w:p>
  </w:footnote>
  <w:footnote w:type="continuationSeparator" w:id="0">
    <w:p w:rsidR="00027F7F" w:rsidRDefault="00027F7F" w:rsidP="00B70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0E7F"/>
    <w:multiLevelType w:val="multilevel"/>
    <w:tmpl w:val="B7A8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47A8E"/>
    <w:multiLevelType w:val="multilevel"/>
    <w:tmpl w:val="B38A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E2141"/>
    <w:multiLevelType w:val="multilevel"/>
    <w:tmpl w:val="D7AC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E1657"/>
    <w:multiLevelType w:val="hybridMultilevel"/>
    <w:tmpl w:val="91468C28"/>
    <w:lvl w:ilvl="0" w:tplc="BFEA14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2B73983"/>
    <w:multiLevelType w:val="multilevel"/>
    <w:tmpl w:val="2468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048A7"/>
    <w:multiLevelType w:val="multilevel"/>
    <w:tmpl w:val="BF48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B0F3A"/>
    <w:multiLevelType w:val="multilevel"/>
    <w:tmpl w:val="8D48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8C3086"/>
    <w:multiLevelType w:val="multilevel"/>
    <w:tmpl w:val="A33E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1A0B99"/>
    <w:multiLevelType w:val="multilevel"/>
    <w:tmpl w:val="353A5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9403E"/>
    <w:multiLevelType w:val="multilevel"/>
    <w:tmpl w:val="B3AE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2F628F"/>
    <w:multiLevelType w:val="multilevel"/>
    <w:tmpl w:val="C380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BC20DC"/>
    <w:multiLevelType w:val="hybridMultilevel"/>
    <w:tmpl w:val="B754C41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C995A0A"/>
    <w:multiLevelType w:val="multilevel"/>
    <w:tmpl w:val="FF3C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AE"/>
    <w:rsid w:val="00023E37"/>
    <w:rsid w:val="00027F7F"/>
    <w:rsid w:val="00246AC8"/>
    <w:rsid w:val="00285085"/>
    <w:rsid w:val="002D792C"/>
    <w:rsid w:val="003D089E"/>
    <w:rsid w:val="005F45CB"/>
    <w:rsid w:val="0068481E"/>
    <w:rsid w:val="007D7500"/>
    <w:rsid w:val="00974BAB"/>
    <w:rsid w:val="009809F8"/>
    <w:rsid w:val="009A7613"/>
    <w:rsid w:val="009D0ABB"/>
    <w:rsid w:val="009E2660"/>
    <w:rsid w:val="00B70632"/>
    <w:rsid w:val="00BA6E2C"/>
    <w:rsid w:val="00C311AE"/>
    <w:rsid w:val="00CE4A80"/>
    <w:rsid w:val="00D00659"/>
    <w:rsid w:val="00D823B2"/>
    <w:rsid w:val="00D91092"/>
    <w:rsid w:val="00DE0274"/>
    <w:rsid w:val="00EB3A8B"/>
    <w:rsid w:val="00F0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1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23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7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0632"/>
  </w:style>
  <w:style w:type="paragraph" w:styleId="a8">
    <w:name w:val="footer"/>
    <w:basedOn w:val="a"/>
    <w:link w:val="a9"/>
    <w:uiPriority w:val="99"/>
    <w:unhideWhenUsed/>
    <w:rsid w:val="00B7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0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1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23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7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0632"/>
  </w:style>
  <w:style w:type="paragraph" w:styleId="a8">
    <w:name w:val="footer"/>
    <w:basedOn w:val="a"/>
    <w:link w:val="a9"/>
    <w:uiPriority w:val="99"/>
    <w:unhideWhenUsed/>
    <w:rsid w:val="00B7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36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cp:lastPrinted>2013-12-18T07:43:00Z</cp:lastPrinted>
  <dcterms:created xsi:type="dcterms:W3CDTF">2013-12-10T04:34:00Z</dcterms:created>
  <dcterms:modified xsi:type="dcterms:W3CDTF">2013-12-18T08:36:00Z</dcterms:modified>
</cp:coreProperties>
</file>