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87" w:rsidRPr="00CB527D" w:rsidRDefault="00EE5587" w:rsidP="00CB52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527D">
        <w:rPr>
          <w:rFonts w:ascii="Times New Roman" w:hAnsi="Times New Roman" w:cs="Times New Roman"/>
          <w:b/>
          <w:sz w:val="32"/>
          <w:szCs w:val="32"/>
        </w:rPr>
        <w:t>Урок черчения по теме</w:t>
      </w:r>
    </w:p>
    <w:p w:rsidR="00EE5587" w:rsidRPr="00CB527D" w:rsidRDefault="00ED0D50" w:rsidP="00CB52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527D">
        <w:rPr>
          <w:rFonts w:ascii="Times New Roman" w:hAnsi="Times New Roman" w:cs="Times New Roman"/>
          <w:b/>
          <w:sz w:val="32"/>
          <w:szCs w:val="32"/>
        </w:rPr>
        <w:t>« Прямоугольное проецирование</w:t>
      </w:r>
      <w:r w:rsidR="00EE5587" w:rsidRPr="00CB527D">
        <w:rPr>
          <w:rFonts w:ascii="Times New Roman" w:hAnsi="Times New Roman" w:cs="Times New Roman"/>
          <w:b/>
          <w:sz w:val="32"/>
          <w:szCs w:val="32"/>
        </w:rPr>
        <w:t>»</w:t>
      </w:r>
    </w:p>
    <w:p w:rsidR="00EE5587" w:rsidRPr="00CB527D" w:rsidRDefault="00EE5587" w:rsidP="00CB52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527D">
        <w:rPr>
          <w:rFonts w:ascii="Times New Roman" w:hAnsi="Times New Roman" w:cs="Times New Roman"/>
          <w:b/>
          <w:sz w:val="32"/>
          <w:szCs w:val="32"/>
        </w:rPr>
        <w:t>7 класс</w:t>
      </w:r>
    </w:p>
    <w:p w:rsidR="000D782A" w:rsidRDefault="00EE5587" w:rsidP="00CB52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Вайнер Елена Ивановна, учитель черчения</w:t>
      </w:r>
    </w:p>
    <w:p w:rsidR="00ED0D50" w:rsidRPr="00EE5587" w:rsidRDefault="00ED0D50" w:rsidP="00CB52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82A" w:rsidRDefault="000D782A" w:rsidP="00CB5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58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Тема учебной программы:</w:t>
      </w:r>
      <w:r w:rsidR="00EE55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</w:t>
      </w:r>
      <w:r w:rsidR="00EE5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Способы проецирования</w:t>
      </w:r>
      <w:r w:rsidRPr="00EE5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D0D50" w:rsidRDefault="00ED0D50" w:rsidP="00CB5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587" w:rsidRDefault="00EE5587" w:rsidP="00CB5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урока: </w:t>
      </w:r>
      <w:r w:rsidR="006A3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вырабатывания алгоритма</w:t>
      </w:r>
      <w:r w:rsidR="007E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 при построении  проекций </w:t>
      </w:r>
      <w:r w:rsidR="006A3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предмета.</w:t>
      </w:r>
    </w:p>
    <w:p w:rsidR="00ED0D50" w:rsidRPr="006A3AA0" w:rsidRDefault="00ED0D50" w:rsidP="00CB5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A3AA0" w:rsidRDefault="006A3AA0" w:rsidP="00CB52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Задачи урока: </w:t>
      </w:r>
    </w:p>
    <w:p w:rsidR="006A3AA0" w:rsidRDefault="006A3AA0" w:rsidP="00CB5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D782A" w:rsidRPr="006A3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 учащихся проецированию предмета на три плоскости проекций, познакомить с расположением видов (проекций) и их названиями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0D50" w:rsidRDefault="00ED0D50" w:rsidP="00CB5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AA0" w:rsidRDefault="006A3AA0" w:rsidP="00CB5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D782A" w:rsidRPr="006A3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пространственные представления 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ышление, познавательный интерес.</w:t>
      </w:r>
    </w:p>
    <w:p w:rsidR="00ED0D50" w:rsidRDefault="00ED0D50" w:rsidP="00CB5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82A" w:rsidRDefault="006A3AA0" w:rsidP="00CB5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Воспитательная:</w:t>
      </w:r>
      <w:r w:rsidR="000D782A" w:rsidRPr="006A3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ответственное отно</w:t>
      </w:r>
      <w:r w:rsidR="00ED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 к урокам черчения, чувство</w:t>
      </w:r>
      <w:r w:rsidR="000D782A" w:rsidRPr="006A3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 и аккуратность.</w:t>
      </w:r>
    </w:p>
    <w:p w:rsidR="00ED0D50" w:rsidRPr="006A3AA0" w:rsidRDefault="00ED0D50" w:rsidP="00CB52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D782A" w:rsidRDefault="000D782A" w:rsidP="00CB5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7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Тип урока:</w:t>
      </w:r>
      <w:r w:rsidRPr="000D7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5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ознакомления с новым материалом.</w:t>
      </w:r>
    </w:p>
    <w:p w:rsidR="00ED0D50" w:rsidRPr="00E5175F" w:rsidRDefault="00ED0D50" w:rsidP="00CB5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82A" w:rsidRDefault="00E5175F" w:rsidP="00CB5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Методы </w:t>
      </w:r>
      <w:r w:rsidR="000D782A" w:rsidRPr="00E517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E517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урока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0D782A" w:rsidRPr="00E5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 проблемной ситуации</w:t>
      </w:r>
      <w:proofErr w:type="gramEnd"/>
      <w:r w:rsidR="000D782A" w:rsidRPr="00E5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объяснение, беседа, упражнения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0D50" w:rsidRDefault="00ED0D50" w:rsidP="00CB5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75F" w:rsidRDefault="00E5175F" w:rsidP="00CB5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1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Pr="00E51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связи: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геометрия, информатика, технология.</w:t>
      </w:r>
    </w:p>
    <w:p w:rsidR="00ED0D50" w:rsidRPr="00E5175F" w:rsidRDefault="00ED0D50" w:rsidP="00CB5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82A" w:rsidRDefault="00E5175F" w:rsidP="00CB5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Оборудование: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проектор,</w:t>
      </w:r>
      <w:r w:rsidR="00ED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782A" w:rsidRPr="00E5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задания: «Проблемная ситуация», «Проецирование на три плоскости»,</w:t>
      </w:r>
      <w:r w:rsidR="007E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782A" w:rsidRPr="00E5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для устн</w:t>
      </w:r>
      <w:r w:rsidR="00ED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упражнен</w:t>
      </w:r>
      <w:r w:rsidR="00CB5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ий, карточки-задания, учебник, чертежные инструменты </w:t>
      </w:r>
      <w:proofErr w:type="gramStart"/>
      <w:r w:rsidR="00CB5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CB5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циркуль, линейка, транспортир, угольник, карандаш).</w:t>
      </w:r>
    </w:p>
    <w:p w:rsidR="00ED0D50" w:rsidRDefault="00ED0D50" w:rsidP="00CB5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75F" w:rsidRDefault="00E5175F" w:rsidP="00CB5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Время: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 минут.</w:t>
      </w:r>
    </w:p>
    <w:p w:rsidR="00ED0D50" w:rsidRDefault="00ED0D50" w:rsidP="00CB5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75F" w:rsidRDefault="00E5175F" w:rsidP="00CB5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Структура урока: </w:t>
      </w:r>
    </w:p>
    <w:p w:rsidR="00E5175F" w:rsidRDefault="00E5175F" w:rsidP="00CB52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</w:t>
      </w:r>
    </w:p>
    <w:p w:rsidR="00E5175F" w:rsidRDefault="00E5175F" w:rsidP="00CB52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ошибками по самостоятельной работе предыдущего урока.</w:t>
      </w:r>
    </w:p>
    <w:p w:rsidR="00E5175F" w:rsidRDefault="00E5175F" w:rsidP="00CB52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учащихся к работе на основном этапе.</w:t>
      </w:r>
    </w:p>
    <w:p w:rsidR="00E5175F" w:rsidRDefault="00E5175F" w:rsidP="00CB52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освоения новых знаний и способов действий.</w:t>
      </w:r>
    </w:p>
    <w:p w:rsidR="00ED0D50" w:rsidRDefault="00ED0D50" w:rsidP="00CB52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закрепления новых знаний и способов действий.</w:t>
      </w:r>
    </w:p>
    <w:p w:rsidR="00ED0D50" w:rsidRDefault="00ED0D50" w:rsidP="00CB52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применения знаний, подведение итогов урока.</w:t>
      </w:r>
    </w:p>
    <w:p w:rsidR="001E2E84" w:rsidRDefault="00ED0D50" w:rsidP="001E2E8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домашнего задания.</w:t>
      </w:r>
    </w:p>
    <w:p w:rsidR="007E5C26" w:rsidRDefault="007E5C26" w:rsidP="007E5C2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82A" w:rsidRDefault="001E2E84" w:rsidP="001E2E8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                             </w:t>
      </w:r>
      <w:r w:rsidR="000D782A" w:rsidRPr="001E2E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Ход урока:</w:t>
      </w:r>
    </w:p>
    <w:p w:rsidR="007E5C26" w:rsidRPr="001E2E84" w:rsidRDefault="007E5C26" w:rsidP="001E2E84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82A" w:rsidRPr="001E2E84" w:rsidRDefault="001E2E84" w:rsidP="000D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0D782A" w:rsidRPr="001E2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E5C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этап (1-2</w:t>
      </w:r>
      <w:r w:rsidR="000D782A" w:rsidRPr="001E2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мин):</w:t>
      </w:r>
    </w:p>
    <w:p w:rsidR="000D782A" w:rsidRPr="001E2E84" w:rsidRDefault="000D782A" w:rsidP="000D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1.1 Приветствие.</w:t>
      </w:r>
    </w:p>
    <w:p w:rsidR="000D782A" w:rsidRPr="001E2E84" w:rsidRDefault="000D782A" w:rsidP="000D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1.2 Проверка отсутствующих.</w:t>
      </w:r>
    </w:p>
    <w:p w:rsidR="000D782A" w:rsidRDefault="000D782A" w:rsidP="000D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1.3 Проверка готовности к уроку.</w:t>
      </w:r>
    </w:p>
    <w:p w:rsidR="001E2E84" w:rsidRDefault="001E2E84" w:rsidP="000D78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Работа над ошибками по самостоятельной работе предыдущего урока </w:t>
      </w:r>
    </w:p>
    <w:p w:rsidR="001E2E84" w:rsidRDefault="007E5C26" w:rsidP="000D78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( 3-5</w:t>
      </w:r>
      <w:r w:rsidR="001E2E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мин.)</w:t>
      </w:r>
    </w:p>
    <w:p w:rsidR="001E2E84" w:rsidRDefault="001E2E84" w:rsidP="000D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Самая распространенная ошибка в ваших работах – несоответствие </w:t>
      </w:r>
      <w:r w:rsidR="0048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увиденного на наглядном изображении и </w:t>
      </w:r>
      <w:proofErr w:type="gramStart"/>
      <w:r w:rsidR="0048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начерченному</w:t>
      </w:r>
      <w:proofErr w:type="gramEnd"/>
      <w:r w:rsidR="0048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плоскости, замена мест расположения видов. На примере одного из вариантов самостоятельной работы, произведем правильное начертание вида.</w:t>
      </w:r>
    </w:p>
    <w:p w:rsidR="00487CA2" w:rsidRPr="001E2E84" w:rsidRDefault="00487CA2" w:rsidP="000D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Учащиеся выполняют схематичный чертеж одного из видов предмета, у доски работает ученик, который справился с  самостоятельной работой без ошибок).</w:t>
      </w:r>
    </w:p>
    <w:p w:rsidR="000D782A" w:rsidRPr="00487CA2" w:rsidRDefault="00487CA2" w:rsidP="000D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0D782A" w:rsidRPr="00487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Подготовка учащихся</w:t>
      </w:r>
      <w:r w:rsidR="00773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работе на основном этапе (5</w:t>
      </w:r>
      <w:r w:rsidR="000D782A" w:rsidRPr="00487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мин):</w:t>
      </w:r>
    </w:p>
    <w:p w:rsidR="000D782A" w:rsidRPr="001E2E84" w:rsidRDefault="000D782A" w:rsidP="000D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48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 </w:t>
      </w:r>
      <w:proofErr w:type="gramStart"/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проблемной ситуации</w:t>
      </w:r>
      <w:proofErr w:type="gramEnd"/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782A" w:rsidRPr="001E2E84" w:rsidRDefault="000D782A" w:rsidP="000D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предыдущих уроках мы с вами познакомились с методами проецирования, анализировали геометрические формы предмета (призмы, пирамиды конусы и цилиндры), строили их проекции.</w:t>
      </w:r>
    </w:p>
    <w:p w:rsidR="000D782A" w:rsidRPr="001E2E84" w:rsidRDefault="000D782A" w:rsidP="000D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(1слайд)</w:t>
      </w:r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Прежде всего</w:t>
      </w:r>
      <w:r w:rsidR="0048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начнём с небольшого интересного задания. Посмотрите на доску. Вам дан чертёж, состоящий из двух видов, и четыре наглядных изображения. Скажите,</w:t>
      </w:r>
      <w:r w:rsidR="003E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из деталей мы можем отнести имеющийся чертёж? </w:t>
      </w:r>
      <w:r w:rsidRPr="001E2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учащихся).</w:t>
      </w:r>
    </w:p>
    <w:p w:rsidR="000D782A" w:rsidRPr="001E2E84" w:rsidRDefault="000D782A" w:rsidP="000D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Обобщение.</w:t>
      </w:r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правы в том, что различные по своей конструкции модели (2-3) проецируются на две плоскости совершенно одинаково. Поэтому при изображении таких деталей пользуются не двумя, а тремя плоскостями проекций.</w:t>
      </w:r>
    </w:p>
    <w:p w:rsidR="009F0DD1" w:rsidRDefault="000D782A" w:rsidP="000D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9F0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 Сообщение темы и цели</w:t>
      </w:r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урока.</w:t>
      </w:r>
    </w:p>
    <w:p w:rsidR="000D782A" w:rsidRPr="001E2E84" w:rsidRDefault="007E5C26" w:rsidP="000D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Тема урока: «Прямоугольное проецирование</w:t>
      </w:r>
      <w:r w:rsidR="000D782A"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D782A" w:rsidRPr="001E2E84" w:rsidRDefault="000D782A" w:rsidP="000D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урока мы должны научиться проецировать предметы на три плоскости, запомнить названия и расположения проекций.</w:t>
      </w:r>
    </w:p>
    <w:p w:rsidR="000D782A" w:rsidRPr="001E2E84" w:rsidRDefault="009F0DD1" w:rsidP="000D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</w:t>
      </w:r>
      <w:r w:rsidR="000D782A"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 Запись темы урока в рабочую тетрадь.</w:t>
      </w:r>
    </w:p>
    <w:p w:rsidR="000D782A" w:rsidRPr="001E2E84" w:rsidRDefault="000D782A" w:rsidP="000D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рабочие тетради и запишите тему сегодняшнего урока.</w:t>
      </w:r>
    </w:p>
    <w:p w:rsidR="000D782A" w:rsidRPr="009F0DD1" w:rsidRDefault="000D782A" w:rsidP="000D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F0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9F0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Этап усвоения новы</w:t>
      </w:r>
      <w:r w:rsidR="00773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 знаний и способов действий (15</w:t>
      </w:r>
      <w:r w:rsidRPr="009F0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мин):</w:t>
      </w:r>
    </w:p>
    <w:p w:rsidR="000D782A" w:rsidRPr="001E2E84" w:rsidRDefault="009F0DD1" w:rsidP="000D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D782A"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 Показ процесса проецирования предмета на три плоскости проекций.</w:t>
      </w:r>
    </w:p>
    <w:p w:rsidR="000D782A" w:rsidRPr="001E2E84" w:rsidRDefault="009F0DD1" w:rsidP="000D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</w:t>
      </w:r>
      <w:r w:rsidR="000D782A"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слайд). Трёхгранный угол.</w:t>
      </w:r>
    </w:p>
    <w:p w:rsidR="000D782A" w:rsidRDefault="000D782A" w:rsidP="000D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следующем слайде вы видите трёхгранный угол. Как вы уже знаете это угол, образованный тремя взаимно-перпендикулярными плоскостями. </w:t>
      </w:r>
      <w:proofErr w:type="gramStart"/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</w:t>
      </w:r>
      <w:proofErr w:type="gramEnd"/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V, горизонтальная H и профильная W «дубль </w:t>
      </w:r>
      <w:proofErr w:type="spellStart"/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вэ</w:t>
      </w:r>
      <w:proofErr w:type="spellEnd"/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E5C26" w:rsidRPr="001E2E84" w:rsidRDefault="007E5C26" w:rsidP="000D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Начертить в тетради три плоскости проекций.</w:t>
      </w:r>
    </w:p>
    <w:p w:rsidR="000D782A" w:rsidRPr="001E2E84" w:rsidRDefault="009F0DD1" w:rsidP="000D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="000D782A"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Построение третьей проекции.</w:t>
      </w:r>
    </w:p>
    <w:p w:rsidR="000D782A" w:rsidRPr="001E2E84" w:rsidRDefault="000D782A" w:rsidP="000D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мы перейдём к построению третьей проекции.</w:t>
      </w:r>
    </w:p>
    <w:p w:rsidR="000D782A" w:rsidRPr="001E2E84" w:rsidRDefault="000D782A" w:rsidP="000D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 </w:t>
      </w:r>
      <w:r w:rsidR="009F0D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(3</w:t>
      </w:r>
      <w:r w:rsidRPr="001E2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слайд «Чертёж бруска прямоугольной формы с вырезом»).</w:t>
      </w:r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Чертёж содержит две проекции: фронтальную и горизонтальную. </w:t>
      </w:r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Требуется построить третью профильную проекцию бруска – вид слева. Для построения вида необходимо сначала представить форму изображённой детали, т. е. прочитать чертёж. Сопоставив на чертеже виды, заключаем, что брусок имеет форму параллелепипеда размером 10*35*20 мм. В параллелепипеде сделан вырез прямоугольной формы, его размеры 12*12 мм.</w:t>
      </w:r>
    </w:p>
    <w:p w:rsidR="00625BF7" w:rsidRDefault="000D782A" w:rsidP="000D78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9F0D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r w:rsidRPr="001E2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слайд «Построение третьей проекции по заданным размерам»).</w:t>
      </w:r>
      <w:proofErr w:type="gramEnd"/>
    </w:p>
    <w:p w:rsidR="000D782A" w:rsidRPr="001E2E84" w:rsidRDefault="000D782A" w:rsidP="000D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 способ.</w:t>
      </w:r>
    </w:p>
    <w:p w:rsidR="000D782A" w:rsidRPr="001E2E84" w:rsidRDefault="000D782A" w:rsidP="000D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Вспомним, что вид слева помещается на одной высоте с главным видом справа от него. Проводим одну горизонтальную линию на уровне нижнего основания параллелепипеда, а вторую – на уровне верхнего основания. Эти линии ограничивают размер достраиваемой проекции по высоте. В любом месте между ними проводим вертикальную линию. Она будет проекцией задней грани бруска на профильную плоскость </w:t>
      </w:r>
      <w:r w:rsidRPr="001E2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(рис. а).</w:t>
      </w:r>
    </w:p>
    <w:p w:rsidR="000D782A" w:rsidRPr="001E2E84" w:rsidRDefault="000D782A" w:rsidP="000D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От неё вправо отложим размер 20, т. е. ширину бруска, и проведём ещё одну вертикальную линию – проекцию передней грани </w:t>
      </w:r>
      <w:r w:rsidRPr="001E2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(рис. б).</w:t>
      </w:r>
    </w:p>
    <w:p w:rsidR="000D782A" w:rsidRPr="001E2E84" w:rsidRDefault="000D782A" w:rsidP="000D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Покажем теперь на виде слева имеющийся в детали вырез. Для этого отложим влево от правой вертикальной линии, которая является проекцией передней грани бруска, 12 мм и проведём ещё одну вертикальную линию </w:t>
      </w:r>
      <w:r w:rsidRPr="001E2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(рис. в).</w:t>
      </w:r>
    </w:p>
    <w:p w:rsidR="000D782A" w:rsidRPr="001E2E84" w:rsidRDefault="000D782A" w:rsidP="000D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После этого следует удалить все вспомогательные линии и обвести чертёж.</w:t>
      </w:r>
    </w:p>
    <w:p w:rsidR="000D782A" w:rsidRPr="001E2E84" w:rsidRDefault="000D782A" w:rsidP="000D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1E2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Обобщение. </w:t>
      </w:r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используя размеры детали и перенося их с имеющихся видов на достраиваемый, можно построить чертёж детали любой сложности.</w:t>
      </w:r>
    </w:p>
    <w:p w:rsidR="000D782A" w:rsidRPr="001E2E84" w:rsidRDefault="000D782A" w:rsidP="000D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2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 способ.</w:t>
      </w:r>
    </w:p>
    <w:p w:rsidR="000D782A" w:rsidRPr="001E2E84" w:rsidRDefault="000D782A" w:rsidP="000D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При построении вида слева можно воспользоваться и графическим приёмом перенесения размеров с имеющегося вида на </w:t>
      </w:r>
      <w:proofErr w:type="gramStart"/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достраиваемый</w:t>
      </w:r>
      <w:proofErr w:type="gramEnd"/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782A" w:rsidRPr="001E2E84" w:rsidRDefault="009F0DD1" w:rsidP="000D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(5</w:t>
      </w:r>
      <w:r w:rsidR="000D782A" w:rsidRPr="001E2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слайд «Построение третьей проекции с использованием графического метода»).</w:t>
      </w:r>
    </w:p>
    <w:p w:rsidR="000D782A" w:rsidRPr="001E2E84" w:rsidRDefault="000D782A" w:rsidP="000D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Для этого в произвольном месте чертежа, примерно на одном уровне с видом сверху и немного правее него, проведём наклонную прямую линию под углом 45º к вертикальной или горизонтальной линии. Эта линия называется вспомогательной прямой </w:t>
      </w:r>
      <w:r w:rsidRPr="001E2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(рис. а).</w:t>
      </w:r>
    </w:p>
    <w:p w:rsidR="000D782A" w:rsidRPr="001E2E84" w:rsidRDefault="000D782A" w:rsidP="000D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Перенесём теперь размеры ширины детали и выреза с вида сверху на эту прямую </w:t>
      </w:r>
      <w:r w:rsidRPr="001E2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(рис.б).</w:t>
      </w:r>
    </w:p>
    <w:p w:rsidR="000D782A" w:rsidRPr="001E2E84" w:rsidRDefault="000D782A" w:rsidP="000D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Затем из полученных точек проведём вертикальные линии </w:t>
      </w:r>
      <w:r w:rsidRPr="001E2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(рис</w:t>
      </w:r>
      <w:proofErr w:type="gramStart"/>
      <w:r w:rsidRPr="001E2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.б</w:t>
      </w:r>
      <w:proofErr w:type="gramEnd"/>
      <w:r w:rsidRPr="001E2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 </w:t>
      </w:r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пересечения с горизонтальными линиями, которые ограничивают размер достраиваемого вида</w:t>
      </w:r>
    </w:p>
    <w:p w:rsidR="000D782A" w:rsidRPr="001E2E84" w:rsidRDefault="000D782A" w:rsidP="000D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высоте </w:t>
      </w:r>
      <w:r w:rsidRPr="001E2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(рис.в)</w:t>
      </w:r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заключение нужно удалить линии построения и обвести чертёж.</w:t>
      </w:r>
    </w:p>
    <w:p w:rsidR="000D782A" w:rsidRPr="009F0DD1" w:rsidRDefault="000D782A" w:rsidP="000D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F0DD1" w:rsidRPr="009F0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9F0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Этап закрепления новых</w:t>
      </w:r>
      <w:r w:rsidR="007E5C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знаний и способов действий (5-6</w:t>
      </w:r>
      <w:r w:rsidRPr="009F0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мин):</w:t>
      </w:r>
    </w:p>
    <w:p w:rsidR="000D782A" w:rsidRPr="001E2E84" w:rsidRDefault="009F0DD1" w:rsidP="000D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D782A"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 Фронтальное устное упражнение.</w:t>
      </w:r>
    </w:p>
    <w:p w:rsidR="000D782A" w:rsidRPr="001E2E84" w:rsidRDefault="009F0DD1" w:rsidP="000D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(6</w:t>
      </w:r>
      <w:r w:rsidR="000D782A" w:rsidRPr="001E2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слайд «Нахождение видов, соответствующих данному предмету»).</w:t>
      </w:r>
    </w:p>
    <w:p w:rsidR="000D782A" w:rsidRPr="001E2E84" w:rsidRDefault="000D782A" w:rsidP="000D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 рисунки даны расположенные в беспорядке изображения детали, в одном ряду – главные виды, в другом – виды сверху, в третьем – виды слева. Из четырёх изображений в ряду лишь одно соответствует данной детали. Найдите в каждом ряду соответствующий вид.</w:t>
      </w:r>
    </w:p>
    <w:p w:rsidR="000D782A" w:rsidRPr="001E2E84" w:rsidRDefault="000D782A" w:rsidP="000D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9F0D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(7</w:t>
      </w:r>
      <w:r w:rsidRPr="001E2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 «По чертежам деталей найдите их наглядные изображения»).</w:t>
      </w:r>
    </w:p>
    <w:p w:rsidR="000D782A" w:rsidRPr="001E2E84" w:rsidRDefault="000D782A" w:rsidP="000D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задание: по чертежам деталей найдите их наглядные изображения.</w:t>
      </w:r>
      <w:r w:rsidR="002F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2F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(ответы: 6-А, 5-Б, 4-Г, 3-Д, 2-В, 1-Е)</w:t>
      </w:r>
    </w:p>
    <w:p w:rsidR="000D782A" w:rsidRPr="001E2E84" w:rsidRDefault="00773FA7" w:rsidP="000D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</w:t>
      </w:r>
      <w:r w:rsidR="000D782A"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 Построение третьей проекции.</w:t>
      </w:r>
    </w:p>
    <w:p w:rsidR="000D782A" w:rsidRPr="001E2E84" w:rsidRDefault="00773FA7" w:rsidP="000D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(8</w:t>
      </w:r>
      <w:r w:rsidR="000D782A" w:rsidRPr="001E2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слайд «По двум имеющимся видам постройте третий»).</w:t>
      </w:r>
    </w:p>
    <w:p w:rsidR="000D782A" w:rsidRPr="00773FA7" w:rsidRDefault="00773FA7" w:rsidP="000D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="000D782A" w:rsidRPr="00773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Этап применения знаний и способов действий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подведение итогов урока (10</w:t>
      </w:r>
      <w:r w:rsidR="000D782A" w:rsidRPr="00773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мин)</w:t>
      </w:r>
    </w:p>
    <w:p w:rsidR="000D782A" w:rsidRPr="001E2E84" w:rsidRDefault="000D782A" w:rsidP="000D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773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 Индивидуальные практические упражнения по карточкам-заданиям.</w:t>
      </w:r>
    </w:p>
    <w:p w:rsidR="000D782A" w:rsidRPr="001E2E84" w:rsidRDefault="000D782A" w:rsidP="000D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</w:t>
      </w:r>
      <w:r w:rsidR="007E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 перечерчивая главный вид и вид сверху,</w:t>
      </w:r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построить вид слева.</w:t>
      </w:r>
    </w:p>
    <w:p w:rsidR="000D782A" w:rsidRPr="001E2E84" w:rsidRDefault="000D782A" w:rsidP="000D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7E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</w:t>
      </w:r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Обобщение о</w:t>
      </w:r>
      <w:r w:rsidR="007E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сновных моментов урока</w:t>
      </w:r>
      <w:proofErr w:type="gramStart"/>
      <w:r w:rsidR="007E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D782A" w:rsidRDefault="000D782A" w:rsidP="000D78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7E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</w:t>
      </w:r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Оценка работы на уроке.</w:t>
      </w:r>
      <w:r w:rsidRPr="001E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3FA7" w:rsidRPr="00773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773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Этап информации о домашнем задании (1</w:t>
      </w:r>
      <w:r w:rsidR="007E5C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</w:t>
      </w:r>
      <w:r w:rsidRPr="00773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мин).</w:t>
      </w:r>
    </w:p>
    <w:p w:rsidR="00C14F51" w:rsidRDefault="007E5C26" w:rsidP="000D78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Закончить построение вида сверху по карточкам-заданиям.</w:t>
      </w:r>
    </w:p>
    <w:p w:rsidR="00C14F51" w:rsidRDefault="00C14F51" w:rsidP="000D78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4F51" w:rsidRPr="00C14F51" w:rsidRDefault="00C14F51" w:rsidP="000D78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4F51" w:rsidRPr="00C14F51" w:rsidRDefault="00C14F51" w:rsidP="000D78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4F51" w:rsidRPr="00C14F51" w:rsidRDefault="00C14F51" w:rsidP="00C14F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14F51">
        <w:rPr>
          <w:rFonts w:ascii="Times New Roman" w:hAnsi="Times New Roman" w:cs="Times New Roman"/>
          <w:b/>
          <w:sz w:val="28"/>
          <w:szCs w:val="28"/>
        </w:rPr>
        <w:t>Используемый учебно-методический комплект</w:t>
      </w:r>
    </w:p>
    <w:p w:rsidR="00C14F51" w:rsidRPr="00C14F51" w:rsidRDefault="00C14F51" w:rsidP="00C14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F51" w:rsidRPr="00C14F51" w:rsidRDefault="00C14F51" w:rsidP="00C14F5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4F51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C14F51">
        <w:rPr>
          <w:rFonts w:ascii="Times New Roman" w:hAnsi="Times New Roman" w:cs="Times New Roman"/>
          <w:sz w:val="28"/>
          <w:szCs w:val="28"/>
        </w:rPr>
        <w:t xml:space="preserve">Ботвинников А.Д., </w:t>
      </w:r>
      <w:proofErr w:type="spellStart"/>
      <w:r w:rsidRPr="00C14F51">
        <w:rPr>
          <w:rFonts w:ascii="Times New Roman" w:hAnsi="Times New Roman" w:cs="Times New Roman"/>
          <w:sz w:val="28"/>
          <w:szCs w:val="28"/>
        </w:rPr>
        <w:t>Вышнепольский</w:t>
      </w:r>
      <w:proofErr w:type="spellEnd"/>
      <w:r w:rsidRPr="00C14F51">
        <w:rPr>
          <w:rFonts w:ascii="Times New Roman" w:hAnsi="Times New Roman" w:cs="Times New Roman"/>
          <w:sz w:val="28"/>
          <w:szCs w:val="28"/>
        </w:rPr>
        <w:t xml:space="preserve"> И.С., </w:t>
      </w:r>
      <w:proofErr w:type="spellStart"/>
      <w:r w:rsidRPr="00C14F51">
        <w:rPr>
          <w:rFonts w:ascii="Times New Roman" w:hAnsi="Times New Roman" w:cs="Times New Roman"/>
          <w:sz w:val="28"/>
          <w:szCs w:val="28"/>
        </w:rPr>
        <w:t>Гервер</w:t>
      </w:r>
      <w:proofErr w:type="spellEnd"/>
      <w:r w:rsidRPr="00C14F51">
        <w:rPr>
          <w:rFonts w:ascii="Times New Roman" w:hAnsi="Times New Roman" w:cs="Times New Roman"/>
          <w:sz w:val="28"/>
          <w:szCs w:val="28"/>
        </w:rPr>
        <w:t xml:space="preserve"> В.А., Селиверстов М.М. Ответственный редактор </w:t>
      </w:r>
      <w:proofErr w:type="spellStart"/>
      <w:r w:rsidRPr="00C14F51">
        <w:rPr>
          <w:rFonts w:ascii="Times New Roman" w:hAnsi="Times New Roman" w:cs="Times New Roman"/>
          <w:sz w:val="28"/>
          <w:szCs w:val="28"/>
        </w:rPr>
        <w:t>Гервер</w:t>
      </w:r>
      <w:proofErr w:type="spellEnd"/>
      <w:r w:rsidRPr="00C14F51">
        <w:rPr>
          <w:rFonts w:ascii="Times New Roman" w:hAnsi="Times New Roman" w:cs="Times New Roman"/>
          <w:sz w:val="28"/>
          <w:szCs w:val="28"/>
        </w:rPr>
        <w:t xml:space="preserve"> В.А. Программа общеобразовательных учреждений «Черчение»</w:t>
      </w:r>
      <w:proofErr w:type="gramStart"/>
      <w:r w:rsidRPr="00C14F51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C14F51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C14F51">
        <w:rPr>
          <w:rFonts w:ascii="Times New Roman" w:hAnsi="Times New Roman" w:cs="Times New Roman"/>
          <w:sz w:val="28"/>
          <w:szCs w:val="28"/>
        </w:rPr>
        <w:t>, 2004 г.</w:t>
      </w:r>
    </w:p>
    <w:p w:rsidR="00C14F51" w:rsidRPr="00C14F51" w:rsidRDefault="00C14F51" w:rsidP="00C14F5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4F51">
        <w:rPr>
          <w:rFonts w:ascii="Times New Roman" w:hAnsi="Times New Roman" w:cs="Times New Roman"/>
          <w:b/>
          <w:sz w:val="28"/>
          <w:szCs w:val="28"/>
        </w:rPr>
        <w:t>.</w:t>
      </w:r>
      <w:r w:rsidRPr="00C14F51">
        <w:rPr>
          <w:rFonts w:ascii="Times New Roman" w:hAnsi="Times New Roman" w:cs="Times New Roman"/>
          <w:sz w:val="28"/>
          <w:szCs w:val="28"/>
        </w:rPr>
        <w:t xml:space="preserve">  Ботвинников А.Д., Виноградов В.Н., </w:t>
      </w:r>
      <w:proofErr w:type="spellStart"/>
      <w:r w:rsidRPr="00C14F51">
        <w:rPr>
          <w:rFonts w:ascii="Times New Roman" w:hAnsi="Times New Roman" w:cs="Times New Roman"/>
          <w:sz w:val="28"/>
          <w:szCs w:val="28"/>
        </w:rPr>
        <w:t>Вышнепольский</w:t>
      </w:r>
      <w:proofErr w:type="spellEnd"/>
      <w:r w:rsidRPr="00C14F51">
        <w:rPr>
          <w:rFonts w:ascii="Times New Roman" w:hAnsi="Times New Roman" w:cs="Times New Roman"/>
          <w:sz w:val="28"/>
          <w:szCs w:val="28"/>
        </w:rPr>
        <w:t xml:space="preserve"> И.С. Черчение: </w:t>
      </w:r>
      <w:proofErr w:type="spellStart"/>
      <w:r w:rsidRPr="00C14F51">
        <w:rPr>
          <w:rFonts w:ascii="Times New Roman" w:hAnsi="Times New Roman" w:cs="Times New Roman"/>
          <w:sz w:val="28"/>
          <w:szCs w:val="28"/>
        </w:rPr>
        <w:t>учебник</w:t>
      </w:r>
      <w:proofErr w:type="gramStart"/>
      <w:r w:rsidRPr="00C14F5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14F51">
        <w:rPr>
          <w:rFonts w:ascii="Times New Roman" w:hAnsi="Times New Roman" w:cs="Times New Roman"/>
          <w:sz w:val="28"/>
          <w:szCs w:val="28"/>
        </w:rPr>
        <w:t>М.:Астрель</w:t>
      </w:r>
      <w:proofErr w:type="spellEnd"/>
      <w:r w:rsidRPr="00C14F51">
        <w:rPr>
          <w:rFonts w:ascii="Times New Roman" w:hAnsi="Times New Roman" w:cs="Times New Roman"/>
          <w:sz w:val="28"/>
          <w:szCs w:val="28"/>
        </w:rPr>
        <w:t xml:space="preserve">, 2013 г. </w:t>
      </w:r>
    </w:p>
    <w:p w:rsidR="00C14F51" w:rsidRPr="00C14F51" w:rsidRDefault="00C14F51" w:rsidP="00C14F5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4F51">
        <w:rPr>
          <w:rFonts w:ascii="Times New Roman" w:hAnsi="Times New Roman" w:cs="Times New Roman"/>
          <w:b/>
          <w:sz w:val="28"/>
          <w:szCs w:val="28"/>
        </w:rPr>
        <w:t>.</w:t>
      </w:r>
      <w:r w:rsidRPr="00C14F51">
        <w:rPr>
          <w:rFonts w:ascii="Times New Roman" w:hAnsi="Times New Roman" w:cs="Times New Roman"/>
          <w:sz w:val="28"/>
          <w:szCs w:val="28"/>
        </w:rPr>
        <w:t xml:space="preserve">  Ботвинников А.Д., Виноградов В.Н., </w:t>
      </w:r>
      <w:proofErr w:type="spellStart"/>
      <w:r w:rsidRPr="00C14F51">
        <w:rPr>
          <w:rFonts w:ascii="Times New Roman" w:hAnsi="Times New Roman" w:cs="Times New Roman"/>
          <w:sz w:val="28"/>
          <w:szCs w:val="28"/>
        </w:rPr>
        <w:t>Вышнепольский</w:t>
      </w:r>
      <w:proofErr w:type="spellEnd"/>
      <w:r w:rsidRPr="00C14F51">
        <w:rPr>
          <w:rFonts w:ascii="Times New Roman" w:hAnsi="Times New Roman" w:cs="Times New Roman"/>
          <w:sz w:val="28"/>
          <w:szCs w:val="28"/>
        </w:rPr>
        <w:t xml:space="preserve"> И.С., </w:t>
      </w:r>
      <w:proofErr w:type="spellStart"/>
      <w:r w:rsidRPr="00C14F51">
        <w:rPr>
          <w:rFonts w:ascii="Times New Roman" w:hAnsi="Times New Roman" w:cs="Times New Roman"/>
          <w:sz w:val="28"/>
          <w:szCs w:val="28"/>
        </w:rPr>
        <w:t>Вышнепольский</w:t>
      </w:r>
      <w:proofErr w:type="spellEnd"/>
      <w:r w:rsidRPr="00C14F51">
        <w:rPr>
          <w:rFonts w:ascii="Times New Roman" w:hAnsi="Times New Roman" w:cs="Times New Roman"/>
          <w:sz w:val="28"/>
          <w:szCs w:val="28"/>
        </w:rPr>
        <w:t xml:space="preserve"> В.И. Черчение. Методическое пособие к учебнику </w:t>
      </w:r>
      <w:proofErr w:type="spellStart"/>
      <w:r w:rsidRPr="00C14F51">
        <w:rPr>
          <w:rFonts w:ascii="Times New Roman" w:hAnsi="Times New Roman" w:cs="Times New Roman"/>
          <w:sz w:val="28"/>
          <w:szCs w:val="28"/>
        </w:rPr>
        <w:t>Ботвинникова</w:t>
      </w:r>
      <w:proofErr w:type="spellEnd"/>
      <w:r w:rsidRPr="00C14F51">
        <w:rPr>
          <w:rFonts w:ascii="Times New Roman" w:hAnsi="Times New Roman" w:cs="Times New Roman"/>
          <w:sz w:val="28"/>
          <w:szCs w:val="28"/>
        </w:rPr>
        <w:t xml:space="preserve"> А.Д. и др. «Черчение». </w:t>
      </w:r>
      <w:proofErr w:type="gramStart"/>
      <w:r w:rsidRPr="00C14F51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C14F51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C14F51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C14F51">
        <w:rPr>
          <w:rFonts w:ascii="Times New Roman" w:hAnsi="Times New Roman" w:cs="Times New Roman"/>
          <w:sz w:val="28"/>
          <w:szCs w:val="28"/>
        </w:rPr>
        <w:t>, 2013 г.</w:t>
      </w:r>
    </w:p>
    <w:p w:rsidR="00C14F51" w:rsidRPr="00C14F51" w:rsidRDefault="00C14F51" w:rsidP="00C14F5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4F51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C14F51">
        <w:rPr>
          <w:rFonts w:ascii="Times New Roman" w:hAnsi="Times New Roman" w:cs="Times New Roman"/>
          <w:sz w:val="28"/>
          <w:szCs w:val="28"/>
        </w:rPr>
        <w:t xml:space="preserve">Виноградов В.Н., Василенко Е.А., </w:t>
      </w:r>
      <w:proofErr w:type="spellStart"/>
      <w:r w:rsidRPr="00C14F51">
        <w:rPr>
          <w:rFonts w:ascii="Times New Roman" w:hAnsi="Times New Roman" w:cs="Times New Roman"/>
          <w:sz w:val="28"/>
          <w:szCs w:val="28"/>
        </w:rPr>
        <w:t>Альхименок</w:t>
      </w:r>
      <w:proofErr w:type="spellEnd"/>
      <w:r w:rsidRPr="00C14F51">
        <w:rPr>
          <w:rFonts w:ascii="Times New Roman" w:hAnsi="Times New Roman" w:cs="Times New Roman"/>
          <w:sz w:val="28"/>
          <w:szCs w:val="28"/>
        </w:rPr>
        <w:t xml:space="preserve"> А.А. и др. Словарь-справочник по черчению. М.: Просвещение, 1999 г.</w:t>
      </w:r>
    </w:p>
    <w:p w:rsidR="00C14F51" w:rsidRPr="00C14F51" w:rsidRDefault="00C14F51" w:rsidP="00C14F5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4F51">
        <w:rPr>
          <w:rFonts w:ascii="Times New Roman" w:hAnsi="Times New Roman" w:cs="Times New Roman"/>
          <w:b/>
          <w:sz w:val="28"/>
          <w:szCs w:val="28"/>
        </w:rPr>
        <w:t>.</w:t>
      </w:r>
      <w:r w:rsidRPr="00C14F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14F51">
        <w:rPr>
          <w:rFonts w:ascii="Times New Roman" w:hAnsi="Times New Roman" w:cs="Times New Roman"/>
          <w:sz w:val="28"/>
          <w:szCs w:val="28"/>
        </w:rPr>
        <w:t>Вышнепольский</w:t>
      </w:r>
      <w:proofErr w:type="spellEnd"/>
      <w:r w:rsidRPr="00C14F51">
        <w:rPr>
          <w:rFonts w:ascii="Times New Roman" w:hAnsi="Times New Roman" w:cs="Times New Roman"/>
          <w:sz w:val="28"/>
          <w:szCs w:val="28"/>
        </w:rPr>
        <w:t xml:space="preserve"> В.И. Рабочая тетрадь к учебнику «Черчение» </w:t>
      </w:r>
      <w:proofErr w:type="spellStart"/>
      <w:r w:rsidRPr="00C14F51">
        <w:rPr>
          <w:rFonts w:ascii="Times New Roman" w:hAnsi="Times New Roman" w:cs="Times New Roman"/>
          <w:sz w:val="28"/>
          <w:szCs w:val="28"/>
        </w:rPr>
        <w:t>Ботвинникова</w:t>
      </w:r>
      <w:proofErr w:type="spellEnd"/>
      <w:r w:rsidRPr="00C14F51">
        <w:rPr>
          <w:rFonts w:ascii="Times New Roman" w:hAnsi="Times New Roman" w:cs="Times New Roman"/>
          <w:sz w:val="28"/>
          <w:szCs w:val="28"/>
        </w:rPr>
        <w:t xml:space="preserve"> А.Д. и др. </w:t>
      </w:r>
      <w:proofErr w:type="gramStart"/>
      <w:r w:rsidRPr="00C14F5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14F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14F51">
        <w:rPr>
          <w:rFonts w:ascii="Times New Roman" w:hAnsi="Times New Roman" w:cs="Times New Roman"/>
          <w:sz w:val="28"/>
          <w:szCs w:val="28"/>
        </w:rPr>
        <w:t>.:Астрель</w:t>
      </w:r>
      <w:proofErr w:type="spellEnd"/>
      <w:r w:rsidRPr="00C14F51">
        <w:rPr>
          <w:rFonts w:ascii="Times New Roman" w:hAnsi="Times New Roman" w:cs="Times New Roman"/>
          <w:sz w:val="28"/>
          <w:szCs w:val="28"/>
        </w:rPr>
        <w:t>.</w:t>
      </w:r>
    </w:p>
    <w:p w:rsidR="00C14F51" w:rsidRPr="00C14F51" w:rsidRDefault="00C14F51" w:rsidP="00C14F5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4F51">
        <w:rPr>
          <w:rFonts w:ascii="Times New Roman" w:hAnsi="Times New Roman" w:cs="Times New Roman"/>
          <w:b/>
          <w:sz w:val="28"/>
          <w:szCs w:val="28"/>
        </w:rPr>
        <w:t>.</w:t>
      </w:r>
      <w:r w:rsidRPr="00C14F51">
        <w:rPr>
          <w:rFonts w:ascii="Times New Roman" w:hAnsi="Times New Roman" w:cs="Times New Roman"/>
          <w:sz w:val="28"/>
          <w:szCs w:val="28"/>
        </w:rPr>
        <w:t xml:space="preserve">  Карточки-задания по черчению. Под редакцией </w:t>
      </w:r>
      <w:proofErr w:type="spellStart"/>
      <w:r w:rsidRPr="00C14F51">
        <w:rPr>
          <w:rFonts w:ascii="Times New Roman" w:hAnsi="Times New Roman" w:cs="Times New Roman"/>
          <w:sz w:val="28"/>
          <w:szCs w:val="28"/>
        </w:rPr>
        <w:t>Степаковой</w:t>
      </w:r>
      <w:proofErr w:type="spellEnd"/>
      <w:r w:rsidRPr="00C14F51">
        <w:rPr>
          <w:rFonts w:ascii="Times New Roman" w:hAnsi="Times New Roman" w:cs="Times New Roman"/>
          <w:sz w:val="28"/>
          <w:szCs w:val="28"/>
        </w:rPr>
        <w:t xml:space="preserve"> В.В. – </w:t>
      </w:r>
      <w:proofErr w:type="spellStart"/>
      <w:r w:rsidRPr="00C14F51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C14F51">
        <w:rPr>
          <w:rFonts w:ascii="Times New Roman" w:hAnsi="Times New Roman" w:cs="Times New Roman"/>
          <w:sz w:val="28"/>
          <w:szCs w:val="28"/>
        </w:rPr>
        <w:t>, 2004 г.</w:t>
      </w:r>
    </w:p>
    <w:p w:rsidR="00C14F51" w:rsidRPr="00C14F51" w:rsidRDefault="00C14F51" w:rsidP="00C14F5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4F51">
        <w:rPr>
          <w:rFonts w:ascii="Times New Roman" w:hAnsi="Times New Roman" w:cs="Times New Roman"/>
          <w:b/>
          <w:sz w:val="28"/>
          <w:szCs w:val="28"/>
        </w:rPr>
        <w:t>.</w:t>
      </w:r>
      <w:r w:rsidRPr="00C14F51">
        <w:rPr>
          <w:rFonts w:ascii="Times New Roman" w:hAnsi="Times New Roman" w:cs="Times New Roman"/>
          <w:sz w:val="28"/>
          <w:szCs w:val="28"/>
        </w:rPr>
        <w:t xml:space="preserve">  Преображенская Н.Г., </w:t>
      </w:r>
      <w:proofErr w:type="spellStart"/>
      <w:r w:rsidRPr="00C14F51">
        <w:rPr>
          <w:rFonts w:ascii="Times New Roman" w:hAnsi="Times New Roman" w:cs="Times New Roman"/>
          <w:sz w:val="28"/>
          <w:szCs w:val="28"/>
        </w:rPr>
        <w:t>Кучукова</w:t>
      </w:r>
      <w:proofErr w:type="spellEnd"/>
      <w:r w:rsidRPr="00C14F51">
        <w:rPr>
          <w:rFonts w:ascii="Times New Roman" w:hAnsi="Times New Roman" w:cs="Times New Roman"/>
          <w:sz w:val="28"/>
          <w:szCs w:val="28"/>
        </w:rPr>
        <w:t xml:space="preserve"> Т.В., Беляева И.А. Рабочие тетради №1-№9. </w:t>
      </w:r>
      <w:proofErr w:type="spellStart"/>
      <w:r w:rsidRPr="00C14F51">
        <w:rPr>
          <w:rFonts w:ascii="Times New Roman" w:hAnsi="Times New Roman" w:cs="Times New Roman"/>
          <w:sz w:val="28"/>
          <w:szCs w:val="28"/>
        </w:rPr>
        <w:t>М.:Издательский</w:t>
      </w:r>
      <w:proofErr w:type="spellEnd"/>
      <w:r w:rsidRPr="00C14F51">
        <w:rPr>
          <w:rFonts w:ascii="Times New Roman" w:hAnsi="Times New Roman" w:cs="Times New Roman"/>
          <w:sz w:val="28"/>
          <w:szCs w:val="28"/>
        </w:rPr>
        <w:t xml:space="preserve"> центр «</w:t>
      </w:r>
      <w:proofErr w:type="spellStart"/>
      <w:r w:rsidRPr="00C14F51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C14F51">
        <w:rPr>
          <w:rFonts w:ascii="Times New Roman" w:hAnsi="Times New Roman" w:cs="Times New Roman"/>
          <w:sz w:val="28"/>
          <w:szCs w:val="28"/>
        </w:rPr>
        <w:t>», 2011 г.</w:t>
      </w:r>
    </w:p>
    <w:p w:rsidR="00C14F51" w:rsidRPr="00C14F51" w:rsidRDefault="00C14F51" w:rsidP="00C14F5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4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4D5" w:rsidRPr="00773FA7" w:rsidRDefault="004C04D5">
      <w:pPr>
        <w:rPr>
          <w:rFonts w:ascii="Times New Roman" w:hAnsi="Times New Roman" w:cs="Times New Roman"/>
          <w:sz w:val="28"/>
          <w:szCs w:val="28"/>
        </w:rPr>
      </w:pPr>
    </w:p>
    <w:sectPr w:rsidR="004C04D5" w:rsidRPr="00773FA7" w:rsidSect="001E2E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36159"/>
    <w:multiLevelType w:val="hybridMultilevel"/>
    <w:tmpl w:val="76308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82A"/>
    <w:rsid w:val="000D7554"/>
    <w:rsid w:val="000D782A"/>
    <w:rsid w:val="001E2E84"/>
    <w:rsid w:val="002B3550"/>
    <w:rsid w:val="002F01A2"/>
    <w:rsid w:val="003E572D"/>
    <w:rsid w:val="00487CA2"/>
    <w:rsid w:val="004C04D5"/>
    <w:rsid w:val="00625BF7"/>
    <w:rsid w:val="00696C48"/>
    <w:rsid w:val="006A3AA0"/>
    <w:rsid w:val="00773FA7"/>
    <w:rsid w:val="007E5C26"/>
    <w:rsid w:val="00890599"/>
    <w:rsid w:val="009F0DD1"/>
    <w:rsid w:val="00C14F51"/>
    <w:rsid w:val="00CB527D"/>
    <w:rsid w:val="00D45104"/>
    <w:rsid w:val="00E5175F"/>
    <w:rsid w:val="00ED0D50"/>
    <w:rsid w:val="00EE5587"/>
    <w:rsid w:val="00F23EC5"/>
    <w:rsid w:val="00F5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782A"/>
  </w:style>
  <w:style w:type="paragraph" w:styleId="a3">
    <w:name w:val="List Paragraph"/>
    <w:basedOn w:val="a"/>
    <w:uiPriority w:val="34"/>
    <w:qFormat/>
    <w:rsid w:val="00E51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vuthang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dencho</dc:creator>
  <cp:lastModifiedBy>cactus^^</cp:lastModifiedBy>
  <cp:revision>13</cp:revision>
  <cp:lastPrinted>2014-04-05T15:18:00Z</cp:lastPrinted>
  <dcterms:created xsi:type="dcterms:W3CDTF">2014-04-01T16:17:00Z</dcterms:created>
  <dcterms:modified xsi:type="dcterms:W3CDTF">2014-04-13T13:37:00Z</dcterms:modified>
</cp:coreProperties>
</file>