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9" w:rsidRPr="00B7483A" w:rsidRDefault="00E13420" w:rsidP="00E134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C43929" w:rsidRPr="00B7483A">
        <w:rPr>
          <w:rFonts w:ascii="Times New Roman" w:hAnsi="Times New Roman" w:cs="Times New Roman"/>
          <w:b/>
          <w:sz w:val="24"/>
          <w:szCs w:val="24"/>
        </w:rPr>
        <w:t>в 8 классе по алгебре</w:t>
      </w:r>
      <w:r w:rsidR="00201D6E">
        <w:rPr>
          <w:rFonts w:ascii="Times New Roman" w:hAnsi="Times New Roman" w:cs="Times New Roman"/>
          <w:b/>
          <w:sz w:val="24"/>
          <w:szCs w:val="24"/>
        </w:rPr>
        <w:t xml:space="preserve"> с применением т</w:t>
      </w:r>
      <w:r w:rsidR="00201D6E" w:rsidRPr="00201D6E">
        <w:rPr>
          <w:rFonts w:ascii="Times New Roman" w:hAnsi="Times New Roman" w:cs="Times New Roman"/>
          <w:b/>
          <w:sz w:val="24"/>
          <w:szCs w:val="24"/>
        </w:rPr>
        <w:t>ехнологи</w:t>
      </w:r>
      <w:r w:rsidR="00201D6E">
        <w:rPr>
          <w:rFonts w:ascii="Times New Roman" w:hAnsi="Times New Roman" w:cs="Times New Roman"/>
          <w:b/>
          <w:sz w:val="24"/>
          <w:szCs w:val="24"/>
        </w:rPr>
        <w:t>и</w:t>
      </w:r>
      <w:r w:rsidR="00201D6E" w:rsidRPr="00201D6E">
        <w:rPr>
          <w:rFonts w:ascii="Times New Roman" w:hAnsi="Times New Roman" w:cs="Times New Roman"/>
          <w:b/>
          <w:sz w:val="24"/>
          <w:szCs w:val="24"/>
        </w:rPr>
        <w:t xml:space="preserve"> критического мышления в процессе преподавания математики</w:t>
      </w:r>
      <w:r w:rsidR="00C43929" w:rsidRPr="00B7483A">
        <w:rPr>
          <w:rFonts w:ascii="Times New Roman" w:hAnsi="Times New Roman" w:cs="Times New Roman"/>
          <w:b/>
          <w:sz w:val="24"/>
          <w:szCs w:val="24"/>
        </w:rPr>
        <w:t>.</w:t>
      </w:r>
    </w:p>
    <w:p w:rsidR="00C43929" w:rsidRPr="00B7483A" w:rsidRDefault="00C43929" w:rsidP="00E13420">
      <w:pPr>
        <w:pStyle w:val="a5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3A">
        <w:rPr>
          <w:rFonts w:ascii="Times New Roman" w:hAnsi="Times New Roman" w:cs="Times New Roman"/>
          <w:b/>
          <w:sz w:val="24"/>
          <w:szCs w:val="24"/>
        </w:rPr>
        <w:t xml:space="preserve">Тема:   «Способы решения квадратного уравнения. </w:t>
      </w:r>
      <w:r w:rsidR="006C7400" w:rsidRPr="006C7400">
        <w:rPr>
          <w:rFonts w:ascii="Times New Roman" w:hAnsi="Times New Roman" w:cs="Times New Roman"/>
          <w:b/>
          <w:sz w:val="24"/>
          <w:szCs w:val="24"/>
        </w:rPr>
        <w:t>Использование частных соотношений коэффициентов</w:t>
      </w:r>
      <w:r w:rsidRPr="00B7483A">
        <w:rPr>
          <w:rFonts w:ascii="Times New Roman" w:hAnsi="Times New Roman" w:cs="Times New Roman"/>
          <w:b/>
          <w:sz w:val="24"/>
          <w:szCs w:val="24"/>
        </w:rPr>
        <w:t>»</w:t>
      </w:r>
    </w:p>
    <w:p w:rsidR="00B7483A" w:rsidRPr="00B7483A" w:rsidRDefault="00C43929" w:rsidP="00E1342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483A">
        <w:rPr>
          <w:rFonts w:ascii="Times New Roman" w:hAnsi="Times New Roman" w:cs="Times New Roman"/>
          <w:sz w:val="24"/>
          <w:szCs w:val="24"/>
        </w:rPr>
        <w:t xml:space="preserve">Учитель: Гусак Валентина </w:t>
      </w:r>
      <w:proofErr w:type="spellStart"/>
      <w:r w:rsidRPr="00B7483A"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  <w:r w:rsidR="00BF2078">
        <w:rPr>
          <w:rFonts w:ascii="Times New Roman" w:hAnsi="Times New Roman" w:cs="Times New Roman"/>
          <w:sz w:val="24"/>
          <w:szCs w:val="24"/>
        </w:rPr>
        <w:t xml:space="preserve"> </w:t>
      </w:r>
      <w:r w:rsidR="00E7727C">
        <w:rPr>
          <w:rFonts w:ascii="Times New Roman" w:hAnsi="Times New Roman" w:cs="Times New Roman"/>
          <w:sz w:val="24"/>
          <w:szCs w:val="24"/>
        </w:rPr>
        <w:t xml:space="preserve"> К</w:t>
      </w:r>
      <w:r w:rsidR="00BF2078">
        <w:rPr>
          <w:rFonts w:ascii="Times New Roman" w:hAnsi="Times New Roman" w:cs="Times New Roman"/>
          <w:sz w:val="24"/>
          <w:szCs w:val="24"/>
        </w:rPr>
        <w:t xml:space="preserve">ГУ </w:t>
      </w:r>
      <w:r w:rsidR="00B7483A" w:rsidRPr="00B748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483A" w:rsidRPr="00B7483A">
        <w:rPr>
          <w:rFonts w:ascii="Times New Roman" w:hAnsi="Times New Roman" w:cs="Times New Roman"/>
          <w:sz w:val="24"/>
          <w:szCs w:val="24"/>
        </w:rPr>
        <w:t>Новосветловская</w:t>
      </w:r>
      <w:proofErr w:type="spellEnd"/>
      <w:r w:rsidR="00B7483A" w:rsidRPr="00B7483A">
        <w:rPr>
          <w:rFonts w:ascii="Times New Roman" w:hAnsi="Times New Roman" w:cs="Times New Roman"/>
          <w:sz w:val="24"/>
          <w:szCs w:val="24"/>
        </w:rPr>
        <w:t xml:space="preserve"> средняя  школа».</w:t>
      </w:r>
    </w:p>
    <w:p w:rsidR="0028225B" w:rsidRPr="00B7483A" w:rsidRDefault="0028225B" w:rsidP="00B7483A">
      <w:pPr>
        <w:pStyle w:val="a5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43929" w:rsidRPr="00811C88" w:rsidRDefault="00C43929" w:rsidP="007F7479">
      <w:pPr>
        <w:pStyle w:val="a5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F7479">
        <w:rPr>
          <w:rFonts w:ascii="Times New Roman" w:hAnsi="Times New Roman" w:cs="Times New Roman"/>
          <w:sz w:val="24"/>
          <w:szCs w:val="24"/>
        </w:rPr>
        <w:t xml:space="preserve">Цели: </w:t>
      </w:r>
      <w:proofErr w:type="gramStart"/>
      <w:r w:rsidR="00811C88" w:rsidRPr="007F747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811C88" w:rsidRPr="007F7479">
        <w:rPr>
          <w:rFonts w:ascii="Times New Roman" w:hAnsi="Times New Roman" w:cs="Times New Roman"/>
          <w:sz w:val="24"/>
          <w:szCs w:val="24"/>
        </w:rPr>
        <w:t xml:space="preserve">асширить </w:t>
      </w:r>
      <w:r w:rsidRPr="007F7479">
        <w:rPr>
          <w:rFonts w:ascii="Times New Roman" w:hAnsi="Times New Roman" w:cs="Times New Roman"/>
          <w:sz w:val="24"/>
          <w:szCs w:val="24"/>
        </w:rPr>
        <w:t>знания</w:t>
      </w:r>
      <w:r w:rsidR="00811C88" w:rsidRPr="007F7479">
        <w:rPr>
          <w:rFonts w:ascii="Times New Roman" w:hAnsi="Times New Roman" w:cs="Times New Roman"/>
          <w:sz w:val="24"/>
          <w:szCs w:val="24"/>
        </w:rPr>
        <w:t xml:space="preserve"> способов </w:t>
      </w:r>
      <w:r w:rsidR="00811C88" w:rsidRPr="00811C88">
        <w:rPr>
          <w:rFonts w:ascii="Times New Roman" w:hAnsi="Times New Roman" w:cs="Times New Roman"/>
          <w:sz w:val="24"/>
          <w:szCs w:val="24"/>
        </w:rPr>
        <w:t>решения квадратных уравнений, повторить теорему Виета, изучить свойства коэффициентов</w:t>
      </w:r>
      <w:r w:rsidRPr="00811C88">
        <w:rPr>
          <w:rFonts w:ascii="Times New Roman" w:hAnsi="Times New Roman" w:cs="Times New Roman"/>
          <w:sz w:val="24"/>
          <w:szCs w:val="24"/>
        </w:rPr>
        <w:t>;</w:t>
      </w:r>
    </w:p>
    <w:p w:rsidR="00C43929" w:rsidRPr="00811C88" w:rsidRDefault="00811C88" w:rsidP="007F747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11C88">
        <w:rPr>
          <w:rFonts w:ascii="Times New Roman" w:hAnsi="Times New Roman" w:cs="Times New Roman"/>
          <w:sz w:val="24"/>
          <w:szCs w:val="24"/>
        </w:rPr>
        <w:t>-</w:t>
      </w:r>
      <w:r w:rsidR="00C43929" w:rsidRPr="00811C88">
        <w:rPr>
          <w:rFonts w:ascii="Times New Roman" w:hAnsi="Times New Roman" w:cs="Times New Roman"/>
          <w:sz w:val="24"/>
          <w:szCs w:val="24"/>
        </w:rPr>
        <w:t>подготовить учащихся к выполнению теста;</w:t>
      </w:r>
    </w:p>
    <w:p w:rsidR="00C43929" w:rsidRPr="00811C88" w:rsidRDefault="00811C88" w:rsidP="007F747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811C88">
        <w:rPr>
          <w:rFonts w:ascii="Times New Roman" w:hAnsi="Times New Roman" w:cs="Times New Roman"/>
          <w:sz w:val="24"/>
          <w:szCs w:val="24"/>
        </w:rPr>
        <w:t>-</w:t>
      </w:r>
      <w:r w:rsidR="00C43929" w:rsidRPr="00811C88">
        <w:rPr>
          <w:rFonts w:ascii="Times New Roman" w:hAnsi="Times New Roman" w:cs="Times New Roman"/>
          <w:sz w:val="24"/>
          <w:szCs w:val="24"/>
        </w:rPr>
        <w:t>воспитывать коллективизм, поддержку в командах;</w:t>
      </w:r>
    </w:p>
    <w:p w:rsidR="00811C88" w:rsidRDefault="00811C88" w:rsidP="007F747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811C88">
        <w:rPr>
          <w:rFonts w:ascii="Times New Roman" w:hAnsi="Times New Roman" w:cs="Times New Roman"/>
          <w:sz w:val="24"/>
          <w:szCs w:val="24"/>
        </w:rPr>
        <w:t>-</w:t>
      </w:r>
      <w:r w:rsidR="00C43929" w:rsidRPr="00811C88">
        <w:rPr>
          <w:rFonts w:ascii="Times New Roman" w:hAnsi="Times New Roman" w:cs="Times New Roman"/>
          <w:sz w:val="24"/>
          <w:szCs w:val="24"/>
        </w:rPr>
        <w:t>развивать логическое мышление, быстроту, сообразительность;</w:t>
      </w:r>
    </w:p>
    <w:p w:rsidR="00C43929" w:rsidRPr="00811C88" w:rsidRDefault="00811C88" w:rsidP="007F747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811C88">
        <w:rPr>
          <w:rFonts w:ascii="Times New Roman" w:hAnsi="Times New Roman" w:cs="Times New Roman"/>
          <w:sz w:val="24"/>
          <w:szCs w:val="24"/>
        </w:rPr>
        <w:t>-</w:t>
      </w:r>
      <w:r w:rsidR="00C43929" w:rsidRPr="00811C88">
        <w:rPr>
          <w:rFonts w:ascii="Times New Roman" w:hAnsi="Times New Roman" w:cs="Times New Roman"/>
          <w:sz w:val="24"/>
          <w:szCs w:val="24"/>
        </w:rPr>
        <w:t>учить грамотной математической речи;</w:t>
      </w:r>
    </w:p>
    <w:p w:rsidR="00C43929" w:rsidRPr="00811C88" w:rsidRDefault="00811C88" w:rsidP="007F747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811C88">
        <w:rPr>
          <w:rFonts w:ascii="Times New Roman" w:hAnsi="Times New Roman" w:cs="Times New Roman"/>
          <w:sz w:val="24"/>
          <w:szCs w:val="24"/>
        </w:rPr>
        <w:t>-</w:t>
      </w:r>
      <w:r w:rsidR="00C43929" w:rsidRPr="00811C88">
        <w:rPr>
          <w:rFonts w:ascii="Times New Roman" w:hAnsi="Times New Roman" w:cs="Times New Roman"/>
          <w:sz w:val="24"/>
          <w:szCs w:val="24"/>
        </w:rPr>
        <w:t>формирова</w:t>
      </w:r>
      <w:r w:rsidR="00B567C7">
        <w:rPr>
          <w:rFonts w:ascii="Times New Roman" w:hAnsi="Times New Roman" w:cs="Times New Roman"/>
          <w:sz w:val="24"/>
          <w:szCs w:val="24"/>
        </w:rPr>
        <w:t>ть</w:t>
      </w:r>
      <w:r w:rsidR="00C43929" w:rsidRPr="00811C88">
        <w:rPr>
          <w:rFonts w:ascii="Times New Roman" w:hAnsi="Times New Roman" w:cs="Times New Roman"/>
          <w:sz w:val="24"/>
          <w:szCs w:val="24"/>
        </w:rPr>
        <w:t xml:space="preserve"> у учащихся умение прислушиваться к ответам своих товарищей</w:t>
      </w:r>
      <w:proofErr w:type="gramStart"/>
      <w:r w:rsidR="00C43929" w:rsidRPr="00811C8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C43929" w:rsidRPr="00811C88">
        <w:rPr>
          <w:rFonts w:ascii="Times New Roman" w:hAnsi="Times New Roman" w:cs="Times New Roman"/>
          <w:sz w:val="24"/>
          <w:szCs w:val="24"/>
        </w:rPr>
        <w:t>тстаивать свое решениеесли уверены вправильности ответа.</w:t>
      </w:r>
    </w:p>
    <w:p w:rsidR="00C43929" w:rsidRPr="00811C88" w:rsidRDefault="00C43929" w:rsidP="007F7479">
      <w:pPr>
        <w:pStyle w:val="a5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F2438" w:rsidRPr="00ED7B4E" w:rsidRDefault="00C43929" w:rsidP="003F2438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 и раздаточный материал</w:t>
      </w:r>
      <w:r w:rsidRPr="00ED7B4E">
        <w:rPr>
          <w:rFonts w:ascii="Times New Roman" w:hAnsi="Times New Roman" w:cs="Times New Roman"/>
          <w:color w:val="000000" w:themeColor="text1"/>
          <w:sz w:val="24"/>
          <w:szCs w:val="24"/>
        </w:rPr>
        <w:t>: проектор, компьютер, карточки с заданиями и сигнальные карточки</w:t>
      </w:r>
      <w:r w:rsidR="00811C88" w:rsidRPr="00ED7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11C88" w:rsidRPr="00ED7B4E">
        <w:rPr>
          <w:rFonts w:ascii="Times New Roman" w:hAnsi="Times New Roman" w:cs="Times New Roman"/>
          <w:color w:val="000000" w:themeColor="text1"/>
          <w:sz w:val="24"/>
          <w:szCs w:val="24"/>
        </w:rPr>
        <w:t>стикеры</w:t>
      </w:r>
      <w:proofErr w:type="spellEnd"/>
      <w:r w:rsidR="00811C88" w:rsidRPr="00ED7B4E">
        <w:rPr>
          <w:rFonts w:ascii="Times New Roman" w:hAnsi="Times New Roman" w:cs="Times New Roman"/>
          <w:color w:val="000000" w:themeColor="text1"/>
          <w:sz w:val="24"/>
          <w:szCs w:val="24"/>
        </w:rPr>
        <w:t>, ватманы</w:t>
      </w:r>
      <w:r w:rsidR="0038126E" w:rsidRPr="00ED7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2438" w:rsidRPr="00ED7B4E">
        <w:rPr>
          <w:rFonts w:ascii="Times New Roman" w:hAnsi="Times New Roman" w:cs="Times New Roman"/>
          <w:color w:val="000000" w:themeColor="text1"/>
          <w:sz w:val="24"/>
          <w:szCs w:val="24"/>
        </w:rPr>
        <w:t>магниты.</w:t>
      </w:r>
    </w:p>
    <w:p w:rsidR="007F7479" w:rsidRPr="00ED7B4E" w:rsidRDefault="007F7479" w:rsidP="003F2438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3F2438" w:rsidRPr="00ED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677"/>
        <w:gridCol w:w="851"/>
        <w:gridCol w:w="3700"/>
      </w:tblGrid>
      <w:tr w:rsidR="00ED7B4E" w:rsidRPr="00ED7B4E" w:rsidTr="007F747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</w:t>
            </w:r>
          </w:p>
        </w:tc>
      </w:tr>
      <w:tr w:rsidR="00ED7B4E" w:rsidRPr="00ED7B4E" w:rsidTr="007F747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55EC0" w:rsidRPr="00ED7B4E" w:rsidRDefault="00A55EC0" w:rsidP="002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479"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 актуализации знаний.</w:t>
            </w:r>
          </w:p>
          <w:p w:rsidR="007F7479" w:rsidRPr="00ED7B4E" w:rsidRDefault="00A55EC0" w:rsidP="002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F7479"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 учебной проблемы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201D6E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2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учителя</w:t>
            </w:r>
          </w:p>
        </w:tc>
      </w:tr>
      <w:tr w:rsidR="00ED7B4E" w:rsidRPr="00ED7B4E" w:rsidTr="007F747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A55EC0" w:rsidP="00A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F7479"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содержание урока. Формирование и закрепление у учащихся представления о свойствах коэффициентов квадратного </w:t>
            </w:r>
            <w:r w:rsidR="000B2154"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  <w:p w:rsidR="00ED7B4E" w:rsidRPr="00ED7B4E" w:rsidRDefault="00ED7B4E" w:rsidP="00A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Проверка понимания материала темы.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201D6E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7B4E" w:rsidRPr="00ED7B4E" w:rsidRDefault="00ED7B4E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4E" w:rsidRPr="00ED7B4E" w:rsidRDefault="00ED7B4E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4E" w:rsidRPr="00ED7B4E" w:rsidRDefault="00ED7B4E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ED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 Изуче</w:t>
            </w:r>
            <w:r w:rsidR="00ED7B4E"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темы и составление постеров, вопросов высокого и низкого порядков.</w:t>
            </w:r>
          </w:p>
        </w:tc>
      </w:tr>
      <w:tr w:rsidR="00ED7B4E" w:rsidRPr="00ED7B4E" w:rsidTr="007F747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ED7B4E" w:rsidP="007F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7479"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 изученного материала.Формирование умений и навыков.</w:t>
            </w:r>
          </w:p>
          <w:p w:rsidR="00ED7B4E" w:rsidRPr="00ED7B4E" w:rsidRDefault="00ED7B4E" w:rsidP="007F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Ассоциации.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ED7B4E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D7B4E" w:rsidRPr="00ED7B4E" w:rsidRDefault="00ED7B4E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B4E" w:rsidRPr="00ED7B4E" w:rsidRDefault="00ED7B4E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ED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постеров. Ответы на вопросы </w:t>
            </w:r>
          </w:p>
        </w:tc>
      </w:tr>
      <w:tr w:rsidR="00ED7B4E" w:rsidRPr="00ED7B4E" w:rsidTr="007F747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ED7B4E" w:rsidP="002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7479"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усвоения знаний.</w:t>
            </w:r>
          </w:p>
          <w:p w:rsidR="007F7479" w:rsidRPr="00ED7B4E" w:rsidRDefault="007F7479" w:rsidP="007F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7F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Ранжирование по признакам, работа по карточкам.</w:t>
            </w:r>
            <w:r w:rsidR="00ED7B4E"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решений.</w:t>
            </w:r>
          </w:p>
        </w:tc>
      </w:tr>
      <w:tr w:rsidR="00ED7B4E" w:rsidRPr="00ED7B4E" w:rsidTr="007F747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ED7B4E" w:rsidP="007F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7479"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2F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7479" w:rsidRPr="00ED7B4E" w:rsidRDefault="007F7479" w:rsidP="002F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Пожелание. «</w:t>
            </w:r>
            <w:proofErr w:type="spellStart"/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ED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9E3DC6" w:rsidRPr="00ED7B4E" w:rsidRDefault="009E3DC6" w:rsidP="007F74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479" w:rsidRPr="00ED7B4E" w:rsidRDefault="007F7479" w:rsidP="007F747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5235" w:type="pct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1243"/>
        <w:gridCol w:w="3172"/>
        <w:gridCol w:w="2883"/>
        <w:gridCol w:w="1280"/>
      </w:tblGrid>
      <w:tr w:rsidR="00055D77" w:rsidRPr="000421BF" w:rsidTr="00ED7B4E">
        <w:trPr>
          <w:trHeight w:val="561"/>
          <w:jc w:val="center"/>
        </w:trPr>
        <w:tc>
          <w:tcPr>
            <w:tcW w:w="1069" w:type="pct"/>
            <w:shd w:val="clear" w:color="auto" w:fill="auto"/>
          </w:tcPr>
          <w:p w:rsidR="00FC7F8F" w:rsidRPr="0010489C" w:rsidRDefault="00FC7F8F" w:rsidP="002F0541">
            <w:pPr>
              <w:ind w:left="37" w:firstLine="44"/>
              <w:rPr>
                <w:b/>
                <w:sz w:val="20"/>
              </w:rPr>
            </w:pPr>
            <w:r w:rsidRPr="0010489C">
              <w:rPr>
                <w:b/>
                <w:sz w:val="20"/>
              </w:rPr>
              <w:t>Этап</w:t>
            </w:r>
          </w:p>
        </w:tc>
        <w:tc>
          <w:tcPr>
            <w:tcW w:w="570" w:type="pct"/>
            <w:shd w:val="clear" w:color="auto" w:fill="auto"/>
          </w:tcPr>
          <w:p w:rsidR="00FC7F8F" w:rsidRPr="000B2154" w:rsidRDefault="00FC7F8F" w:rsidP="002F0541">
            <w:pPr>
              <w:ind w:left="-40" w:firstLine="40"/>
              <w:jc w:val="center"/>
              <w:rPr>
                <w:b/>
                <w:sz w:val="20"/>
              </w:rPr>
            </w:pPr>
            <w:r w:rsidRPr="000B2154">
              <w:rPr>
                <w:b/>
                <w:sz w:val="20"/>
              </w:rPr>
              <w:t>Время</w:t>
            </w:r>
          </w:p>
        </w:tc>
        <w:tc>
          <w:tcPr>
            <w:tcW w:w="1539" w:type="pct"/>
            <w:shd w:val="clear" w:color="auto" w:fill="auto"/>
          </w:tcPr>
          <w:p w:rsidR="00FC7F8F" w:rsidRPr="000421BF" w:rsidRDefault="00FC7F8F" w:rsidP="002F0541">
            <w:pPr>
              <w:ind w:left="-40" w:firstLine="40"/>
              <w:jc w:val="center"/>
              <w:rPr>
                <w:b/>
                <w:sz w:val="20"/>
              </w:rPr>
            </w:pPr>
            <w:r w:rsidRPr="000421BF">
              <w:rPr>
                <w:b/>
                <w:sz w:val="20"/>
              </w:rPr>
              <w:t>Деятельность учителя</w:t>
            </w:r>
          </w:p>
        </w:tc>
        <w:tc>
          <w:tcPr>
            <w:tcW w:w="1236" w:type="pct"/>
            <w:shd w:val="clear" w:color="auto" w:fill="auto"/>
          </w:tcPr>
          <w:p w:rsidR="00FC7F8F" w:rsidRPr="000421BF" w:rsidRDefault="00FC7F8F" w:rsidP="002F0541">
            <w:pPr>
              <w:ind w:left="-40" w:firstLine="40"/>
              <w:jc w:val="center"/>
              <w:rPr>
                <w:b/>
                <w:sz w:val="20"/>
              </w:rPr>
            </w:pPr>
            <w:r w:rsidRPr="000421BF">
              <w:rPr>
                <w:b/>
                <w:sz w:val="20"/>
              </w:rPr>
              <w:t>Деятельность учащихся</w:t>
            </w:r>
          </w:p>
        </w:tc>
        <w:tc>
          <w:tcPr>
            <w:tcW w:w="587" w:type="pct"/>
            <w:shd w:val="clear" w:color="auto" w:fill="auto"/>
          </w:tcPr>
          <w:p w:rsidR="00FC7F8F" w:rsidRPr="000421BF" w:rsidRDefault="00FC7F8F" w:rsidP="002F0541">
            <w:pPr>
              <w:ind w:left="-40" w:firstLin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</w:p>
        </w:tc>
      </w:tr>
      <w:tr w:rsidR="00055D77" w:rsidRPr="00CC299C" w:rsidTr="00ED7B4E">
        <w:trPr>
          <w:trHeight w:val="358"/>
          <w:jc w:val="center"/>
        </w:trPr>
        <w:tc>
          <w:tcPr>
            <w:tcW w:w="1069" w:type="pct"/>
            <w:shd w:val="clear" w:color="auto" w:fill="auto"/>
          </w:tcPr>
          <w:p w:rsidR="00FC7F8F" w:rsidRPr="00CC299C" w:rsidRDefault="00FC7F8F" w:rsidP="00CC299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Эмоциональный настрой на урок.</w:t>
            </w:r>
          </w:p>
        </w:tc>
        <w:tc>
          <w:tcPr>
            <w:tcW w:w="570" w:type="pct"/>
            <w:shd w:val="clear" w:color="auto" w:fill="auto"/>
          </w:tcPr>
          <w:p w:rsidR="00FC7F8F" w:rsidRPr="00FC7F8F" w:rsidRDefault="00FC7F8F" w:rsidP="00246D8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F8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pct"/>
            <w:shd w:val="clear" w:color="auto" w:fill="auto"/>
          </w:tcPr>
          <w:p w:rsidR="00FC7F8F" w:rsidRDefault="00FC7F8F" w:rsidP="00CC299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Встать в круг.</w:t>
            </w:r>
            <w:r w:rsidR="009E3D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Игра летает, не летает.</w:t>
            </w:r>
          </w:p>
          <w:p w:rsidR="00FC7F8F" w:rsidRDefault="00FC7F8F" w:rsidP="00CC299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дворе весна, апрель месяц.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Вернулись</w:t>
            </w: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перелетные птицы. </w:t>
            </w:r>
          </w:p>
          <w:p w:rsidR="00FC7F8F" w:rsidRPr="00CC299C" w:rsidRDefault="00FC7F8F" w:rsidP="00246D8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столах лежат карточки,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найдите  какие перелетные птицы к нам прилетели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образуйте группы по </w:t>
            </w:r>
            <w:r w:rsidR="0024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человек.</w:t>
            </w:r>
            <w:r w:rsidR="006039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группы)</w:t>
            </w:r>
          </w:p>
        </w:tc>
        <w:tc>
          <w:tcPr>
            <w:tcW w:w="1236" w:type="pct"/>
            <w:shd w:val="clear" w:color="auto" w:fill="auto"/>
          </w:tcPr>
          <w:p w:rsidR="00FC7F8F" w:rsidRDefault="00FC7F8F" w:rsidP="00CC299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Формируют группы:</w:t>
            </w:r>
          </w:p>
          <w:p w:rsidR="00FC7F8F" w:rsidRPr="00CC299C" w:rsidRDefault="00FC7F8F" w:rsidP="009E3D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скворцы, цапли, грачи, лебеди.</w:t>
            </w:r>
          </w:p>
        </w:tc>
        <w:tc>
          <w:tcPr>
            <w:tcW w:w="587" w:type="pct"/>
            <w:shd w:val="clear" w:color="auto" w:fill="auto"/>
          </w:tcPr>
          <w:p w:rsidR="00FC7F8F" w:rsidRDefault="00FC7F8F" w:rsidP="002C25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картинки с птицами </w:t>
            </w:r>
          </w:p>
          <w:p w:rsidR="001C477E" w:rsidRPr="00CC299C" w:rsidRDefault="001C477E" w:rsidP="002C25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журавли, ласточки, скворцы, цапли.</w:t>
            </w:r>
          </w:p>
        </w:tc>
      </w:tr>
      <w:tr w:rsidR="00055D77" w:rsidRPr="00CC299C" w:rsidTr="00ED7B4E">
        <w:trPr>
          <w:trHeight w:val="358"/>
          <w:jc w:val="center"/>
        </w:trPr>
        <w:tc>
          <w:tcPr>
            <w:tcW w:w="1069" w:type="pct"/>
            <w:shd w:val="clear" w:color="auto" w:fill="auto"/>
          </w:tcPr>
          <w:p w:rsidR="00FC7F8F" w:rsidRDefault="00FC7F8F" w:rsidP="008B567D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Этап актуализации знаний. Мотивация учебной проблемы</w:t>
            </w:r>
            <w:r w:rsidR="001864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Постановка целей </w:t>
            </w:r>
          </w:p>
          <w:p w:rsidR="005077E1" w:rsidRDefault="005077E1" w:rsidP="005077E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коэффициенты обладают определенными свойствами</w:t>
            </w:r>
          </w:p>
          <w:p w:rsidR="005077E1" w:rsidRDefault="005077E1" w:rsidP="005077E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я могу применять данные свойства при  решении уравнений</w:t>
            </w:r>
          </w:p>
          <w:p w:rsidR="005077E1" w:rsidRPr="00CC299C" w:rsidRDefault="005077E1" w:rsidP="005077E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-я могу объяснить товарищам в решении уравнений, как используются данные свойства.</w:t>
            </w:r>
          </w:p>
        </w:tc>
        <w:tc>
          <w:tcPr>
            <w:tcW w:w="570" w:type="pct"/>
            <w:shd w:val="clear" w:color="auto" w:fill="auto"/>
          </w:tcPr>
          <w:p w:rsidR="00FC7F8F" w:rsidRPr="00FC7F8F" w:rsidRDefault="0018649A" w:rsidP="002F0541">
            <w:pPr>
              <w:ind w:left="-40" w:firstLin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39" w:type="pct"/>
            <w:shd w:val="clear" w:color="auto" w:fill="auto"/>
          </w:tcPr>
          <w:p w:rsidR="00FC7F8F" w:rsidRPr="00F12E8A" w:rsidRDefault="00FC7F8F" w:rsidP="009E241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2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Мы с вами уже изучили некоторые способы решения квадратных уравнений. Обсудите в группе и назовите эти способы. </w:t>
            </w:r>
            <w:r w:rsidR="00246D82" w:rsidRPr="00F12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Заполним </w:t>
            </w:r>
            <w:r w:rsidRPr="00F12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«Понятийное </w:t>
            </w:r>
            <w:r w:rsidRPr="00F12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колесо».</w:t>
            </w:r>
          </w:p>
          <w:p w:rsidR="00FC7F8F" w:rsidRPr="00F12E8A" w:rsidRDefault="00FC7F8F" w:rsidP="009E241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2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Каждая группа назовите по одному способу. И заполните понятийное колесо.</w:t>
            </w:r>
          </w:p>
          <w:p w:rsidR="0018649A" w:rsidRPr="00F12E8A" w:rsidRDefault="0018649A" w:rsidP="0018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8A">
              <w:rPr>
                <w:rFonts w:ascii="Times New Roman" w:hAnsi="Times New Roman" w:cs="Times New Roman"/>
                <w:sz w:val="20"/>
                <w:szCs w:val="20"/>
              </w:rPr>
              <w:t>Сегодня мы расширим представление о способах решения квадратных уравнений, используя свойства коэффициентов.</w:t>
            </w:r>
          </w:p>
          <w:p w:rsidR="005077E1" w:rsidRPr="00F12E8A" w:rsidRDefault="005077E1" w:rsidP="0018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8A">
              <w:rPr>
                <w:rFonts w:ascii="Times New Roman" w:hAnsi="Times New Roman" w:cs="Times New Roman"/>
                <w:sz w:val="20"/>
                <w:szCs w:val="20"/>
              </w:rPr>
              <w:t>Сформулируем цели урока, чего вы должны достичь сегодня.</w:t>
            </w:r>
          </w:p>
        </w:tc>
        <w:tc>
          <w:tcPr>
            <w:tcW w:w="1236" w:type="pct"/>
            <w:shd w:val="clear" w:color="auto" w:fill="auto"/>
          </w:tcPr>
          <w:p w:rsidR="00FC7F8F" w:rsidRPr="00CC299C" w:rsidRDefault="00FC7F8F" w:rsidP="002F00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 кругах пишут способы решения квадратного уравнения:</w:t>
            </w:r>
          </w:p>
          <w:p w:rsidR="00FC7F8F" w:rsidRPr="00CC299C" w:rsidRDefault="00FC7F8F" w:rsidP="002F00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Решение неполного квадратного уравнения</w:t>
            </w:r>
          </w:p>
          <w:p w:rsidR="00FC7F8F" w:rsidRPr="00CC299C" w:rsidRDefault="00FC7F8F" w:rsidP="002F00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Выделения квадрата </w:t>
            </w: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двучлена</w:t>
            </w:r>
          </w:p>
          <w:p w:rsidR="00FC7F8F" w:rsidRDefault="00FC7F8F" w:rsidP="002F00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3.С помощью формулы</w:t>
            </w:r>
          </w:p>
          <w:p w:rsidR="00FC7F8F" w:rsidRDefault="00FC7F8F" w:rsidP="002F00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Графически</w:t>
            </w:r>
          </w:p>
          <w:p w:rsidR="00FC7F8F" w:rsidRDefault="00FC7F8F" w:rsidP="002F00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С помощью теоремы Виета</w:t>
            </w:r>
            <w:r w:rsidR="009E3D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7F8F" w:rsidRDefault="00FC7F8F" w:rsidP="000B215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Используя формулы сокращенного умножения</w:t>
            </w:r>
          </w:p>
          <w:p w:rsidR="002E3CEA" w:rsidRDefault="002E3CEA" w:rsidP="000B215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="009E3D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формуле с ч</w:t>
            </w:r>
            <w:r w:rsidR="00282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етным коэффициентом</w:t>
            </w:r>
            <w:r w:rsidR="009E3D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077E1" w:rsidRDefault="009E3DC6" w:rsidP="000B215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 Другое.</w:t>
            </w:r>
          </w:p>
          <w:p w:rsidR="005077E1" w:rsidRPr="00CC299C" w:rsidRDefault="005077E1" w:rsidP="000B215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shd w:val="clear" w:color="auto" w:fill="auto"/>
          </w:tcPr>
          <w:p w:rsidR="00FC7F8F" w:rsidRPr="00CC299C" w:rsidRDefault="00FC7F8F" w:rsidP="002F00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круги по </w:t>
            </w:r>
            <w:proofErr w:type="spellStart"/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колличеству</w:t>
            </w:r>
            <w:proofErr w:type="spellEnd"/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групп.</w:t>
            </w:r>
          </w:p>
          <w:p w:rsidR="00FC7F8F" w:rsidRPr="00CC299C" w:rsidRDefault="00FC7F8F" w:rsidP="00B7483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9E3D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C29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9E3D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магниты 10 шт.</w:t>
            </w:r>
          </w:p>
        </w:tc>
      </w:tr>
      <w:tr w:rsidR="00055D77" w:rsidRPr="000421BF" w:rsidTr="00ED7B4E">
        <w:trPr>
          <w:trHeight w:val="58"/>
          <w:jc w:val="center"/>
        </w:trPr>
        <w:tc>
          <w:tcPr>
            <w:tcW w:w="1069" w:type="pct"/>
            <w:shd w:val="clear" w:color="auto" w:fill="auto"/>
          </w:tcPr>
          <w:p w:rsidR="00FC7F8F" w:rsidRPr="002167B6" w:rsidRDefault="00FC7F8F" w:rsidP="002167B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Стадия осмысления.</w:t>
            </w:r>
          </w:p>
          <w:p w:rsidR="00FC7F8F" w:rsidRPr="002167B6" w:rsidRDefault="00FC7F8F" w:rsidP="002167B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C7F8F" w:rsidRPr="002167B6" w:rsidRDefault="00FC7F8F" w:rsidP="002167B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C7F8F" w:rsidRPr="002167B6" w:rsidRDefault="00FC7F8F" w:rsidP="002167B6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закрепление </w:t>
            </w:r>
            <w:r w:rsidRPr="0021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свойствах коэффициентов квадратного уравнения.</w:t>
            </w:r>
          </w:p>
        </w:tc>
        <w:tc>
          <w:tcPr>
            <w:tcW w:w="570" w:type="pct"/>
            <w:shd w:val="clear" w:color="auto" w:fill="auto"/>
          </w:tcPr>
          <w:p w:rsidR="00FC7F8F" w:rsidRPr="00FC7F8F" w:rsidRDefault="00FC7F8F" w:rsidP="002F0541">
            <w:pPr>
              <w:ind w:left="-40" w:firstLine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F8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FC7F8F" w:rsidRPr="00FC7F8F" w:rsidRDefault="00FC7F8F" w:rsidP="002167B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C7F8F" w:rsidRPr="00FC7F8F" w:rsidRDefault="00FC7F8F" w:rsidP="002167B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C7F8F" w:rsidRPr="00FC7F8F" w:rsidRDefault="00FC7F8F" w:rsidP="002167B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C7F8F" w:rsidRPr="00FC7F8F" w:rsidRDefault="00FC7F8F" w:rsidP="002167B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C7F8F" w:rsidRPr="00FC7F8F" w:rsidRDefault="00FC7F8F" w:rsidP="002167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C7F8F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539" w:type="pct"/>
            <w:shd w:val="clear" w:color="auto" w:fill="auto"/>
          </w:tcPr>
          <w:p w:rsidR="0018649A" w:rsidRDefault="0018649A" w:rsidP="0018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7B6">
              <w:rPr>
                <w:rFonts w:ascii="Times New Roman" w:hAnsi="Times New Roman" w:cs="Times New Roman"/>
                <w:sz w:val="20"/>
                <w:szCs w:val="20"/>
              </w:rPr>
              <w:t>В восьмом классе, учащиеся знакомятся с квадратными уравнениями и способами их решения. При этом, как показывает опыт, большинство учащихся при решении полных квадратных уравнений применяют только один способ – формулу корней квадратного уравнения. Для учеников, хорошо владеющих навыками устного счета, этот способ явно нерационален. Решать квадратные уравнения учащимся приходится часто и в старших классах, а там тратить время на расчет дискриминанта просто жалко.</w:t>
            </w:r>
          </w:p>
          <w:p w:rsidR="00FC7F8F" w:rsidRPr="00FC7F8F" w:rsidRDefault="00CF6824" w:rsidP="0018649A">
            <w:pPr>
              <w:rPr>
                <w:color w:val="FF0000"/>
                <w:sz w:val="20"/>
              </w:rPr>
            </w:pPr>
            <w:r w:rsidRPr="00CF6824">
              <w:rPr>
                <w:rFonts w:ascii="Times New Roman" w:hAnsi="Times New Roman" w:cs="Times New Roman"/>
                <w:sz w:val="20"/>
                <w:szCs w:val="20"/>
              </w:rPr>
              <w:t>Тема «Свойства коэффициентов» в курсе алгебры рассматривается после изучения темы «Решение квадратного уравнения по формуле»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6" w:type="pct"/>
            <w:shd w:val="clear" w:color="auto" w:fill="auto"/>
          </w:tcPr>
          <w:p w:rsidR="00FC7F8F" w:rsidRPr="00BE0FCD" w:rsidRDefault="00B567C7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FC7F8F"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«Зигзаг». </w:t>
            </w:r>
          </w:p>
          <w:p w:rsidR="00FC7F8F" w:rsidRPr="00BE0FCD" w:rsidRDefault="00FC7F8F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Каждый </w:t>
            </w:r>
            <w:r w:rsidR="00B567C7"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в группе </w:t>
            </w:r>
            <w:r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получает ресурс, </w:t>
            </w:r>
            <w:r w:rsidR="009E3DC6"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один из </w:t>
            </w:r>
            <w:r w:rsidR="00BE0FCD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, пронумерованный </w:t>
            </w:r>
            <w:r w:rsidR="006039A4" w:rsidRPr="00BE0FCD">
              <w:rPr>
                <w:rFonts w:ascii="Times New Roman" w:hAnsi="Times New Roman" w:cs="Times New Roman"/>
                <w:sz w:val="20"/>
                <w:szCs w:val="20"/>
              </w:rPr>
              <w:t>1,2,3.</w:t>
            </w:r>
          </w:p>
          <w:p w:rsidR="00FC7F8F" w:rsidRPr="00BE0FCD" w:rsidRDefault="00FC7F8F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Каждый знакомится с </w:t>
            </w:r>
            <w:proofErr w:type="gramStart"/>
            <w:r w:rsidRPr="00BE0FCD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  <w:proofErr w:type="gramEnd"/>
            <w:r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 и формируются новые </w:t>
            </w:r>
            <w:r w:rsidR="00BE0FCD">
              <w:rPr>
                <w:rFonts w:ascii="Times New Roman" w:hAnsi="Times New Roman" w:cs="Times New Roman"/>
                <w:sz w:val="20"/>
                <w:szCs w:val="20"/>
              </w:rPr>
              <w:t>группы по 6 человек (с №1, с №2, с №3</w:t>
            </w:r>
            <w:r w:rsidRPr="00BE0FC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C7F8F" w:rsidRPr="00BE0FCD" w:rsidRDefault="00FC7F8F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FCD">
              <w:rPr>
                <w:rFonts w:ascii="Times New Roman" w:hAnsi="Times New Roman" w:cs="Times New Roman"/>
                <w:sz w:val="20"/>
                <w:szCs w:val="20"/>
              </w:rPr>
              <w:t xml:space="preserve">на постерах </w:t>
            </w:r>
          </w:p>
          <w:p w:rsidR="00FC7F8F" w:rsidRPr="00BE0FCD" w:rsidRDefault="00FC7F8F" w:rsidP="00BE0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0FCD">
              <w:rPr>
                <w:rFonts w:ascii="Times New Roman" w:hAnsi="Times New Roman" w:cs="Times New Roman"/>
                <w:sz w:val="16"/>
                <w:szCs w:val="16"/>
              </w:rPr>
              <w:t xml:space="preserve">«Зигзаг» (один из вариантов использования приемов). Класс разделен на четверки, у каждого школьника номер от 1 до </w:t>
            </w:r>
            <w:r w:rsidR="00BE0F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E0FCD">
              <w:rPr>
                <w:rFonts w:ascii="Times New Roman" w:hAnsi="Times New Roman" w:cs="Times New Roman"/>
                <w:sz w:val="16"/>
                <w:szCs w:val="16"/>
              </w:rPr>
              <w:t xml:space="preserve">. Дети работают с текстом, каждый сосредоточен на части с соответствующим номером, затем первые номера объединяются с первыми, вторые – со вторыми и т.д. для обсуждения своей части текста,  составления схемы рассказа по теме и выбора представителя, который проведет итоговую презентацию. Вернувшись в свою группу, школьники по схеме рассказывают о своей части текста, слушают других, делают записи в тетрадях, затем эксперты от каждого номера проводят презентации своих тем, все остальные вносят уточнения и дополнения.  </w:t>
            </w:r>
          </w:p>
        </w:tc>
        <w:tc>
          <w:tcPr>
            <w:tcW w:w="587" w:type="pct"/>
            <w:shd w:val="clear" w:color="auto" w:fill="auto"/>
          </w:tcPr>
          <w:p w:rsidR="00FC7F8F" w:rsidRPr="002167B6" w:rsidRDefault="00FC7F8F" w:rsidP="00B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Ресурсы (№1,№2, №3</w:t>
            </w:r>
            <w:r w:rsidR="00BE0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077E1">
              <w:rPr>
                <w:rFonts w:ascii="Times New Roman" w:hAnsi="Times New Roman" w:cs="Times New Roman"/>
                <w:sz w:val="20"/>
                <w:szCs w:val="20"/>
              </w:rPr>
              <w:t xml:space="preserve"> на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5077E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5D77" w:rsidRPr="000421BF" w:rsidTr="00ED7B4E">
        <w:trPr>
          <w:trHeight w:val="561"/>
          <w:jc w:val="center"/>
        </w:trPr>
        <w:tc>
          <w:tcPr>
            <w:tcW w:w="1069" w:type="pct"/>
            <w:shd w:val="clear" w:color="auto" w:fill="auto"/>
          </w:tcPr>
          <w:p w:rsidR="00FC7F8F" w:rsidRPr="002167B6" w:rsidRDefault="00FC7F8F" w:rsidP="002167B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понимания материала темы</w:t>
            </w:r>
          </w:p>
          <w:p w:rsidR="00FC7F8F" w:rsidRPr="002167B6" w:rsidRDefault="00FC7F8F" w:rsidP="00FC7F8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shd w:val="clear" w:color="auto" w:fill="auto"/>
          </w:tcPr>
          <w:p w:rsidR="00FC7F8F" w:rsidRPr="00FC7F8F" w:rsidRDefault="00201D6E" w:rsidP="002F0541">
            <w:pPr>
              <w:ind w:left="-40" w:firstLine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539" w:type="pct"/>
            <w:shd w:val="clear" w:color="auto" w:fill="auto"/>
          </w:tcPr>
          <w:p w:rsidR="00F12E8A" w:rsidRDefault="00FC7F8F" w:rsidP="00ED7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7B6">
              <w:rPr>
                <w:rFonts w:ascii="Times New Roman" w:hAnsi="Times New Roman" w:cs="Times New Roman"/>
                <w:sz w:val="20"/>
                <w:szCs w:val="20"/>
              </w:rPr>
              <w:t>Группе «Цапля»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 возможность</w:t>
            </w:r>
            <w:r w:rsidR="00B567C7">
              <w:rPr>
                <w:rFonts w:ascii="Times New Roman" w:hAnsi="Times New Roman" w:cs="Times New Roman"/>
                <w:sz w:val="20"/>
                <w:szCs w:val="20"/>
              </w:rPr>
              <w:t xml:space="preserve"> защитить </w:t>
            </w:r>
            <w:proofErr w:type="gramStart"/>
            <w:r w:rsidR="00B567C7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="00B567C7">
              <w:rPr>
                <w:rFonts w:ascii="Times New Roman" w:hAnsi="Times New Roman" w:cs="Times New Roman"/>
                <w:sz w:val="20"/>
                <w:szCs w:val="20"/>
              </w:rPr>
              <w:t xml:space="preserve"> постер. </w:t>
            </w:r>
          </w:p>
          <w:p w:rsidR="00FC7F8F" w:rsidRPr="002167B6" w:rsidRDefault="00B567C7" w:rsidP="00ED7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E8A">
              <w:rPr>
                <w:rFonts w:ascii="Times New Roman" w:hAnsi="Times New Roman" w:cs="Times New Roman"/>
                <w:sz w:val="20"/>
                <w:szCs w:val="20"/>
              </w:rPr>
              <w:t>Остальным</w:t>
            </w:r>
            <w:r w:rsidR="00FC7F8F" w:rsidRPr="00F12E8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 w:rsidRPr="00F12E8A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FC7F8F" w:rsidRPr="00F12E8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</w:t>
            </w:r>
            <w:r w:rsidR="00ED7B4E" w:rsidRPr="00F12E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C7F8F" w:rsidRPr="00F12E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D7B4E" w:rsidRPr="00F12E8A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FC7F8F" w:rsidRPr="00F12E8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F6824" w:rsidRPr="00F12E8A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r w:rsidR="00FC7F8F" w:rsidRPr="00F12E8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CF6824" w:rsidRPr="00F12E8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FC7F8F" w:rsidRPr="00F12E8A">
              <w:rPr>
                <w:rFonts w:ascii="Times New Roman" w:hAnsi="Times New Roman" w:cs="Times New Roman"/>
                <w:sz w:val="20"/>
                <w:szCs w:val="20"/>
              </w:rPr>
              <w:t xml:space="preserve"> для осмысления и закрепления данной темы.</w:t>
            </w:r>
          </w:p>
        </w:tc>
        <w:tc>
          <w:tcPr>
            <w:tcW w:w="1236" w:type="pct"/>
            <w:shd w:val="clear" w:color="auto" w:fill="auto"/>
          </w:tcPr>
          <w:p w:rsidR="00FC7F8F" w:rsidRPr="00BE0FCD" w:rsidRDefault="00FC7F8F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FCD">
              <w:rPr>
                <w:rFonts w:ascii="Times New Roman" w:hAnsi="Times New Roman" w:cs="Times New Roman"/>
                <w:sz w:val="20"/>
                <w:szCs w:val="20"/>
              </w:rPr>
              <w:t>Защита постера и ответы на вопросы.</w:t>
            </w:r>
          </w:p>
          <w:p w:rsidR="005077E1" w:rsidRPr="00BE0FCD" w:rsidRDefault="00CF6824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FCD">
              <w:rPr>
                <w:rFonts w:ascii="Times New Roman" w:hAnsi="Times New Roman" w:cs="Times New Roman"/>
                <w:sz w:val="20"/>
                <w:szCs w:val="20"/>
              </w:rPr>
              <w:t>Когда целесообразней изучать свойство коэффициентов, до или после изучения теоремы Виета?</w:t>
            </w:r>
          </w:p>
          <w:p w:rsidR="00FC0146" w:rsidRPr="00BE0FCD" w:rsidRDefault="00FC0146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FC7F8F" w:rsidRPr="002167B6" w:rsidRDefault="00FC7F8F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маркеры, 6 ватманов.</w:t>
            </w:r>
          </w:p>
        </w:tc>
      </w:tr>
      <w:tr w:rsidR="00FC0146" w:rsidRPr="000421BF" w:rsidTr="00ED7B4E">
        <w:trPr>
          <w:trHeight w:val="561"/>
          <w:jc w:val="center"/>
        </w:trPr>
        <w:tc>
          <w:tcPr>
            <w:tcW w:w="1069" w:type="pct"/>
            <w:shd w:val="clear" w:color="auto" w:fill="auto"/>
          </w:tcPr>
          <w:p w:rsidR="00FC0146" w:rsidRPr="002167B6" w:rsidRDefault="0028225B" w:rsidP="002167B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 материала. Формирование умений и навыков.</w:t>
            </w:r>
          </w:p>
        </w:tc>
        <w:tc>
          <w:tcPr>
            <w:tcW w:w="570" w:type="pct"/>
            <w:shd w:val="clear" w:color="auto" w:fill="auto"/>
          </w:tcPr>
          <w:p w:rsidR="00FC0146" w:rsidRPr="00FC7F8F" w:rsidRDefault="00246D82" w:rsidP="002F0541">
            <w:pPr>
              <w:ind w:left="-40" w:firstLine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39" w:type="pct"/>
            <w:shd w:val="clear" w:color="auto" w:fill="auto"/>
          </w:tcPr>
          <w:p w:rsidR="00FC0146" w:rsidRDefault="00FC0146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Найдите три признака, общих для данных свойств и три отличия. </w:t>
            </w:r>
          </w:p>
          <w:p w:rsidR="00FC0146" w:rsidRDefault="00E2783B" w:rsidP="00FC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83B">
              <w:rPr>
                <w:rFonts w:ascii="Times New Roman" w:hAnsi="Times New Roman" w:cs="Times New Roman"/>
                <w:sz w:val="20"/>
                <w:szCs w:val="20"/>
              </w:rPr>
              <w:t xml:space="preserve">Какое слово созвучно со свойством, в котором несколько раз мы слышим и произносим </w:t>
            </w:r>
            <w:r w:rsidRPr="00E27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», дробь «</w:t>
            </w:r>
            <w:proofErr w:type="spellStart"/>
            <w:proofErr w:type="gramStart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» на</w:t>
            </w:r>
            <w:proofErr w:type="gramEnd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 xml:space="preserve"> «а».  Подумайте, на что похоже по произношению, выглядит</w:t>
            </w:r>
            <w:r w:rsidR="006039A4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 w:rsidRPr="00E2783B">
              <w:rPr>
                <w:rFonts w:ascii="Times New Roman" w:hAnsi="Times New Roman" w:cs="Times New Roman"/>
                <w:sz w:val="20"/>
                <w:szCs w:val="20"/>
              </w:rPr>
              <w:t xml:space="preserve"> как, произносится как…</w:t>
            </w:r>
            <w:r w:rsidR="00FC014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слово </w:t>
            </w:r>
            <w:r w:rsidR="00FC0146">
              <w:rPr>
                <w:rFonts w:ascii="Times New Roman" w:hAnsi="Times New Roman" w:cs="Times New Roman"/>
                <w:sz w:val="20"/>
                <w:szCs w:val="20"/>
              </w:rPr>
              <w:t xml:space="preserve"> уже сегодня звучало в аудитории?</w:t>
            </w:r>
          </w:p>
          <w:p w:rsidR="00E2783B" w:rsidRPr="00E2783B" w:rsidRDefault="00E2783B" w:rsidP="00E2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В природе существуют несколько видов цапли. Есть белая цапля и серая цапля. Как вы думаете, какую цаплю можно соотнести к какому из свойств?</w:t>
            </w:r>
          </w:p>
          <w:p w:rsidR="00FC0146" w:rsidRPr="00FC0146" w:rsidRDefault="00FC0146" w:rsidP="00FC0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B567C7" w:rsidRPr="00B567C7" w:rsidRDefault="00FC0146" w:rsidP="00B567C7">
            <w:pPr>
              <w:pStyle w:val="a5"/>
              <w:rPr>
                <w:rFonts w:ascii="Times New Roman" w:hAnsi="Times New Roman" w:cs="Times New Roman"/>
              </w:rPr>
            </w:pPr>
            <w:r w:rsidRPr="00B567C7">
              <w:rPr>
                <w:rFonts w:ascii="Times New Roman" w:hAnsi="Times New Roman" w:cs="Times New Roman"/>
              </w:rPr>
              <w:lastRenderedPageBreak/>
              <w:t xml:space="preserve">Группы отвечают: </w:t>
            </w:r>
          </w:p>
          <w:p w:rsidR="00B567C7" w:rsidRPr="00B567C7" w:rsidRDefault="00FC0146" w:rsidP="00B567C7">
            <w:pPr>
              <w:pStyle w:val="a5"/>
              <w:rPr>
                <w:rFonts w:ascii="Times New Roman" w:hAnsi="Times New Roman" w:cs="Times New Roman"/>
              </w:rPr>
            </w:pPr>
            <w:r w:rsidRPr="00B567C7">
              <w:rPr>
                <w:rFonts w:ascii="Times New Roman" w:hAnsi="Times New Roman" w:cs="Times New Roman"/>
              </w:rPr>
              <w:t xml:space="preserve">1. Используются все три коэффициента </w:t>
            </w:r>
          </w:p>
          <w:p w:rsidR="00FC0146" w:rsidRPr="00B567C7" w:rsidRDefault="00FC0146" w:rsidP="00B567C7">
            <w:pPr>
              <w:pStyle w:val="a5"/>
              <w:rPr>
                <w:rFonts w:ascii="Times New Roman" w:hAnsi="Times New Roman" w:cs="Times New Roman"/>
              </w:rPr>
            </w:pPr>
            <w:r w:rsidRPr="00B567C7">
              <w:rPr>
                <w:rFonts w:ascii="Times New Roman" w:hAnsi="Times New Roman" w:cs="Times New Roman"/>
              </w:rPr>
              <w:t>2. К сумме (</w:t>
            </w:r>
            <w:proofErr w:type="spellStart"/>
            <w:r w:rsidRPr="00B567C7">
              <w:rPr>
                <w:rFonts w:ascii="Times New Roman" w:hAnsi="Times New Roman" w:cs="Times New Roman"/>
              </w:rPr>
              <w:t>с+а</w:t>
            </w:r>
            <w:proofErr w:type="spellEnd"/>
            <w:r w:rsidRPr="00B567C7">
              <w:rPr>
                <w:rFonts w:ascii="Times New Roman" w:hAnsi="Times New Roman" w:cs="Times New Roman"/>
              </w:rPr>
              <w:t>)…. 3.</w:t>
            </w:r>
            <w:r w:rsidR="00B567C7" w:rsidRPr="00B567C7">
              <w:rPr>
                <w:rFonts w:ascii="Times New Roman" w:hAnsi="Times New Roman" w:cs="Times New Roman"/>
              </w:rPr>
              <w:t xml:space="preserve">Похожие </w:t>
            </w:r>
            <w:r w:rsidRPr="00B567C7">
              <w:rPr>
                <w:rFonts w:ascii="Times New Roman" w:hAnsi="Times New Roman" w:cs="Times New Roman"/>
              </w:rPr>
              <w:t>формулы корней.</w:t>
            </w:r>
          </w:p>
          <w:p w:rsidR="00B7483A" w:rsidRDefault="00FC0146" w:rsidP="00FC0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с+а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+-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 </w:t>
            </w:r>
          </w:p>
          <w:p w:rsidR="00B7483A" w:rsidRDefault="00FC0146" w:rsidP="00FC0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+-1   </w:t>
            </w:r>
          </w:p>
          <w:p w:rsidR="00FC0146" w:rsidRDefault="00FC0146" w:rsidP="00FC01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+-с/а</w:t>
            </w:r>
            <w:r w:rsidR="00E27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783B" w:rsidRDefault="00E2783B" w:rsidP="00E2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83B" w:rsidRDefault="00E2783B" w:rsidP="00E27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Диалогическая беседа. Обсуждение слайда.</w:t>
            </w:r>
          </w:p>
          <w:p w:rsidR="00E2783B" w:rsidRPr="00E2783B" w:rsidRDefault="00E2783B" w:rsidP="00E27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FC0146" w:rsidRDefault="00E2783B" w:rsidP="0021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 «Цапля белая и серая»</w:t>
            </w:r>
          </w:p>
        </w:tc>
      </w:tr>
      <w:tr w:rsidR="00055D77" w:rsidRPr="000421BF" w:rsidTr="00ED7B4E">
        <w:trPr>
          <w:trHeight w:val="557"/>
          <w:jc w:val="center"/>
        </w:trPr>
        <w:tc>
          <w:tcPr>
            <w:tcW w:w="1069" w:type="pct"/>
            <w:shd w:val="clear" w:color="auto" w:fill="auto"/>
          </w:tcPr>
          <w:p w:rsidR="00FC7F8F" w:rsidRPr="00055D77" w:rsidRDefault="00055D77" w:rsidP="00055D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  <w:r w:rsidR="00B7483A">
              <w:rPr>
                <w:rFonts w:ascii="Times New Roman" w:hAnsi="Times New Roman" w:cs="Times New Roman"/>
                <w:sz w:val="20"/>
              </w:rPr>
              <w:t xml:space="preserve"> Ассоциации</w:t>
            </w:r>
          </w:p>
        </w:tc>
        <w:tc>
          <w:tcPr>
            <w:tcW w:w="570" w:type="pct"/>
            <w:shd w:val="clear" w:color="auto" w:fill="auto"/>
          </w:tcPr>
          <w:p w:rsidR="00FC7F8F" w:rsidRPr="00FC7F8F" w:rsidRDefault="00FC7F8F" w:rsidP="002F0541">
            <w:pPr>
              <w:ind w:left="-40" w:firstLine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F8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39" w:type="pct"/>
            <w:shd w:val="clear" w:color="auto" w:fill="auto"/>
          </w:tcPr>
          <w:p w:rsidR="00BF2078" w:rsidRDefault="00BF2078" w:rsidP="00BF2078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16"/>
                <w:szCs w:val="16"/>
                <w:lang w:eastAsia="ru-RU"/>
              </w:rPr>
            </w:pPr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Какое слово созвучно со свойством, в котором несколько раз мы слышим и произносим «</w:t>
            </w:r>
            <w:proofErr w:type="spellStart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», дробь «</w:t>
            </w:r>
            <w:proofErr w:type="spellStart"/>
            <w:proofErr w:type="gramStart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» на</w:t>
            </w:r>
            <w:proofErr w:type="gramEnd"/>
            <w:r w:rsidRPr="00E2783B">
              <w:rPr>
                <w:rFonts w:ascii="Times New Roman" w:hAnsi="Times New Roman" w:cs="Times New Roman"/>
                <w:sz w:val="20"/>
                <w:szCs w:val="20"/>
              </w:rPr>
              <w:t xml:space="preserve"> «а».  Подумайте, на что похоже по произношению, выглядит как, произносится как…</w:t>
            </w:r>
            <w:r w:rsidRPr="00E2783B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0"/>
                <w:szCs w:val="20"/>
                <w:lang w:eastAsia="ru-RU"/>
              </w:rPr>
              <w:t>«Цапля»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16"/>
                <w:szCs w:val="16"/>
                <w:lang w:eastAsia="ru-RU"/>
              </w:rPr>
              <w:t xml:space="preserve">. </w:t>
            </w:r>
          </w:p>
          <w:p w:rsidR="00FC7F8F" w:rsidRPr="00FC7F8F" w:rsidRDefault="00BF2078" w:rsidP="00BF20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2783B">
              <w:rPr>
                <w:rFonts w:ascii="Times New Roman" w:hAnsi="Times New Roman" w:cs="Times New Roman"/>
                <w:sz w:val="20"/>
                <w:szCs w:val="20"/>
              </w:rPr>
              <w:t xml:space="preserve">Обсудите и назовите, что есть общего и в чем различия между белой и серой цаплей? Назовите по оному признаку и соотнесите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цаплями.</w:t>
            </w:r>
          </w:p>
        </w:tc>
        <w:tc>
          <w:tcPr>
            <w:tcW w:w="1236" w:type="pct"/>
            <w:shd w:val="clear" w:color="auto" w:fill="auto"/>
          </w:tcPr>
          <w:tbl>
            <w:tblPr>
              <w:tblpPr w:leftFromText="180" w:rightFromText="180" w:vertAnchor="text" w:horzAnchor="margin" w:tblpY="-135"/>
              <w:tblOverlap w:val="never"/>
              <w:tblW w:w="2621" w:type="dxa"/>
              <w:tblCellMar>
                <w:left w:w="0" w:type="dxa"/>
                <w:right w:w="0" w:type="dxa"/>
              </w:tblCellMar>
              <w:tblLook w:val="0600"/>
            </w:tblPr>
            <w:tblGrid>
              <w:gridCol w:w="1414"/>
              <w:gridCol w:w="1207"/>
            </w:tblGrid>
            <w:tr w:rsidR="00BF2078" w:rsidRPr="00FC7F8F" w:rsidTr="00BF2078">
              <w:trPr>
                <w:trHeight w:val="215"/>
              </w:trPr>
              <w:tc>
                <w:tcPr>
                  <w:tcW w:w="1414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F2078" w:rsidRPr="003278AD" w:rsidRDefault="00BF2078" w:rsidP="00293F77">
                  <w:pPr>
                    <w:spacing w:before="154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278AD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1"/>
                      <w:sz w:val="16"/>
                      <w:szCs w:val="16"/>
                      <w:lang w:eastAsia="ru-RU"/>
                    </w:rPr>
                    <w:t>Выглядит, как…</w:t>
                  </w:r>
                </w:p>
              </w:tc>
              <w:tc>
                <w:tcPr>
                  <w:tcW w:w="0" w:type="auto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F2078" w:rsidRPr="00FC7F8F" w:rsidRDefault="00BF2078" w:rsidP="00293F77">
                  <w:pPr>
                    <w:spacing w:before="154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C7F8F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1"/>
                      <w:sz w:val="16"/>
                      <w:szCs w:val="16"/>
                      <w:lang w:eastAsia="ru-RU"/>
                    </w:rPr>
                    <w:t>Звучит, как…</w:t>
                  </w:r>
                </w:p>
              </w:tc>
            </w:tr>
            <w:tr w:rsidR="00E7727C" w:rsidRPr="00FC7F8F" w:rsidTr="00BF2078">
              <w:trPr>
                <w:trHeight w:val="1185"/>
              </w:trPr>
              <w:tc>
                <w:tcPr>
                  <w:tcW w:w="1414" w:type="dxa"/>
                  <w:tcBorders>
                    <w:top w:val="single" w:sz="8" w:space="0" w:color="000000"/>
                    <w:left w:val="single" w:sz="1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7727C" w:rsidRPr="003278AD" w:rsidRDefault="00E7727C" w:rsidP="00E772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условии: </w:t>
                  </w:r>
                  <w:proofErr w:type="spellStart"/>
                  <w:r w:rsidRPr="00327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а+</w:t>
                  </w:r>
                  <w:proofErr w:type="gramStart"/>
                  <w:r w:rsidRPr="00327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327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+с=о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E7727C" w:rsidRPr="003278AD" w:rsidRDefault="00E7727C" w:rsidP="00E772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«Цапля» белая</w:t>
                  </w:r>
                </w:p>
              </w:tc>
            </w:tr>
            <w:tr w:rsidR="00E7727C" w:rsidRPr="00FC7F8F" w:rsidTr="00BF2078">
              <w:trPr>
                <w:trHeight w:val="253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1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7727C" w:rsidRPr="003278AD" w:rsidRDefault="00E7727C" w:rsidP="00E7727C">
                  <w:pPr>
                    <w:spacing w:before="134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sz w:val="16"/>
                              <w:szCs w:val="16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х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/>
                        </w:rPr>
                        <m:t xml:space="preserve">=-1; </m:t>
                      </m:r>
                    </m:oMath>
                  </m:oMathPara>
                </w:p>
                <w:p w:rsidR="00E7727C" w:rsidRPr="003278AD" w:rsidRDefault="00E7727C" w:rsidP="00E7727C">
                  <w:pPr>
                    <w:spacing w:before="134" w:after="0" w:line="240" w:lineRule="auto"/>
                    <w:textAlignment w:val="baseline"/>
                    <w:rPr>
                      <w:rFonts w:ascii="Calibri" w:eastAsia="Calibri" w:hAnsi="Calibri" w:cs="Times New Roman"/>
                      <w:b/>
                      <w:sz w:val="16"/>
                      <w:szCs w:val="16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sz w:val="16"/>
                              <w:szCs w:val="16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х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sz w:val="16"/>
                              <w:szCs w:val="16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с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а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7727C" w:rsidRPr="00FC7F8F" w:rsidRDefault="00E7727C" w:rsidP="00E7727C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position w:val="1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727C" w:rsidRPr="00FC7F8F" w:rsidTr="00E7727C">
              <w:trPr>
                <w:trHeight w:val="1031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1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7727C" w:rsidRDefault="00E7727C" w:rsidP="00E772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условии: </w:t>
                  </w:r>
                </w:p>
                <w:p w:rsidR="00E7727C" w:rsidRPr="003278AD" w:rsidRDefault="00E7727C" w:rsidP="00E772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278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а-в+с=о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7727C" w:rsidRPr="003278AD" w:rsidRDefault="00E7727C" w:rsidP="00E772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7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«Цапля» серая</w:t>
                  </w:r>
                </w:p>
              </w:tc>
            </w:tr>
            <w:tr w:rsidR="00E7727C" w:rsidRPr="00FC7F8F" w:rsidTr="00BF2078">
              <w:trPr>
                <w:trHeight w:val="147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7727C" w:rsidRPr="003278AD" w:rsidRDefault="00E7727C" w:rsidP="00E7727C">
                  <w:pPr>
                    <w:spacing w:before="134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6"/>
                              <w:szCs w:val="1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/>
                        </w:rPr>
                        <m:t xml:space="preserve">=1; </m:t>
                      </m:r>
                    </m:oMath>
                  </m:oMathPara>
                </w:p>
                <w:p w:rsidR="00E7727C" w:rsidRPr="003278AD" w:rsidRDefault="00E7727C" w:rsidP="00E7727C">
                  <w:pPr>
                    <w:spacing w:before="134" w:after="0" w:line="240" w:lineRule="auto"/>
                    <w:textAlignment w:val="baseline"/>
                    <w:rPr>
                      <w:rFonts w:ascii="Calibri" w:eastAsia="Calibri" w:hAnsi="Calibri" w:cs="Times New Roman"/>
                      <w:sz w:val="16"/>
                      <w:szCs w:val="16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6"/>
                              <w:szCs w:val="1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16"/>
                              <w:szCs w:val="16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с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16"/>
                              <w:szCs w:val="16"/>
                              <w:lang w:eastAsia="ru-RU"/>
                            </w:rPr>
                            <m:t>а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7727C" w:rsidRPr="00E2783B" w:rsidRDefault="00E7727C" w:rsidP="00E772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7F8F" w:rsidRPr="00E2783B" w:rsidRDefault="00FC7F8F" w:rsidP="00055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FC7F8F" w:rsidRPr="00FC7F8F" w:rsidRDefault="00FC7F8F" w:rsidP="002F0541">
            <w:pPr>
              <w:ind w:left="-40" w:firstLine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5D77" w:rsidRPr="000421BF" w:rsidTr="00ED7B4E">
        <w:trPr>
          <w:trHeight w:val="561"/>
          <w:jc w:val="center"/>
        </w:trPr>
        <w:tc>
          <w:tcPr>
            <w:tcW w:w="1069" w:type="pct"/>
            <w:shd w:val="clear" w:color="auto" w:fill="auto"/>
          </w:tcPr>
          <w:p w:rsidR="00FC7F8F" w:rsidRPr="000421BF" w:rsidRDefault="00055D77" w:rsidP="00A55EC0">
            <w:pPr>
              <w:rPr>
                <w:sz w:val="20"/>
              </w:rPr>
            </w:pPr>
            <w:r w:rsidRPr="00A55EC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8225B" w:rsidRPr="00A55EC0">
              <w:rPr>
                <w:rFonts w:ascii="Times New Roman" w:hAnsi="Times New Roman" w:cs="Times New Roman"/>
                <w:sz w:val="20"/>
              </w:rPr>
              <w:t>Проверка усвоения знаний.</w:t>
            </w:r>
          </w:p>
        </w:tc>
        <w:tc>
          <w:tcPr>
            <w:tcW w:w="570" w:type="pct"/>
            <w:shd w:val="clear" w:color="auto" w:fill="auto"/>
          </w:tcPr>
          <w:p w:rsidR="00FC7F8F" w:rsidRPr="00FC7F8F" w:rsidRDefault="00201D6E" w:rsidP="002F0541">
            <w:pPr>
              <w:ind w:left="-40" w:firstLine="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39" w:type="pct"/>
            <w:shd w:val="clear" w:color="auto" w:fill="auto"/>
          </w:tcPr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5х² - 8х – 3=0</w:t>
            </w:r>
          </w:p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3х</w:t>
            </w:r>
            <w:r w:rsidRPr="008C4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-10х+7=0</w:t>
            </w:r>
          </w:p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4х</w:t>
            </w:r>
            <w:r w:rsidRPr="008C4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-11х+7=0</w:t>
            </w:r>
          </w:p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-2х</w:t>
            </w:r>
            <w:r w:rsidRPr="008C4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-4х+6=0</w:t>
            </w:r>
          </w:p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 xml:space="preserve">3х² + 11х – 4=0  </w:t>
            </w:r>
          </w:p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 xml:space="preserve">х² - 4х +3=0  </w:t>
            </w:r>
          </w:p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3х² - 2х – 5=0</w:t>
            </w:r>
          </w:p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х² + 7х – 8=0</w:t>
            </w:r>
          </w:p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 xml:space="preserve">х² + 6х – 7=0  </w:t>
            </w:r>
          </w:p>
          <w:p w:rsidR="008C479C" w:rsidRPr="008C479C" w:rsidRDefault="008C479C" w:rsidP="008C479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479C">
              <w:rPr>
                <w:rFonts w:ascii="Times New Roman" w:hAnsi="Times New Roman" w:cs="Times New Roman"/>
                <w:sz w:val="20"/>
                <w:szCs w:val="20"/>
              </w:rPr>
              <w:t>х² - 7х + 10=0</w:t>
            </w:r>
          </w:p>
          <w:p w:rsidR="008C479C" w:rsidRPr="000421BF" w:rsidRDefault="008C479C" w:rsidP="008C479C">
            <w:pPr>
              <w:rPr>
                <w:sz w:val="20"/>
              </w:rPr>
            </w:pPr>
          </w:p>
        </w:tc>
        <w:tc>
          <w:tcPr>
            <w:tcW w:w="1236" w:type="pct"/>
            <w:shd w:val="clear" w:color="auto" w:fill="auto"/>
          </w:tcPr>
          <w:p w:rsidR="00FC7F8F" w:rsidRDefault="00055D77" w:rsidP="00114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Выполните задание. Разложите в три колонки уравнения, решаемые по свойст</w:t>
            </w:r>
            <w:r w:rsidR="0011411E">
              <w:rPr>
                <w:rFonts w:ascii="Times New Roman" w:hAnsi="Times New Roman" w:cs="Times New Roman"/>
                <w:sz w:val="20"/>
                <w:szCs w:val="20"/>
              </w:rPr>
              <w:t>ву «белой цапли», «серой цапли» и п</w:t>
            </w:r>
            <w:r w:rsidRPr="00E2783B">
              <w:rPr>
                <w:rFonts w:ascii="Times New Roman" w:hAnsi="Times New Roman" w:cs="Times New Roman"/>
                <w:sz w:val="20"/>
                <w:szCs w:val="20"/>
              </w:rPr>
              <w:t>о формуле, через дискриминант.</w:t>
            </w:r>
          </w:p>
          <w:p w:rsidR="005436CD" w:rsidRPr="00055D77" w:rsidRDefault="005436CD" w:rsidP="00114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 корни уравнений.</w:t>
            </w:r>
          </w:p>
        </w:tc>
        <w:tc>
          <w:tcPr>
            <w:tcW w:w="587" w:type="pct"/>
            <w:shd w:val="clear" w:color="auto" w:fill="auto"/>
          </w:tcPr>
          <w:p w:rsidR="00FC7F8F" w:rsidRPr="0011411E" w:rsidRDefault="0011411E" w:rsidP="002F0541">
            <w:pPr>
              <w:ind w:left="-40" w:firstLine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ресурс 4.</w:t>
            </w:r>
          </w:p>
        </w:tc>
      </w:tr>
      <w:tr w:rsidR="00055D77" w:rsidRPr="000421BF" w:rsidTr="00ED7B4E">
        <w:trPr>
          <w:trHeight w:val="696"/>
          <w:jc w:val="center"/>
        </w:trPr>
        <w:tc>
          <w:tcPr>
            <w:tcW w:w="1069" w:type="pct"/>
            <w:shd w:val="clear" w:color="auto" w:fill="auto"/>
          </w:tcPr>
          <w:p w:rsidR="00FC7F8F" w:rsidRPr="0011411E" w:rsidRDefault="0011411E" w:rsidP="00114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141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Рефлексия.</w:t>
            </w:r>
          </w:p>
        </w:tc>
        <w:tc>
          <w:tcPr>
            <w:tcW w:w="570" w:type="pct"/>
            <w:shd w:val="clear" w:color="auto" w:fill="auto"/>
          </w:tcPr>
          <w:p w:rsidR="00FC7F8F" w:rsidRPr="0011411E" w:rsidRDefault="00246D82" w:rsidP="00246D82">
            <w:pPr>
              <w:pStyle w:val="a5"/>
              <w:ind w:left="9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39" w:type="pct"/>
            <w:shd w:val="clear" w:color="auto" w:fill="auto"/>
          </w:tcPr>
          <w:p w:rsidR="00FC7F8F" w:rsidRDefault="0011411E" w:rsidP="00F12E8A">
            <w:pPr>
              <w:pStyle w:val="a5"/>
              <w:ind w:left="7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Подведем итог нашей работы в виде игры 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1411E" w:rsidRPr="0011411E" w:rsidRDefault="0011411E" w:rsidP="00F12E8A">
            <w:pPr>
              <w:pStyle w:val="a5"/>
              <w:ind w:left="7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напишите 1 пожелание и 1 замечание и приклейте в один из секторов.</w:t>
            </w:r>
          </w:p>
        </w:tc>
        <w:tc>
          <w:tcPr>
            <w:tcW w:w="1236" w:type="pct"/>
            <w:shd w:val="clear" w:color="auto" w:fill="auto"/>
          </w:tcPr>
          <w:p w:rsidR="00FC7F8F" w:rsidRPr="0011411E" w:rsidRDefault="0011411E" w:rsidP="0011411E">
            <w:pPr>
              <w:pStyle w:val="a5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Пишут пожелания.</w:t>
            </w:r>
          </w:p>
        </w:tc>
        <w:tc>
          <w:tcPr>
            <w:tcW w:w="587" w:type="pct"/>
            <w:shd w:val="clear" w:color="auto" w:fill="auto"/>
          </w:tcPr>
          <w:p w:rsidR="00FC7F8F" w:rsidRPr="0011411E" w:rsidRDefault="0011411E" w:rsidP="00114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плакат.</w:t>
            </w:r>
          </w:p>
        </w:tc>
      </w:tr>
    </w:tbl>
    <w:p w:rsidR="00811C88" w:rsidRDefault="00811C88" w:rsidP="007F747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11C88" w:rsidRDefault="00811C88" w:rsidP="00C43929">
      <w:pPr>
        <w:ind w:left="-567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3390C" w:rsidRDefault="00D3390C" w:rsidP="00D3390C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3390C" w:rsidRDefault="00D3390C" w:rsidP="00D3390C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3390C" w:rsidRDefault="00D3390C" w:rsidP="00D3390C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РЕСУРС №</w:t>
      </w:r>
      <w:r w:rsidR="00DA259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</w:t>
      </w:r>
    </w:p>
    <w:p w:rsidR="00D3390C" w:rsidRDefault="00D3390C" w:rsidP="00D3390C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610F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Использование частных соотношений коэффициентов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D3390C" w:rsidRPr="00DA259F" w:rsidRDefault="00D3390C" w:rsidP="00D3390C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частные случаи квадратных уравнений, в которых коэффициенты находятся в соотношениях между собой, позволяющих решать их гораздо проще.</w:t>
      </w:r>
    </w:p>
    <w:p w:rsidR="00DA259F" w:rsidRDefault="00DA259F" w:rsidP="00D3390C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</w:p>
    <w:p w:rsidR="00D3390C" w:rsidRDefault="00D3390C" w:rsidP="00D3390C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  <w:r w:rsidRPr="00892F5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Корни квадратного уравнения, сумма всех коэффициентов которого равна нулю</w:t>
      </w:r>
    </w:p>
    <w:p w:rsidR="00DA259F" w:rsidRPr="00892F5F" w:rsidRDefault="00DA259F" w:rsidP="00D3390C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</w:p>
    <w:p w:rsidR="00D3390C" w:rsidRPr="00DA259F" w:rsidRDefault="00D3390C" w:rsidP="00D3390C">
      <w:pPr>
        <w:shd w:val="clear" w:color="auto" w:fill="FFFFFF"/>
        <w:spacing w:before="96" w:after="120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квадратном уравнении сумма всех его коэффициентов равна нулю (</w:t>
      </w:r>
      <w:r w:rsidRPr="00FA2DF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0" cy="151130"/>
            <wp:effectExtent l="0" t="0" r="0" b="1270"/>
            <wp:docPr id="34" name="Рисунок 34" descr="a+b+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+b+c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то корнями такого уравнения являются </w:t>
      </w:r>
      <w:r w:rsidRPr="00FA2DF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8740" cy="145415"/>
            <wp:effectExtent l="0" t="0" r="0" b="6985"/>
            <wp:docPr id="35" name="Рисунок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отношение свободного члена к старшему коэффициенту </w:t>
      </w:r>
      <m:oMath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48"/>
                <w:szCs w:val="4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48"/>
                    <w:szCs w:val="4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000000"/>
                    <w:sz w:val="48"/>
                    <w:szCs w:val="48"/>
                    <w:lang w:eastAsia="ru-RU"/>
                  </w:rPr>
                  <m:t>с</m:t>
                </m:r>
              </m:num>
              <m:den>
                <m:r>
                  <w:rPr>
                    <w:rFonts w:ascii="Cambria Math" w:eastAsia="Times New Roman" w:hAnsi="Cambria Math" w:cs="Arial"/>
                    <w:color w:val="000000"/>
                    <w:sz w:val="48"/>
                    <w:szCs w:val="48"/>
                    <w:lang w:eastAsia="ru-RU"/>
                  </w:rPr>
                  <m:t>а</m:t>
                </m:r>
              </m:den>
            </m:f>
          </m:e>
        </m:d>
      </m:oMath>
      <w:r w:rsidRPr="00FA2DF4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.</w:t>
      </w:r>
    </w:p>
    <w:p w:rsidR="00D3390C" w:rsidRPr="004610F6" w:rsidRDefault="00D3390C" w:rsidP="00D3390C">
      <w:pPr>
        <w:shd w:val="clear" w:color="auto" w:fill="CCCCFF"/>
        <w:spacing w:after="0" w:line="288" w:lineRule="atLeast"/>
        <w:ind w:left="38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610F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Доказательство</w:t>
      </w:r>
    </w:p>
    <w:p w:rsidR="00D3390C" w:rsidRDefault="00D3390C" w:rsidP="00D3390C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Способ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AD17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4610F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выясним, действительно ли такое уравнение имеет два корня (в том числе, два совпадающих):</w:t>
      </w:r>
    </w:p>
    <w:p w:rsidR="00D3390C" w:rsidRPr="003F2D62" w:rsidRDefault="00D3390C" w:rsidP="00D3390C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D=b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-4ac= (-(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a+c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-4ac=a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+2ac+c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-4ac=a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-2ac+c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=(a-c)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D3390C" w:rsidRPr="00040F63" w:rsidRDefault="00D3390C" w:rsidP="00D3390C">
      <w:pPr>
        <w:spacing w:before="96" w:after="120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так, ведь при любых действительных значениях коэффициентов </w:t>
      </w:r>
      <w:r w:rsidRPr="00040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660" cy="217805"/>
            <wp:effectExtent l="0" t="0" r="8890" b="0"/>
            <wp:docPr id="36" name="Рисунок 9" descr="(a-c)^2\geqslan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a-c)^2\geqslant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 и дискриминант неотрицателен. Таким образом, если </w:t>
      </w:r>
      <w:r w:rsidRPr="00040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" cy="187960"/>
            <wp:effectExtent l="0" t="0" r="1905" b="2540"/>
            <wp:docPr id="37" name="Рисунок 8" descr="a\not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\not=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уравнение имеет два корня, если же </w:t>
      </w:r>
      <w:r w:rsidRPr="00040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" cy="85090"/>
            <wp:effectExtent l="0" t="0" r="1905" b="0"/>
            <wp:docPr id="38" name="Рисунок 7" descr="a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=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оно имеет только один корень. Найдём эти корни:</w:t>
      </w:r>
    </w:p>
    <w:p w:rsidR="00D3390C" w:rsidRPr="004610F6" w:rsidRDefault="00D3390C" w:rsidP="00D3390C">
      <w:pPr>
        <w:shd w:val="clear" w:color="auto" w:fill="FFFFFF"/>
        <w:spacing w:after="24" w:line="360" w:lineRule="atLeast"/>
        <w:ind w:left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78270" cy="631190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0C" w:rsidRPr="004610F6" w:rsidRDefault="00D3390C" w:rsidP="00D3390C">
      <w:pPr>
        <w:shd w:val="clear" w:color="auto" w:fill="FFFFFF"/>
        <w:spacing w:after="24" w:line="360" w:lineRule="atLeast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65755" cy="573405"/>
            <wp:effectExtent l="19050" t="0" r="0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0C" w:rsidRPr="00892F5F" w:rsidRDefault="00D3390C" w:rsidP="00D3390C">
      <w:pPr>
        <w:shd w:val="clear" w:color="auto" w:fill="FFFFFF"/>
        <w:spacing w:after="24" w:line="360" w:lineRule="atLeast"/>
        <w:ind w:left="284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49575" cy="631190"/>
            <wp:effectExtent l="19050" t="0" r="3175" b="0"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0C" w:rsidRPr="00892F5F" w:rsidRDefault="00D3390C" w:rsidP="00D3390C">
      <w:pPr>
        <w:spacing w:before="96" w:after="120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proofErr w:type="gramStart"/>
      <w:r w:rsidRPr="00892F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89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а=с, то корень будет один: 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90C" w:rsidRDefault="00D3390C" w:rsidP="00D3390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390C" w:rsidRPr="00DA259F" w:rsidRDefault="00D3390C" w:rsidP="00D3390C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Отсюда, прежде</w:t>
      </w:r>
      <w:proofErr w:type="gramStart"/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решать уравнение стандартными методами, следует проверить применимость к нему этой теоремы: сложить все коэффициенты данного уравнения и посмотреть, не равна ли нулю эта сумма.</w:t>
      </w: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DA259F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РЕСУРС №2</w:t>
      </w:r>
    </w:p>
    <w:p w:rsidR="00DA259F" w:rsidRDefault="00DA259F" w:rsidP="00DA259F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610F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Использование частных соотношений коэффициентов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DA259F" w:rsidRPr="00DA259F" w:rsidRDefault="00DA259F" w:rsidP="00DA259F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частные случаи квадратных уравнений, в которых коэффициенты находятся в соотношениях между собой, позволяющих решать их гораздо проще.</w:t>
      </w:r>
    </w:p>
    <w:p w:rsidR="00DA259F" w:rsidRPr="00DA259F" w:rsidRDefault="00DA259F" w:rsidP="00DA259F">
      <w:pPr>
        <w:shd w:val="clear" w:color="auto" w:fill="FFFFFF"/>
        <w:spacing w:after="72" w:line="288" w:lineRule="atLeast"/>
        <w:outlineLvl w:val="3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</w:p>
    <w:p w:rsidR="00DA259F" w:rsidRDefault="00DA259F" w:rsidP="00DA259F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  <w:r w:rsidRPr="00DA259F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Корни квадратного уравнения, в котором сумма старшего коэффициента и свободного члена равна второму коэффициенту</w:t>
      </w:r>
    </w:p>
    <w:p w:rsidR="00DA259F" w:rsidRPr="00DA259F" w:rsidRDefault="00DA259F" w:rsidP="00DA259F">
      <w:pPr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</w:pPr>
    </w:p>
    <w:p w:rsidR="00DA259F" w:rsidRPr="00FA2DF4" w:rsidRDefault="00DA259F" w:rsidP="00DA259F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квадратном уравнении </w:t>
      </w:r>
      <w:r w:rsidRPr="00FA2DF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2230" cy="187960"/>
            <wp:effectExtent l="0" t="0" r="1270" b="2540"/>
            <wp:docPr id="1" name="Рисунок 1" descr="ax^2+bx+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^2+bx+c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сумма первого коэффициента и свободного члена равна второму коэффициенту: </w:t>
      </w:r>
      <w:r w:rsidRPr="00FA2DF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4855" cy="151130"/>
            <wp:effectExtent l="0" t="0" r="0" b="1270"/>
            <wp:docPr id="12" name="Рисунок 12" descr="a+c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+c=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(речь идёт об уравнении с вещественными коэффициентами), то его корнями являются </w:t>
      </w:r>
      <w:r w:rsidRPr="00FA2DF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805" cy="145415"/>
            <wp:effectExtent l="0" t="0" r="0" b="6985"/>
            <wp:docPr id="15" name="Рисунок 15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D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 число, противоположное отношению свободного члена к старшему коэффициенту</w:t>
      </w:r>
      <m:oMath>
        <m:d>
          <m:dPr>
            <m:ctrlPr>
              <w:rPr>
                <w:rFonts w:ascii="Cambria Math" w:eastAsia="Times New Roman" w:hAnsi="Cambria Math" w:cs="Arial"/>
                <w:b/>
                <w:i/>
                <w:color w:val="000000"/>
                <w:sz w:val="40"/>
                <w:szCs w:val="40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sz w:val="40"/>
                <w:szCs w:val="40"/>
                <w:lang w:eastAsia="ru-RU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Arial"/>
                    <w:b/>
                    <w:i/>
                    <w:color w:val="000000"/>
                    <w:sz w:val="40"/>
                    <w:szCs w:val="40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sz w:val="40"/>
                    <w:szCs w:val="40"/>
                    <w:lang w:eastAsia="ru-RU"/>
                  </w:rPr>
                  <m:t>с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sz w:val="40"/>
                    <w:szCs w:val="40"/>
                    <w:lang w:eastAsia="ru-RU"/>
                  </w:rPr>
                  <m:t>а</m:t>
                </m:r>
              </m:den>
            </m:f>
          </m:e>
        </m:d>
      </m:oMath>
      <w:r w:rsidRPr="00FA2DF4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.</w:t>
      </w:r>
    </w:p>
    <w:p w:rsidR="00DA259F" w:rsidRPr="00FA2DF4" w:rsidRDefault="00DA259F" w:rsidP="00DA259F">
      <w:pPr>
        <w:shd w:val="clear" w:color="auto" w:fill="CCCC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A2DF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Доказательство</w:t>
      </w:r>
    </w:p>
    <w:p w:rsidR="00DA259F" w:rsidRPr="00040F63" w:rsidRDefault="00DA259F" w:rsidP="00DA259F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 2</w:t>
      </w:r>
      <w:r w:rsidRPr="00FA2DF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Pr="00FA2DF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A2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выясним, действительно ли такое уравнение имеет два корня (в том числе, два совпадающих):</w:t>
      </w:r>
    </w:p>
    <w:p w:rsidR="00DA259F" w:rsidRPr="00040F63" w:rsidRDefault="00DA259F" w:rsidP="00DA259F">
      <w:pPr>
        <w:spacing w:after="24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17805"/>
            <wp:effectExtent l="0" t="0" r="635" b="0"/>
            <wp:docPr id="16" name="Рисунок 16" descr="D=b^2-4ac=(a+c)^2-4ac=a^2+2ac+c^2-4ac=a^2-2ac+c^2=(a-c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=b^2-4ac=(a+c)^2-4ac=a^2+2ac+c^2-4ac=a^2-2ac+c^2=(a-c)^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59F" w:rsidRPr="00040F63" w:rsidRDefault="00DA259F" w:rsidP="00DA259F">
      <w:pPr>
        <w:spacing w:before="96" w:after="120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так, ведь при любых действительных значениях коэффициентов </w:t>
      </w:r>
      <w:r w:rsidRPr="00040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660" cy="217805"/>
            <wp:effectExtent l="0" t="0" r="8890" b="0"/>
            <wp:docPr id="23" name="Рисунок 23" descr="(a-c)^2\geqslan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a-c)^2\geqslant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 и дискриминант неотрицателен. Таким образом, если </w:t>
      </w:r>
      <w:r w:rsidRPr="00040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" cy="187960"/>
            <wp:effectExtent l="0" t="0" r="1905" b="2540"/>
            <wp:docPr id="24" name="Рисунок 24" descr="a\not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\not=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уравнение имеет два корня, если же </w:t>
      </w:r>
      <w:r w:rsidRPr="00040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" cy="85090"/>
            <wp:effectExtent l="0" t="0" r="1905" b="0"/>
            <wp:docPr id="25" name="Рисунок 25" descr="a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=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оно имеет только один корень. Найдём эти корни:</w:t>
      </w:r>
    </w:p>
    <w:p w:rsidR="00DA259F" w:rsidRPr="004610F6" w:rsidRDefault="00DA259F" w:rsidP="00DA259F">
      <w:pPr>
        <w:shd w:val="clear" w:color="auto" w:fill="FFFFFF"/>
        <w:spacing w:after="24" w:line="360" w:lineRule="atLeast"/>
        <w:ind w:left="720" w:hanging="57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19215" cy="484505"/>
            <wp:effectExtent l="0" t="0" r="635" b="0"/>
            <wp:docPr id="29" name="Рисунок 29" descr="x_{1, 2}=\frac{-b\pm\sqrt D}{2a}=\frac{-(a+c)\pm\sqrt{(a-c)^2}}{2a}=\frac{-a-c\pm|a-c|}{2a}=\frac{-a-c\pm a\mp c}{2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_{1, 2}=\frac{-b\pm\sqrt D}{2a}=\frac{-(a+c)\pm\sqrt{(a-c)^2}}{2a}=\frac{-a-c\pm|a-c|}{2a}=\frac{-a-c\pm a\mp c}{2a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0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A259F" w:rsidRPr="004610F6" w:rsidRDefault="00DA259F" w:rsidP="00DA259F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21940" cy="387350"/>
            <wp:effectExtent l="0" t="0" r="0" b="0"/>
            <wp:docPr id="30" name="Рисунок 30" descr="x_1=\frac{-a-c-a+c}{2a}=\frac{-2a}{2a}=-1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_1=\frac{-a-c-a+c}{2a}=\frac{-2a}{2a}=-1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9F" w:rsidRPr="004610F6" w:rsidRDefault="00DA259F" w:rsidP="00DA259F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40355" cy="387350"/>
            <wp:effectExtent l="0" t="0" r="0" b="0"/>
            <wp:docPr id="31" name="Рисунок 31" descr="x_2=\frac{-a-c+a-c}{2a}=\frac{-2c}{2a}=-\frac{c}{a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_2=\frac{-a-c+a-c}{2a}=\frac{-2c}{2a}=-\frac{c}{a}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9F" w:rsidRPr="00DA259F" w:rsidRDefault="00DA259F" w:rsidP="00DA259F">
      <w:pPr>
        <w:spacing w:before="96" w:after="120" w:line="360" w:lineRule="atLeast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если </w:t>
      </w:r>
      <w:r w:rsidRPr="00DA25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" cy="85090"/>
            <wp:effectExtent l="0" t="0" r="1905" b="0"/>
            <wp:docPr id="32" name="Рисунок 32" descr="a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=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корень будет один: </w:t>
      </w:r>
      <w:r w:rsidRPr="00DA25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145415"/>
            <wp:effectExtent l="0" t="0" r="0" b="6985"/>
            <wp:docPr id="33" name="Рисунок 33" descr="-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1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9F" w:rsidRPr="00DA259F" w:rsidRDefault="00DA259F" w:rsidP="00DA259F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Отсюда, прежде</w:t>
      </w:r>
      <w:proofErr w:type="gramStart"/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решать какое-либо квадратное уравнение, следует проверить возможность применения к нему этой теоремы: сравнить сумму старшего коэффициента и свободного члена со вторым коэффициентом.</w:t>
      </w:r>
    </w:p>
    <w:p w:rsidR="00DA259F" w:rsidRP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DA259F" w:rsidRDefault="00DA259F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6E7958" w:rsidRPr="00B67814" w:rsidRDefault="006E7958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678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РЕСУРС №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</w:t>
      </w:r>
    </w:p>
    <w:p w:rsidR="006E7958" w:rsidRPr="00B67814" w:rsidRDefault="006E7958" w:rsidP="006E7958">
      <w:pPr>
        <w:pStyle w:val="a3"/>
        <w:shd w:val="clear" w:color="auto" w:fill="FFFFFF"/>
        <w:spacing w:after="72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678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Использование частных соотношений коэффициентов.</w:t>
      </w:r>
    </w:p>
    <w:p w:rsidR="006E7958" w:rsidRPr="00DA259F" w:rsidRDefault="006E7958" w:rsidP="006E7958">
      <w:pPr>
        <w:pStyle w:val="a3"/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частные случаи квадратных уравнений, в которых коэффициенты находятся в соотношениях между собой, позволяющих решать их гораздо проще.</w:t>
      </w:r>
    </w:p>
    <w:p w:rsidR="006E7958" w:rsidRPr="00DA259F" w:rsidRDefault="006E7958" w:rsidP="006E7958">
      <w:pPr>
        <w:rPr>
          <w:b/>
          <w:bCs/>
          <w:sz w:val="24"/>
          <w:szCs w:val="24"/>
          <w:u w:val="single"/>
        </w:rPr>
      </w:pPr>
    </w:p>
    <w:p w:rsidR="006E7958" w:rsidRPr="00FA2DF4" w:rsidRDefault="006E7958" w:rsidP="006E7958">
      <w:pPr>
        <w:rPr>
          <w:rFonts w:ascii="Times New Roman" w:hAnsi="Times New Roman" w:cs="Times New Roman"/>
          <w:sz w:val="28"/>
          <w:szCs w:val="28"/>
        </w:rPr>
      </w:pPr>
      <w:r w:rsidRPr="00FA2DF4">
        <w:rPr>
          <w:rFonts w:ascii="Times New Roman" w:hAnsi="Times New Roman" w:cs="Times New Roman"/>
          <w:sz w:val="28"/>
          <w:szCs w:val="28"/>
        </w:rPr>
        <w:t xml:space="preserve">Пусть дано квадратное уравнение  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>ах</w:t>
      </w:r>
      <w:proofErr w:type="gramStart"/>
      <w:r w:rsidRPr="00FA2DF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 + </w:t>
      </w:r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х + с = 0, </w:t>
      </w:r>
      <w:r w:rsidRPr="00FA2DF4">
        <w:rPr>
          <w:rFonts w:ascii="Times New Roman" w:hAnsi="Times New Roman" w:cs="Times New Roman"/>
          <w:sz w:val="28"/>
          <w:szCs w:val="28"/>
        </w:rPr>
        <w:t>где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а ≠ 0.</w:t>
      </w:r>
    </w:p>
    <w:p w:rsidR="006E7958" w:rsidRPr="00FA2DF4" w:rsidRDefault="006E7958" w:rsidP="006E795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Если, а+ </w:t>
      </w:r>
      <w:r w:rsidRPr="00FA2DF4">
        <w:rPr>
          <w:rFonts w:ascii="Times New Roman" w:hAnsi="Times New Roman" w:cs="Times New Roman"/>
          <w:i/>
          <w:iCs/>
          <w:sz w:val="32"/>
          <w:szCs w:val="32"/>
          <w:lang w:val="en-US"/>
        </w:rPr>
        <w:t>b</w:t>
      </w:r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 + с = 0 (т.е. сумма коэффициентов равна нулю),</w:t>
      </w:r>
    </w:p>
    <w:p w:rsidR="006E7958" w:rsidRPr="00FA2DF4" w:rsidRDefault="006E7958" w:rsidP="006E7958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 то       х</w:t>
      </w:r>
      <w:proofErr w:type="gramStart"/>
      <w:r w:rsidRPr="00FA2DF4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proofErr w:type="gramEnd"/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 = 1,</w:t>
      </w:r>
    </w:p>
    <w:p w:rsidR="006E7958" w:rsidRPr="00FA2DF4" w:rsidRDefault="006E7958" w:rsidP="006E7958">
      <w:pPr>
        <w:pStyle w:val="a3"/>
        <w:rPr>
          <w:rFonts w:ascii="Times New Roman" w:hAnsi="Times New Roman" w:cs="Times New Roman"/>
          <w:sz w:val="32"/>
          <w:szCs w:val="32"/>
        </w:rPr>
      </w:pPr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             х</w:t>
      </w:r>
      <w:proofErr w:type="gramStart"/>
      <w:r w:rsidRPr="00FA2DF4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proofErr w:type="gramEnd"/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с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а</m:t>
            </m:r>
          </m:den>
        </m:f>
      </m:oMath>
      <w:r w:rsidRPr="00FA2DF4">
        <w:rPr>
          <w:rFonts w:ascii="Times New Roman" w:hAnsi="Times New Roman" w:cs="Times New Roman"/>
          <w:i/>
          <w:iCs/>
          <w:sz w:val="32"/>
          <w:szCs w:val="32"/>
        </w:rPr>
        <w:tab/>
      </w:r>
    </w:p>
    <w:p w:rsidR="006E7958" w:rsidRPr="00FA2DF4" w:rsidRDefault="006E7958" w:rsidP="006E7958">
      <w:pPr>
        <w:shd w:val="clear" w:color="auto" w:fill="CCCCFF"/>
        <w:spacing w:after="0" w:line="288" w:lineRule="atLeast"/>
        <w:ind w:left="38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A2DF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Доказательство</w:t>
      </w:r>
    </w:p>
    <w:p w:rsidR="006E7958" w:rsidRPr="00FA2DF4" w:rsidRDefault="006E7958" w:rsidP="006E7958">
      <w:pPr>
        <w:rPr>
          <w:rFonts w:ascii="Times New Roman" w:hAnsi="Times New Roman" w:cs="Times New Roman"/>
          <w:sz w:val="28"/>
          <w:szCs w:val="28"/>
        </w:rPr>
      </w:pPr>
      <w:r w:rsidRPr="00FA2DF4">
        <w:rPr>
          <w:rFonts w:ascii="Times New Roman" w:hAnsi="Times New Roman" w:cs="Times New Roman"/>
          <w:sz w:val="28"/>
          <w:szCs w:val="28"/>
        </w:rPr>
        <w:t xml:space="preserve"> Разделим обе части уравнения на а ≠ 0, получим приведенное квадратное уравнение</w:t>
      </w:r>
    </w:p>
    <w:p w:rsidR="006E7958" w:rsidRPr="00FA2DF4" w:rsidRDefault="006E7958" w:rsidP="006E79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FA2DF4">
        <w:rPr>
          <w:rFonts w:ascii="Times New Roman" w:hAnsi="Times New Roman" w:cs="Times New Roman"/>
          <w:i/>
          <w:iCs/>
          <w:sz w:val="28"/>
          <w:szCs w:val="28"/>
        </w:rPr>
        <w:t>= 0.</w:t>
      </w:r>
    </w:p>
    <w:p w:rsidR="006E7958" w:rsidRPr="00FA2DF4" w:rsidRDefault="006E7958" w:rsidP="006E7958">
      <w:pPr>
        <w:rPr>
          <w:rFonts w:ascii="Times New Roman" w:hAnsi="Times New Roman" w:cs="Times New Roman"/>
          <w:sz w:val="28"/>
          <w:szCs w:val="28"/>
        </w:rPr>
      </w:pPr>
      <w:r w:rsidRPr="00FA2DF4">
        <w:rPr>
          <w:rFonts w:ascii="Times New Roman" w:hAnsi="Times New Roman" w:cs="Times New Roman"/>
          <w:sz w:val="28"/>
          <w:szCs w:val="28"/>
        </w:rPr>
        <w:t xml:space="preserve"> Согласно теореме Виета</w:t>
      </w:r>
    </w:p>
    <w:p w:rsidR="006E7958" w:rsidRPr="00FA2DF4" w:rsidRDefault="006E7958" w:rsidP="006E79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FA2DF4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= 1•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</w:p>
    <w:p w:rsidR="006E7958" w:rsidRPr="00FA2DF4" w:rsidRDefault="006E7958" w:rsidP="006E795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FA2D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E7958" w:rsidRPr="00FA2DF4" w:rsidRDefault="006E7958" w:rsidP="006E795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E7958" w:rsidRPr="00FA2DF4" w:rsidRDefault="006E7958" w:rsidP="006E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958" w:rsidRPr="00FA2DF4" w:rsidRDefault="006E7958" w:rsidP="006E795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Если же  а – b +  с = 0, откуда </w:t>
      </w:r>
      <w:proofErr w:type="gramStart"/>
      <w:r w:rsidRPr="00FA2DF4">
        <w:rPr>
          <w:rFonts w:ascii="Times New Roman" w:hAnsi="Times New Roman" w:cs="Times New Roman"/>
          <w:i/>
          <w:iCs/>
          <w:sz w:val="32"/>
          <w:szCs w:val="32"/>
        </w:rPr>
        <w:t>b</w:t>
      </w:r>
      <w:proofErr w:type="gramEnd"/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 = а + с, то:</w:t>
      </w:r>
    </w:p>
    <w:p w:rsidR="006E7958" w:rsidRPr="00FA2DF4" w:rsidRDefault="006E7958" w:rsidP="006E7958">
      <w:pPr>
        <w:pStyle w:val="a3"/>
        <w:ind w:firstLine="1407"/>
        <w:rPr>
          <w:rFonts w:ascii="Times New Roman" w:hAnsi="Times New Roman" w:cs="Times New Roman"/>
          <w:i/>
          <w:iCs/>
          <w:sz w:val="32"/>
          <w:szCs w:val="32"/>
        </w:rPr>
      </w:pPr>
      <w:r w:rsidRPr="00FA2DF4">
        <w:rPr>
          <w:rFonts w:ascii="Times New Roman" w:hAnsi="Times New Roman" w:cs="Times New Roman"/>
          <w:i/>
          <w:iCs/>
          <w:sz w:val="32"/>
          <w:szCs w:val="32"/>
        </w:rPr>
        <w:t>х</w:t>
      </w:r>
      <w:proofErr w:type="gramStart"/>
      <w:r w:rsidRPr="00FA2DF4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proofErr w:type="gramEnd"/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 = -1,</w:t>
      </w:r>
    </w:p>
    <w:p w:rsidR="006E7958" w:rsidRPr="00FA2DF4" w:rsidRDefault="006E7958" w:rsidP="006E7958">
      <w:pPr>
        <w:pStyle w:val="a3"/>
        <w:ind w:firstLine="1407"/>
        <w:rPr>
          <w:rFonts w:ascii="Times New Roman" w:hAnsi="Times New Roman" w:cs="Times New Roman"/>
          <w:i/>
          <w:iCs/>
          <w:sz w:val="32"/>
          <w:szCs w:val="32"/>
        </w:rPr>
      </w:pPr>
      <w:r w:rsidRPr="00FA2DF4">
        <w:rPr>
          <w:rFonts w:ascii="Times New Roman" w:hAnsi="Times New Roman" w:cs="Times New Roman"/>
          <w:i/>
          <w:iCs/>
          <w:sz w:val="32"/>
          <w:szCs w:val="32"/>
        </w:rPr>
        <w:t>х</w:t>
      </w:r>
      <w:proofErr w:type="gramStart"/>
      <w:r w:rsidRPr="00FA2DF4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proofErr w:type="gramEnd"/>
      <w:r w:rsidRPr="00FA2DF4">
        <w:rPr>
          <w:rFonts w:ascii="Times New Roman" w:hAnsi="Times New Roman" w:cs="Times New Roman"/>
          <w:i/>
          <w:iCs/>
          <w:sz w:val="32"/>
          <w:szCs w:val="32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с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а</m:t>
            </m:r>
          </m:den>
        </m:f>
      </m:oMath>
    </w:p>
    <w:p w:rsidR="006E7958" w:rsidRPr="00FA2DF4" w:rsidRDefault="006E7958" w:rsidP="006E795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E7958" w:rsidRPr="00FA2DF4" w:rsidRDefault="006E7958" w:rsidP="006E7958">
      <w:pPr>
        <w:pStyle w:val="a3"/>
        <w:shd w:val="clear" w:color="auto" w:fill="CCCC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A2DF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Доказательство</w:t>
      </w:r>
    </w:p>
    <w:p w:rsidR="006E7958" w:rsidRPr="00FA2DF4" w:rsidRDefault="006E7958" w:rsidP="006E7958">
      <w:pPr>
        <w:rPr>
          <w:rFonts w:ascii="Times New Roman" w:hAnsi="Times New Roman" w:cs="Times New Roman"/>
          <w:sz w:val="28"/>
          <w:szCs w:val="28"/>
        </w:rPr>
      </w:pPr>
      <w:r w:rsidRPr="00FA2DF4">
        <w:rPr>
          <w:rFonts w:ascii="Times New Roman" w:hAnsi="Times New Roman" w:cs="Times New Roman"/>
          <w:sz w:val="28"/>
          <w:szCs w:val="28"/>
        </w:rPr>
        <w:t>Согласно теореме Виета</w:t>
      </w:r>
    </w:p>
    <w:p w:rsidR="006E7958" w:rsidRPr="00FA2DF4" w:rsidRDefault="006E7958" w:rsidP="006E795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FA2DF4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= - 1• ( -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FA2DF4">
        <w:rPr>
          <w:rFonts w:ascii="Times New Roman" w:hAnsi="Times New Roman" w:cs="Times New Roman"/>
          <w:i/>
          <w:iCs/>
          <w:sz w:val="28"/>
          <w:szCs w:val="28"/>
        </w:rPr>
        <w:t>),</w:t>
      </w:r>
    </w:p>
    <w:p w:rsidR="006E7958" w:rsidRPr="00FA2DF4" w:rsidRDefault="006E7958" w:rsidP="006E79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FA2DF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= - а +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= -1 –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FA2D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E7958" w:rsidRPr="00FA2DF4" w:rsidRDefault="00FA2DF4" w:rsidP="00FA2DF4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FA2DF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74F75" w:rsidRPr="007B77C0" w:rsidRDefault="006E7958" w:rsidP="00FA2DF4">
      <w:pPr>
        <w:rPr>
          <w:rFonts w:ascii="Times New Roman" w:hAnsi="Times New Roman" w:cs="Times New Roman"/>
          <w:sz w:val="72"/>
          <w:szCs w:val="72"/>
        </w:rPr>
      </w:pPr>
      <w:r w:rsidRPr="00FA2DF4">
        <w:rPr>
          <w:rFonts w:ascii="Times New Roman" w:hAnsi="Times New Roman" w:cs="Times New Roman"/>
          <w:sz w:val="28"/>
          <w:szCs w:val="28"/>
        </w:rPr>
        <w:t xml:space="preserve">т.е. 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= -1</w:t>
      </w:r>
      <w:r w:rsidRPr="00FA2DF4">
        <w:rPr>
          <w:rFonts w:ascii="Times New Roman" w:hAnsi="Times New Roman" w:cs="Times New Roman"/>
          <w:sz w:val="28"/>
          <w:szCs w:val="28"/>
        </w:rPr>
        <w:t xml:space="preserve"> и 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A2DF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FA2DF4">
        <w:rPr>
          <w:rFonts w:ascii="Times New Roman" w:hAnsi="Times New Roman" w:cs="Times New Roman"/>
          <w:i/>
          <w:iCs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FA2DF4">
        <w:rPr>
          <w:rFonts w:ascii="Times New Roman" w:hAnsi="Times New Roman" w:cs="Times New Roman"/>
          <w:sz w:val="28"/>
          <w:szCs w:val="28"/>
        </w:rPr>
        <w:t>, что и требовалось доказать.</w:t>
      </w:r>
      <w:bookmarkStart w:id="0" w:name="_GoBack"/>
      <w:bookmarkEnd w:id="0"/>
    </w:p>
    <w:sectPr w:rsidR="00574F75" w:rsidRPr="007B77C0" w:rsidSect="00B7483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57B"/>
    <w:multiLevelType w:val="hybridMultilevel"/>
    <w:tmpl w:val="9FA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711"/>
    <w:multiLevelType w:val="hybridMultilevel"/>
    <w:tmpl w:val="C6369666"/>
    <w:lvl w:ilvl="0" w:tplc="7FCE6A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F75F8A"/>
    <w:multiLevelType w:val="hybridMultilevel"/>
    <w:tmpl w:val="0B8A18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C0517E5"/>
    <w:multiLevelType w:val="hybridMultilevel"/>
    <w:tmpl w:val="E2E29F68"/>
    <w:lvl w:ilvl="0" w:tplc="11624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717E"/>
    <w:multiLevelType w:val="hybridMultilevel"/>
    <w:tmpl w:val="5A8C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0683"/>
    <w:multiLevelType w:val="hybridMultilevel"/>
    <w:tmpl w:val="32A8CDD2"/>
    <w:lvl w:ilvl="0" w:tplc="22E40AE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>
    <w:nsid w:val="25CD71F8"/>
    <w:multiLevelType w:val="hybridMultilevel"/>
    <w:tmpl w:val="E2C6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43B0"/>
    <w:multiLevelType w:val="hybridMultilevel"/>
    <w:tmpl w:val="0B8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27F7"/>
    <w:multiLevelType w:val="hybridMultilevel"/>
    <w:tmpl w:val="F3B030CE"/>
    <w:lvl w:ilvl="0" w:tplc="2CAACC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4FA4045D"/>
    <w:multiLevelType w:val="hybridMultilevel"/>
    <w:tmpl w:val="D4F09778"/>
    <w:lvl w:ilvl="0" w:tplc="51663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332EE3"/>
    <w:multiLevelType w:val="hybridMultilevel"/>
    <w:tmpl w:val="E084BA00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1">
    <w:nsid w:val="62F21CBF"/>
    <w:multiLevelType w:val="hybridMultilevel"/>
    <w:tmpl w:val="9E048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52AE"/>
    <w:multiLevelType w:val="hybridMultilevel"/>
    <w:tmpl w:val="0B8A18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E12A9"/>
    <w:multiLevelType w:val="hybridMultilevel"/>
    <w:tmpl w:val="E674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43929"/>
    <w:rsid w:val="00055D77"/>
    <w:rsid w:val="000B2154"/>
    <w:rsid w:val="0011411E"/>
    <w:rsid w:val="00120BC5"/>
    <w:rsid w:val="001464AF"/>
    <w:rsid w:val="0018649A"/>
    <w:rsid w:val="001C477E"/>
    <w:rsid w:val="00201D6E"/>
    <w:rsid w:val="002167B6"/>
    <w:rsid w:val="00246D82"/>
    <w:rsid w:val="0028225B"/>
    <w:rsid w:val="002C2551"/>
    <w:rsid w:val="002E3CEA"/>
    <w:rsid w:val="002F008D"/>
    <w:rsid w:val="003278AD"/>
    <w:rsid w:val="0038126E"/>
    <w:rsid w:val="003F2438"/>
    <w:rsid w:val="005077E1"/>
    <w:rsid w:val="005436CD"/>
    <w:rsid w:val="00574F75"/>
    <w:rsid w:val="005F546B"/>
    <w:rsid w:val="006039A4"/>
    <w:rsid w:val="006C7400"/>
    <w:rsid w:val="006E7958"/>
    <w:rsid w:val="007B77C0"/>
    <w:rsid w:val="007D7416"/>
    <w:rsid w:val="007F7479"/>
    <w:rsid w:val="00811C88"/>
    <w:rsid w:val="008B567D"/>
    <w:rsid w:val="008C479C"/>
    <w:rsid w:val="009E2416"/>
    <w:rsid w:val="009E3DC6"/>
    <w:rsid w:val="00A42CA5"/>
    <w:rsid w:val="00A55EC0"/>
    <w:rsid w:val="00B567C7"/>
    <w:rsid w:val="00B7483A"/>
    <w:rsid w:val="00BE0FCD"/>
    <w:rsid w:val="00BF2078"/>
    <w:rsid w:val="00C43929"/>
    <w:rsid w:val="00CC299C"/>
    <w:rsid w:val="00CF6824"/>
    <w:rsid w:val="00D3390C"/>
    <w:rsid w:val="00DA259F"/>
    <w:rsid w:val="00E13420"/>
    <w:rsid w:val="00E2783B"/>
    <w:rsid w:val="00E7727C"/>
    <w:rsid w:val="00ED7B4E"/>
    <w:rsid w:val="00F12E8A"/>
    <w:rsid w:val="00F3132A"/>
    <w:rsid w:val="00F80DA0"/>
    <w:rsid w:val="00FA2DF4"/>
    <w:rsid w:val="00FC0146"/>
    <w:rsid w:val="00FC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29"/>
    <w:pPr>
      <w:ind w:left="720"/>
      <w:contextualSpacing/>
    </w:pPr>
  </w:style>
  <w:style w:type="table" w:styleId="a4">
    <w:name w:val="Table Grid"/>
    <w:basedOn w:val="a1"/>
    <w:uiPriority w:val="59"/>
    <w:rsid w:val="00C4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1C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0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C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E278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29"/>
    <w:pPr>
      <w:ind w:left="720"/>
      <w:contextualSpacing/>
    </w:pPr>
  </w:style>
  <w:style w:type="table" w:styleId="a4">
    <w:name w:val="Table Grid"/>
    <w:basedOn w:val="a1"/>
    <w:uiPriority w:val="59"/>
    <w:rsid w:val="00C4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1C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0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C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E278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52B1-058B-4580-8222-E7AEABD8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LogyCom</dc:creator>
  <cp:lastModifiedBy>Учитель</cp:lastModifiedBy>
  <cp:revision>24</cp:revision>
  <dcterms:created xsi:type="dcterms:W3CDTF">2014-04-07T18:20:00Z</dcterms:created>
  <dcterms:modified xsi:type="dcterms:W3CDTF">2015-02-10T11:14:00Z</dcterms:modified>
</cp:coreProperties>
</file>