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8C" w:rsidRPr="00062B5B" w:rsidRDefault="00062B5B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</w:t>
      </w:r>
      <w:r w:rsidR="00B87145" w:rsidRPr="00062B5B">
        <w:rPr>
          <w:rFonts w:ascii="Times New Roman" w:hAnsi="Times New Roman"/>
          <w:b/>
          <w:lang w:val="ru-RU"/>
        </w:rPr>
        <w:t>Перевод предложений из прямой речи в косвенную.</w:t>
      </w:r>
    </w:p>
    <w:tbl>
      <w:tblPr>
        <w:tblStyle w:val="af4"/>
        <w:tblW w:w="15451" w:type="dxa"/>
        <w:tblInd w:w="250" w:type="dxa"/>
        <w:tblLook w:val="04A0"/>
      </w:tblPr>
      <w:tblGrid>
        <w:gridCol w:w="2185"/>
        <w:gridCol w:w="6604"/>
        <w:gridCol w:w="6662"/>
      </w:tblGrid>
      <w:tr w:rsidR="008D653D" w:rsidRPr="00C52535" w:rsidTr="007F3641">
        <w:tc>
          <w:tcPr>
            <w:tcW w:w="15451" w:type="dxa"/>
            <w:gridSpan w:val="3"/>
          </w:tcPr>
          <w:p w:rsidR="008D653D" w:rsidRPr="00722C9D" w:rsidRDefault="008D653D" w:rsidP="00413E22">
            <w:pPr>
              <w:ind w:left="72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22C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Определить время глагола в словах автора.</w:t>
            </w:r>
          </w:p>
          <w:p w:rsidR="008D653D" w:rsidRPr="00722C9D" w:rsidRDefault="008D653D" w:rsidP="00413E2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8D653D" w:rsidRPr="00C52535" w:rsidTr="00F203A6">
        <w:tc>
          <w:tcPr>
            <w:tcW w:w="2185" w:type="dxa"/>
          </w:tcPr>
          <w:p w:rsidR="008D653D" w:rsidRPr="00722C9D" w:rsidRDefault="008D653D" w:rsidP="004E0A13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604" w:type="dxa"/>
          </w:tcPr>
          <w:p w:rsidR="008D653D" w:rsidRPr="00722C9D" w:rsidRDefault="008D653D" w:rsidP="008D653D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>Если слова автора в настоящем времени:</w:t>
            </w:r>
          </w:p>
          <w:p w:rsidR="008D653D" w:rsidRPr="00722C9D" w:rsidRDefault="008D653D" w:rsidP="004E0A13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662" w:type="dxa"/>
          </w:tcPr>
          <w:p w:rsidR="008D653D" w:rsidRPr="00722C9D" w:rsidRDefault="008D1E9C" w:rsidP="00F203A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Если слова автора стоят в прошедшем времени, то применяем правило согласования времен </w:t>
            </w:r>
            <w:proofErr w:type="gramStart"/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( </w:t>
            </w:r>
            <w:proofErr w:type="gramEnd"/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>см. т</w:t>
            </w:r>
            <w:r w:rsidR="00F203A6" w:rsidRPr="00722C9D">
              <w:rPr>
                <w:rFonts w:ascii="Times New Roman" w:hAnsi="Times New Roman"/>
                <w:sz w:val="26"/>
                <w:szCs w:val="26"/>
                <w:lang w:val="ru-RU"/>
              </w:rPr>
              <w:t>абл.</w:t>
            </w: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</w:tc>
      </w:tr>
      <w:tr w:rsidR="008D653D" w:rsidRPr="00722C9D" w:rsidTr="00F203A6">
        <w:tc>
          <w:tcPr>
            <w:tcW w:w="2185" w:type="dxa"/>
          </w:tcPr>
          <w:p w:rsidR="008D653D" w:rsidRPr="00722C9D" w:rsidRDefault="008D653D" w:rsidP="004E0A13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22C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 утвердительных и отрицательных предложениях</w:t>
            </w:r>
          </w:p>
        </w:tc>
        <w:tc>
          <w:tcPr>
            <w:tcW w:w="6604" w:type="dxa"/>
          </w:tcPr>
          <w:p w:rsidR="008D653D" w:rsidRPr="00722C9D" w:rsidRDefault="008D653D" w:rsidP="007F3641">
            <w:pPr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2C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</w:t>
            </w: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>мотрим на подлежащее:</w:t>
            </w:r>
          </w:p>
          <w:p w:rsidR="008D653D" w:rsidRPr="00722C9D" w:rsidRDefault="00F203A6" w:rsidP="008D653D">
            <w:pPr>
              <w:rPr>
                <w:rFonts w:ascii="Times New Roman" w:hAnsi="Times New Roman"/>
                <w:sz w:val="26"/>
                <w:szCs w:val="26"/>
              </w:rPr>
            </w:pPr>
            <w:r w:rsidRPr="00722C9D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8D653D" w:rsidRPr="00722C9D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8D653D" w:rsidRPr="00722C9D">
              <w:rPr>
                <w:rFonts w:ascii="Times New Roman" w:hAnsi="Times New Roman"/>
                <w:sz w:val="26"/>
                <w:szCs w:val="26"/>
                <w:lang w:val="ru-RU"/>
              </w:rPr>
              <w:t>лицо</w:t>
            </w:r>
            <w:r w:rsidR="007E4B7B" w:rsidRPr="00722C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E4B7B" w:rsidRPr="00722C9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(I, my)</w:t>
            </w:r>
            <w:r w:rsidR="008D653D" w:rsidRPr="00722C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D653D" w:rsidRPr="00722C9D">
              <w:rPr>
                <w:rFonts w:ascii="Times New Roman" w:hAnsi="Times New Roman"/>
                <w:sz w:val="26"/>
                <w:szCs w:val="26"/>
                <w:lang w:val="ru-RU"/>
              </w:rPr>
              <w:t>меняем</w:t>
            </w:r>
            <w:r w:rsidR="008D653D" w:rsidRPr="00722C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D653D" w:rsidRPr="00722C9D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="008D653D" w:rsidRPr="00722C9D">
              <w:rPr>
                <w:rFonts w:ascii="Times New Roman" w:hAnsi="Times New Roman"/>
                <w:sz w:val="26"/>
                <w:szCs w:val="26"/>
              </w:rPr>
              <w:t xml:space="preserve"> 3 </w:t>
            </w:r>
            <w:r w:rsidR="008D653D" w:rsidRPr="00722C9D">
              <w:rPr>
                <w:rFonts w:ascii="Times New Roman" w:hAnsi="Times New Roman"/>
                <w:sz w:val="26"/>
                <w:szCs w:val="26"/>
                <w:lang w:val="ru-RU"/>
              </w:rPr>
              <w:t>лицо</w:t>
            </w:r>
            <w:r w:rsidR="007E4B7B" w:rsidRPr="00722C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E4B7B" w:rsidRPr="00722C9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(he, his /she, her)</w:t>
            </w:r>
          </w:p>
          <w:p w:rsidR="008D653D" w:rsidRPr="00722C9D" w:rsidRDefault="00F203A6" w:rsidP="008D653D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2C9D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8D653D" w:rsidRPr="00722C9D">
              <w:rPr>
                <w:rFonts w:ascii="Times New Roman" w:hAnsi="Times New Roman"/>
                <w:sz w:val="26"/>
                <w:szCs w:val="26"/>
                <w:lang w:val="ru-RU"/>
              </w:rPr>
              <w:t>2 лицо</w:t>
            </w:r>
            <w:r w:rsidR="007E4B7B"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7E4B7B" w:rsidRPr="00722C9D">
              <w:rPr>
                <w:rFonts w:ascii="Times New Roman" w:hAnsi="Times New Roman"/>
                <w:b/>
                <w:color w:val="FF0000"/>
                <w:sz w:val="26"/>
                <w:szCs w:val="26"/>
                <w:lang w:val="ru-RU"/>
              </w:rPr>
              <w:t>(</w:t>
            </w:r>
            <w:r w:rsidR="007E4B7B" w:rsidRPr="00722C9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you</w:t>
            </w:r>
            <w:r w:rsidR="007E4B7B" w:rsidRPr="00722C9D">
              <w:rPr>
                <w:rFonts w:ascii="Times New Roman" w:hAnsi="Times New Roman"/>
                <w:b/>
                <w:color w:val="FF0000"/>
                <w:sz w:val="26"/>
                <w:szCs w:val="26"/>
                <w:lang w:val="ru-RU"/>
              </w:rPr>
              <w:t xml:space="preserve">, </w:t>
            </w:r>
            <w:r w:rsidR="007E4B7B" w:rsidRPr="00722C9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your</w:t>
            </w:r>
            <w:r w:rsidR="007E4B7B" w:rsidRPr="00722C9D">
              <w:rPr>
                <w:rFonts w:ascii="Times New Roman" w:hAnsi="Times New Roman"/>
                <w:b/>
                <w:color w:val="FF0000"/>
                <w:sz w:val="26"/>
                <w:szCs w:val="26"/>
                <w:lang w:val="ru-RU"/>
              </w:rPr>
              <w:t>)</w:t>
            </w:r>
            <w:r w:rsidR="008D653D"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меняем на 1 лицо</w:t>
            </w:r>
            <w:r w:rsidR="007E4B7B"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7E4B7B" w:rsidRPr="00722C9D">
              <w:rPr>
                <w:rFonts w:ascii="Times New Roman" w:hAnsi="Times New Roman"/>
                <w:b/>
                <w:color w:val="FF0000"/>
                <w:sz w:val="26"/>
                <w:szCs w:val="26"/>
                <w:lang w:val="ru-RU"/>
              </w:rPr>
              <w:t>(</w:t>
            </w:r>
            <w:r w:rsidR="007E4B7B" w:rsidRPr="00722C9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I</w:t>
            </w:r>
            <w:r w:rsidR="007E4B7B" w:rsidRPr="00722C9D">
              <w:rPr>
                <w:rFonts w:ascii="Times New Roman" w:hAnsi="Times New Roman"/>
                <w:b/>
                <w:color w:val="FF0000"/>
                <w:sz w:val="26"/>
                <w:szCs w:val="26"/>
                <w:lang w:val="ru-RU"/>
              </w:rPr>
              <w:t xml:space="preserve">, </w:t>
            </w:r>
            <w:r w:rsidR="007E4B7B" w:rsidRPr="00722C9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my</w:t>
            </w:r>
            <w:r w:rsidR="007E4B7B" w:rsidRPr="00722C9D">
              <w:rPr>
                <w:rFonts w:ascii="Times New Roman" w:hAnsi="Times New Roman"/>
                <w:b/>
                <w:color w:val="FF0000"/>
                <w:sz w:val="26"/>
                <w:szCs w:val="26"/>
                <w:lang w:val="ru-RU"/>
              </w:rPr>
              <w:t>)</w:t>
            </w:r>
          </w:p>
          <w:p w:rsidR="008D653D" w:rsidRPr="00722C9D" w:rsidRDefault="008D653D" w:rsidP="007F3641">
            <w:pPr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согласуем </w:t>
            </w:r>
            <w:r w:rsidRPr="00722C9D">
              <w:rPr>
                <w:rFonts w:ascii="Times New Roman" w:hAnsi="Times New Roman"/>
                <w:color w:val="0070C0"/>
                <w:sz w:val="26"/>
                <w:szCs w:val="26"/>
                <w:lang w:val="ru-RU"/>
              </w:rPr>
              <w:t>сказуемое</w:t>
            </w: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 новым подлежащим</w:t>
            </w:r>
          </w:p>
          <w:p w:rsidR="00A12E16" w:rsidRPr="00722C9D" w:rsidRDefault="007F3641" w:rsidP="008D653D">
            <w:pPr>
              <w:rPr>
                <w:rFonts w:ascii="Times New Roman" w:hAnsi="Times New Roman"/>
                <w:sz w:val="26"/>
                <w:szCs w:val="26"/>
              </w:rPr>
            </w:pPr>
            <w:r w:rsidRPr="00722C9D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A12E16" w:rsidRPr="00722C9D">
              <w:rPr>
                <w:rFonts w:ascii="Times New Roman" w:hAnsi="Times New Roman"/>
                <w:sz w:val="26"/>
                <w:szCs w:val="26"/>
              </w:rPr>
              <w:t>Tom says “</w:t>
            </w:r>
            <w:r w:rsidR="00A12E16" w:rsidRPr="00722C9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I</w:t>
            </w:r>
            <w:r w:rsidR="00A12E16" w:rsidRPr="00722C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12E16" w:rsidRPr="00722C9D">
              <w:rPr>
                <w:rFonts w:ascii="Times New Roman" w:hAnsi="Times New Roman"/>
                <w:b/>
                <w:color w:val="4F81BD" w:themeColor="accent1"/>
                <w:sz w:val="26"/>
                <w:szCs w:val="26"/>
              </w:rPr>
              <w:t>l</w:t>
            </w:r>
            <w:r w:rsidR="00A12E16" w:rsidRPr="00722C9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ike</w:t>
            </w:r>
            <w:r w:rsidR="00A12E16" w:rsidRPr="00722C9D">
              <w:rPr>
                <w:rFonts w:ascii="Times New Roman" w:hAnsi="Times New Roman"/>
                <w:sz w:val="26"/>
                <w:szCs w:val="26"/>
              </w:rPr>
              <w:t xml:space="preserve"> music”.</w:t>
            </w:r>
          </w:p>
          <w:p w:rsidR="00A12E16" w:rsidRPr="00C52535" w:rsidRDefault="007F3641" w:rsidP="008D653D">
            <w:pPr>
              <w:rPr>
                <w:rFonts w:ascii="Times New Roman" w:hAnsi="Times New Roman"/>
                <w:sz w:val="26"/>
                <w:szCs w:val="26"/>
              </w:rPr>
            </w:pPr>
            <w:r w:rsidRPr="00722C9D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A12E16" w:rsidRPr="00722C9D">
              <w:rPr>
                <w:rFonts w:ascii="Times New Roman" w:hAnsi="Times New Roman"/>
                <w:sz w:val="26"/>
                <w:szCs w:val="26"/>
              </w:rPr>
              <w:t xml:space="preserve">Tom says (that) </w:t>
            </w:r>
            <w:r w:rsidR="00A12E16" w:rsidRPr="00722C9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he</w:t>
            </w:r>
            <w:r w:rsidR="00A12E16" w:rsidRPr="00722C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12E16" w:rsidRPr="00722C9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likes</w:t>
            </w:r>
            <w:r w:rsidR="00A12E16" w:rsidRPr="00722C9D">
              <w:rPr>
                <w:rFonts w:ascii="Times New Roman" w:hAnsi="Times New Roman"/>
                <w:sz w:val="26"/>
                <w:szCs w:val="26"/>
              </w:rPr>
              <w:t xml:space="preserve"> music.</w:t>
            </w:r>
          </w:p>
          <w:p w:rsidR="00F203A6" w:rsidRPr="00C52535" w:rsidRDefault="00F203A6" w:rsidP="008D65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8D1E9C" w:rsidRPr="00722C9D" w:rsidRDefault="00F203A6" w:rsidP="008D1E9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2C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1.</w:t>
            </w: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8D1E9C"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смотрим на подлежащее:</w:t>
            </w:r>
          </w:p>
          <w:p w:rsidR="00A12E16" w:rsidRPr="00722C9D" w:rsidRDefault="00F203A6" w:rsidP="00A12E1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</w:t>
            </w:r>
            <w:r w:rsidR="00A12E16"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-1 лицо </w:t>
            </w:r>
            <w:r w:rsidR="00A12E16" w:rsidRPr="00722C9D">
              <w:rPr>
                <w:rFonts w:ascii="Times New Roman" w:hAnsi="Times New Roman"/>
                <w:b/>
                <w:color w:val="FF0000"/>
                <w:sz w:val="26"/>
                <w:szCs w:val="26"/>
                <w:lang w:val="ru-RU"/>
              </w:rPr>
              <w:t>(</w:t>
            </w:r>
            <w:r w:rsidR="00A12E16" w:rsidRPr="00722C9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I</w:t>
            </w:r>
            <w:r w:rsidR="00A12E16" w:rsidRPr="00722C9D">
              <w:rPr>
                <w:rFonts w:ascii="Times New Roman" w:hAnsi="Times New Roman"/>
                <w:b/>
                <w:color w:val="FF0000"/>
                <w:sz w:val="26"/>
                <w:szCs w:val="26"/>
                <w:lang w:val="ru-RU"/>
              </w:rPr>
              <w:t xml:space="preserve">, </w:t>
            </w:r>
            <w:r w:rsidR="00A12E16" w:rsidRPr="00722C9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my</w:t>
            </w:r>
            <w:r w:rsidR="00A12E16" w:rsidRPr="00722C9D">
              <w:rPr>
                <w:rFonts w:ascii="Times New Roman" w:hAnsi="Times New Roman"/>
                <w:b/>
                <w:color w:val="FF0000"/>
                <w:sz w:val="26"/>
                <w:szCs w:val="26"/>
                <w:lang w:val="ru-RU"/>
              </w:rPr>
              <w:t>)</w:t>
            </w:r>
            <w:r w:rsidR="00A12E16"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меняем на 3 лицо </w:t>
            </w:r>
            <w:r w:rsidR="00A12E16" w:rsidRPr="00722C9D">
              <w:rPr>
                <w:rFonts w:ascii="Times New Roman" w:hAnsi="Times New Roman"/>
                <w:b/>
                <w:color w:val="FF0000"/>
                <w:sz w:val="26"/>
                <w:szCs w:val="26"/>
                <w:lang w:val="ru-RU"/>
              </w:rPr>
              <w:t>(</w:t>
            </w:r>
            <w:r w:rsidR="00A12E16" w:rsidRPr="00722C9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he</w:t>
            </w:r>
            <w:r w:rsidR="00A12E16" w:rsidRPr="00722C9D">
              <w:rPr>
                <w:rFonts w:ascii="Times New Roman" w:hAnsi="Times New Roman"/>
                <w:b/>
                <w:color w:val="FF0000"/>
                <w:sz w:val="26"/>
                <w:szCs w:val="26"/>
                <w:lang w:val="ru-RU"/>
              </w:rPr>
              <w:t xml:space="preserve">, </w:t>
            </w:r>
            <w:r w:rsidR="00A12E16" w:rsidRPr="00722C9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his</w:t>
            </w:r>
            <w:r w:rsidR="00A12E16" w:rsidRPr="00722C9D">
              <w:rPr>
                <w:rFonts w:ascii="Times New Roman" w:hAnsi="Times New Roman"/>
                <w:b/>
                <w:color w:val="FF0000"/>
                <w:sz w:val="26"/>
                <w:szCs w:val="26"/>
                <w:lang w:val="ru-RU"/>
              </w:rPr>
              <w:t xml:space="preserve"> /</w:t>
            </w:r>
            <w:r w:rsidR="00A12E16" w:rsidRPr="00722C9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she</w:t>
            </w:r>
            <w:r w:rsidR="00A12E16" w:rsidRPr="00722C9D">
              <w:rPr>
                <w:rFonts w:ascii="Times New Roman" w:hAnsi="Times New Roman"/>
                <w:b/>
                <w:color w:val="FF0000"/>
                <w:sz w:val="26"/>
                <w:szCs w:val="26"/>
                <w:lang w:val="ru-RU"/>
              </w:rPr>
              <w:t xml:space="preserve">, </w:t>
            </w:r>
            <w:r w:rsidR="00A12E16" w:rsidRPr="00722C9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her</w:t>
            </w:r>
            <w:r w:rsidR="00A12E16" w:rsidRPr="00722C9D">
              <w:rPr>
                <w:rFonts w:ascii="Times New Roman" w:hAnsi="Times New Roman"/>
                <w:b/>
                <w:color w:val="FF0000"/>
                <w:sz w:val="26"/>
                <w:szCs w:val="26"/>
                <w:lang w:val="ru-RU"/>
              </w:rPr>
              <w:t>)</w:t>
            </w:r>
          </w:p>
          <w:p w:rsidR="00A12E16" w:rsidRPr="00722C9D" w:rsidRDefault="00F203A6" w:rsidP="00A12E1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</w:t>
            </w:r>
            <w:r w:rsidR="00A12E16"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-2 лицо </w:t>
            </w:r>
            <w:r w:rsidR="00A12E16" w:rsidRPr="00722C9D">
              <w:rPr>
                <w:rFonts w:ascii="Times New Roman" w:hAnsi="Times New Roman"/>
                <w:b/>
                <w:color w:val="FF0000"/>
                <w:sz w:val="26"/>
                <w:szCs w:val="26"/>
                <w:lang w:val="ru-RU"/>
              </w:rPr>
              <w:t>(</w:t>
            </w:r>
            <w:r w:rsidR="00A12E16" w:rsidRPr="00722C9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you</w:t>
            </w:r>
            <w:r w:rsidR="00A12E16" w:rsidRPr="00722C9D">
              <w:rPr>
                <w:rFonts w:ascii="Times New Roman" w:hAnsi="Times New Roman"/>
                <w:b/>
                <w:color w:val="FF0000"/>
                <w:sz w:val="26"/>
                <w:szCs w:val="26"/>
                <w:lang w:val="ru-RU"/>
              </w:rPr>
              <w:t xml:space="preserve">, </w:t>
            </w:r>
            <w:r w:rsidR="00A12E16" w:rsidRPr="00722C9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your</w:t>
            </w:r>
            <w:r w:rsidR="00A12E16" w:rsidRPr="00722C9D">
              <w:rPr>
                <w:rFonts w:ascii="Times New Roman" w:hAnsi="Times New Roman"/>
                <w:b/>
                <w:color w:val="FF0000"/>
                <w:sz w:val="26"/>
                <w:szCs w:val="26"/>
                <w:lang w:val="ru-RU"/>
              </w:rPr>
              <w:t>)</w:t>
            </w:r>
            <w:r w:rsidR="00A12E16"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меняем на 1 лицо </w:t>
            </w:r>
            <w:r w:rsidR="00A12E16" w:rsidRPr="00722C9D">
              <w:rPr>
                <w:rFonts w:ascii="Times New Roman" w:hAnsi="Times New Roman"/>
                <w:b/>
                <w:color w:val="FF0000"/>
                <w:sz w:val="26"/>
                <w:szCs w:val="26"/>
                <w:lang w:val="ru-RU"/>
              </w:rPr>
              <w:t>(</w:t>
            </w:r>
            <w:r w:rsidR="00A12E16" w:rsidRPr="00722C9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I</w:t>
            </w:r>
            <w:r w:rsidR="00A12E16" w:rsidRPr="00722C9D">
              <w:rPr>
                <w:rFonts w:ascii="Times New Roman" w:hAnsi="Times New Roman"/>
                <w:b/>
                <w:color w:val="FF0000"/>
                <w:sz w:val="26"/>
                <w:szCs w:val="26"/>
                <w:lang w:val="ru-RU"/>
              </w:rPr>
              <w:t xml:space="preserve">, </w:t>
            </w:r>
            <w:r w:rsidR="00A12E16" w:rsidRPr="00722C9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my</w:t>
            </w:r>
            <w:r w:rsidR="00A12E16" w:rsidRPr="00722C9D">
              <w:rPr>
                <w:rFonts w:ascii="Times New Roman" w:hAnsi="Times New Roman"/>
                <w:b/>
                <w:color w:val="FF0000"/>
                <w:sz w:val="26"/>
                <w:szCs w:val="26"/>
                <w:lang w:val="ru-RU"/>
              </w:rPr>
              <w:t>)</w:t>
            </w:r>
          </w:p>
          <w:p w:rsidR="008D653D" w:rsidRPr="00722C9D" w:rsidRDefault="00F203A6" w:rsidP="008D1E9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2C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2.</w:t>
            </w: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8D1E9C"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согласуем </w:t>
            </w:r>
            <w:r w:rsidR="008D1E9C" w:rsidRPr="00722C9D">
              <w:rPr>
                <w:rFonts w:ascii="Times New Roman" w:hAnsi="Times New Roman"/>
                <w:color w:val="0070C0"/>
                <w:sz w:val="26"/>
                <w:szCs w:val="26"/>
                <w:lang w:val="ru-RU"/>
              </w:rPr>
              <w:t>сказуемое</w:t>
            </w:r>
            <w:r w:rsidR="008D1E9C"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 новым подлежащим</w:t>
            </w:r>
          </w:p>
          <w:p w:rsidR="00A12E16" w:rsidRPr="00722C9D" w:rsidRDefault="00F203A6" w:rsidP="00A12E16">
            <w:pPr>
              <w:rPr>
                <w:rFonts w:ascii="Times New Roman" w:hAnsi="Times New Roman"/>
                <w:sz w:val="26"/>
                <w:szCs w:val="26"/>
              </w:rPr>
            </w:pPr>
            <w:r w:rsidRPr="00C5253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</w:t>
            </w:r>
            <w:r w:rsidR="00A12E16" w:rsidRPr="00722C9D">
              <w:rPr>
                <w:rFonts w:ascii="Times New Roman" w:hAnsi="Times New Roman"/>
                <w:sz w:val="26"/>
                <w:szCs w:val="26"/>
              </w:rPr>
              <w:t>Tom said “</w:t>
            </w:r>
            <w:r w:rsidR="00A12E16" w:rsidRPr="00722C9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I</w:t>
            </w:r>
            <w:r w:rsidR="00A12E16" w:rsidRPr="00722C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12E16" w:rsidRPr="00722C9D">
              <w:rPr>
                <w:rFonts w:ascii="Times New Roman" w:hAnsi="Times New Roman"/>
                <w:b/>
                <w:color w:val="4F81BD" w:themeColor="accent1"/>
                <w:sz w:val="26"/>
                <w:szCs w:val="26"/>
              </w:rPr>
              <w:t>l</w:t>
            </w:r>
            <w:r w:rsidR="00A12E16" w:rsidRPr="00722C9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ike</w:t>
            </w:r>
            <w:r w:rsidR="00A12E16" w:rsidRPr="00722C9D">
              <w:rPr>
                <w:rFonts w:ascii="Times New Roman" w:hAnsi="Times New Roman"/>
                <w:sz w:val="26"/>
                <w:szCs w:val="26"/>
              </w:rPr>
              <w:t xml:space="preserve"> music”.</w:t>
            </w:r>
          </w:p>
          <w:p w:rsidR="00A12E16" w:rsidRPr="00722C9D" w:rsidRDefault="00F203A6" w:rsidP="00A12E16">
            <w:pPr>
              <w:rPr>
                <w:rFonts w:ascii="Times New Roman" w:hAnsi="Times New Roman"/>
                <w:sz w:val="26"/>
                <w:szCs w:val="26"/>
              </w:rPr>
            </w:pPr>
            <w:r w:rsidRPr="00722C9D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A12E16" w:rsidRPr="00722C9D">
              <w:rPr>
                <w:rFonts w:ascii="Times New Roman" w:hAnsi="Times New Roman"/>
                <w:sz w:val="26"/>
                <w:szCs w:val="26"/>
              </w:rPr>
              <w:t xml:space="preserve">Tom said (that) </w:t>
            </w:r>
            <w:r w:rsidR="00A12E16" w:rsidRPr="00722C9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he</w:t>
            </w:r>
            <w:r w:rsidR="00A12E16" w:rsidRPr="00722C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12E16" w:rsidRPr="00722C9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liked</w:t>
            </w:r>
            <w:r w:rsidR="00A12E16" w:rsidRPr="00722C9D">
              <w:rPr>
                <w:rFonts w:ascii="Times New Roman" w:hAnsi="Times New Roman"/>
                <w:sz w:val="26"/>
                <w:szCs w:val="26"/>
              </w:rPr>
              <w:t xml:space="preserve"> music.</w:t>
            </w:r>
          </w:p>
        </w:tc>
      </w:tr>
      <w:tr w:rsidR="008D653D" w:rsidRPr="00722C9D" w:rsidTr="00F203A6">
        <w:tc>
          <w:tcPr>
            <w:tcW w:w="2185" w:type="dxa"/>
          </w:tcPr>
          <w:p w:rsidR="008D653D" w:rsidRPr="00722C9D" w:rsidRDefault="008D653D" w:rsidP="008D653D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22C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 повелительных предложениях</w:t>
            </w:r>
          </w:p>
          <w:p w:rsidR="008D653D" w:rsidRPr="00722C9D" w:rsidRDefault="008D653D" w:rsidP="004E0A13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604" w:type="dxa"/>
          </w:tcPr>
          <w:p w:rsidR="008D653D" w:rsidRPr="00722C9D" w:rsidRDefault="007F3641" w:rsidP="008D653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2C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1.</w:t>
            </w: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  <w:r w:rsidR="008D653D"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смотрим, есть ли в прямой речи слово </w:t>
            </w:r>
            <w:r w:rsidR="008D653D" w:rsidRPr="00722C9D">
              <w:rPr>
                <w:rFonts w:ascii="Times New Roman" w:hAnsi="Times New Roman"/>
                <w:b/>
                <w:color w:val="00B050"/>
                <w:sz w:val="26"/>
                <w:szCs w:val="26"/>
              </w:rPr>
              <w:t>please</w:t>
            </w:r>
          </w:p>
          <w:p w:rsidR="008D653D" w:rsidRPr="00722C9D" w:rsidRDefault="00F203A6" w:rsidP="008D653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</w:t>
            </w:r>
            <w:r w:rsidR="008D653D"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-если есть, то это просьба, и в словах автора </w:t>
            </w: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  <w:r w:rsidR="008D653D" w:rsidRPr="00722C9D">
              <w:rPr>
                <w:rFonts w:ascii="Times New Roman" w:hAnsi="Times New Roman"/>
                <w:b/>
                <w:color w:val="4F81BD" w:themeColor="accent1"/>
                <w:sz w:val="26"/>
                <w:szCs w:val="26"/>
                <w:lang w:val="ru-RU"/>
              </w:rPr>
              <w:t xml:space="preserve">глагол </w:t>
            </w:r>
            <w:r w:rsidR="008D653D" w:rsidRPr="00722C9D">
              <w:rPr>
                <w:rFonts w:ascii="Times New Roman" w:hAnsi="Times New Roman"/>
                <w:b/>
                <w:color w:val="4F81BD" w:themeColor="accent1"/>
                <w:sz w:val="26"/>
                <w:szCs w:val="26"/>
              </w:rPr>
              <w:t>say</w:t>
            </w:r>
            <w:r w:rsidR="008D653D" w:rsidRPr="00722C9D">
              <w:rPr>
                <w:rFonts w:ascii="Times New Roman" w:hAnsi="Times New Roman"/>
                <w:color w:val="4F81BD" w:themeColor="accent1"/>
                <w:sz w:val="26"/>
                <w:szCs w:val="26"/>
                <w:lang w:val="ru-RU"/>
              </w:rPr>
              <w:t xml:space="preserve"> </w:t>
            </w:r>
            <w:r w:rsidR="008D653D" w:rsidRPr="00722C9D">
              <w:rPr>
                <w:rFonts w:ascii="Times New Roman" w:hAnsi="Times New Roman"/>
                <w:b/>
                <w:color w:val="4F81BD" w:themeColor="accent1"/>
                <w:sz w:val="26"/>
                <w:szCs w:val="26"/>
                <w:lang w:val="ru-RU"/>
              </w:rPr>
              <w:t>(</w:t>
            </w:r>
            <w:r w:rsidR="008D653D" w:rsidRPr="00722C9D">
              <w:rPr>
                <w:rFonts w:ascii="Times New Roman" w:hAnsi="Times New Roman"/>
                <w:b/>
                <w:color w:val="4F81BD" w:themeColor="accent1"/>
                <w:sz w:val="26"/>
                <w:szCs w:val="26"/>
              </w:rPr>
              <w:t>says</w:t>
            </w:r>
            <w:r w:rsidR="008D653D" w:rsidRPr="00722C9D">
              <w:rPr>
                <w:rFonts w:ascii="Times New Roman" w:hAnsi="Times New Roman"/>
                <w:b/>
                <w:color w:val="4F81BD" w:themeColor="accent1"/>
                <w:sz w:val="26"/>
                <w:szCs w:val="26"/>
                <w:lang w:val="ru-RU"/>
              </w:rPr>
              <w:t>)</w:t>
            </w:r>
            <w:r w:rsidR="008D653D"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меняем на </w:t>
            </w:r>
            <w:r w:rsidR="008D653D" w:rsidRPr="00722C9D">
              <w:rPr>
                <w:rFonts w:ascii="Times New Roman" w:hAnsi="Times New Roman"/>
                <w:b/>
                <w:color w:val="4F81BD" w:themeColor="accent1"/>
                <w:sz w:val="26"/>
                <w:szCs w:val="26"/>
              </w:rPr>
              <w:t>ask</w:t>
            </w:r>
            <w:r w:rsidR="008D653D" w:rsidRPr="00722C9D">
              <w:rPr>
                <w:rFonts w:ascii="Times New Roman" w:hAnsi="Times New Roman"/>
                <w:b/>
                <w:color w:val="4F81BD" w:themeColor="accent1"/>
                <w:sz w:val="26"/>
                <w:szCs w:val="26"/>
                <w:lang w:val="ru-RU"/>
              </w:rPr>
              <w:t xml:space="preserve"> (</w:t>
            </w:r>
            <w:r w:rsidR="008D653D" w:rsidRPr="00722C9D">
              <w:rPr>
                <w:rFonts w:ascii="Times New Roman" w:hAnsi="Times New Roman"/>
                <w:b/>
                <w:color w:val="4F81BD" w:themeColor="accent1"/>
                <w:sz w:val="26"/>
                <w:szCs w:val="26"/>
              </w:rPr>
              <w:t>asks</w:t>
            </w:r>
            <w:r w:rsidR="008D653D" w:rsidRPr="00722C9D">
              <w:rPr>
                <w:rFonts w:ascii="Times New Roman" w:hAnsi="Times New Roman"/>
                <w:b/>
                <w:color w:val="4F81BD" w:themeColor="accent1"/>
                <w:sz w:val="26"/>
                <w:szCs w:val="26"/>
                <w:lang w:val="ru-RU"/>
              </w:rPr>
              <w:t>)</w:t>
            </w:r>
          </w:p>
          <w:p w:rsidR="008D653D" w:rsidRPr="00722C9D" w:rsidRDefault="00F203A6" w:rsidP="008D653D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</w:t>
            </w:r>
            <w:r w:rsidR="008D653D"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-если нет, это приказание, и в словах автора глагол </w:t>
            </w:r>
            <w:r w:rsidR="008D653D" w:rsidRPr="00722C9D">
              <w:rPr>
                <w:rFonts w:ascii="Times New Roman" w:hAnsi="Times New Roman"/>
                <w:b/>
                <w:color w:val="4F81BD" w:themeColor="accent1"/>
                <w:sz w:val="26"/>
                <w:szCs w:val="26"/>
              </w:rPr>
              <w:t>say</w:t>
            </w:r>
            <w:r w:rsidR="008D653D" w:rsidRPr="00722C9D">
              <w:rPr>
                <w:rFonts w:ascii="Times New Roman" w:hAnsi="Times New Roman"/>
                <w:b/>
                <w:color w:val="4F81BD" w:themeColor="accent1"/>
                <w:sz w:val="26"/>
                <w:szCs w:val="26"/>
                <w:lang w:val="ru-RU"/>
              </w:rPr>
              <w:t xml:space="preserve"> (</w:t>
            </w:r>
            <w:r w:rsidR="008D653D" w:rsidRPr="00722C9D">
              <w:rPr>
                <w:rFonts w:ascii="Times New Roman" w:hAnsi="Times New Roman"/>
                <w:b/>
                <w:color w:val="4F81BD" w:themeColor="accent1"/>
                <w:sz w:val="26"/>
                <w:szCs w:val="26"/>
              </w:rPr>
              <w:t>says</w:t>
            </w:r>
            <w:r w:rsidR="008D653D" w:rsidRPr="00722C9D">
              <w:rPr>
                <w:rFonts w:ascii="Times New Roman" w:hAnsi="Times New Roman"/>
                <w:b/>
                <w:color w:val="4F81BD" w:themeColor="accent1"/>
                <w:sz w:val="26"/>
                <w:szCs w:val="26"/>
                <w:lang w:val="ru-RU"/>
              </w:rPr>
              <w:t>)</w:t>
            </w:r>
            <w:r w:rsidR="008D653D" w:rsidRPr="00722C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="008D653D"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меняем на </w:t>
            </w:r>
            <w:r w:rsidR="008D653D" w:rsidRPr="00722C9D">
              <w:rPr>
                <w:rFonts w:ascii="Times New Roman" w:hAnsi="Times New Roman"/>
                <w:b/>
                <w:color w:val="4F81BD" w:themeColor="accent1"/>
                <w:sz w:val="26"/>
                <w:szCs w:val="26"/>
              </w:rPr>
              <w:t>tell</w:t>
            </w:r>
            <w:r w:rsidR="008D653D" w:rsidRPr="00722C9D">
              <w:rPr>
                <w:rFonts w:ascii="Times New Roman" w:hAnsi="Times New Roman"/>
                <w:b/>
                <w:color w:val="4F81BD" w:themeColor="accent1"/>
                <w:sz w:val="26"/>
                <w:szCs w:val="26"/>
                <w:lang w:val="ru-RU"/>
              </w:rPr>
              <w:t xml:space="preserve"> (</w:t>
            </w:r>
            <w:r w:rsidR="008D653D" w:rsidRPr="00722C9D">
              <w:rPr>
                <w:rFonts w:ascii="Times New Roman" w:hAnsi="Times New Roman"/>
                <w:b/>
                <w:color w:val="4F81BD" w:themeColor="accent1"/>
                <w:sz w:val="26"/>
                <w:szCs w:val="26"/>
              </w:rPr>
              <w:t>tells</w:t>
            </w:r>
            <w:r w:rsidR="008D653D" w:rsidRPr="00722C9D">
              <w:rPr>
                <w:rFonts w:ascii="Times New Roman" w:hAnsi="Times New Roman"/>
                <w:b/>
                <w:color w:val="4F81BD" w:themeColor="accent1"/>
                <w:sz w:val="26"/>
                <w:szCs w:val="26"/>
                <w:lang w:val="ru-RU"/>
              </w:rPr>
              <w:t>)</w:t>
            </w:r>
          </w:p>
          <w:p w:rsidR="008D653D" w:rsidRPr="00722C9D" w:rsidRDefault="007F3641" w:rsidP="008D653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2C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2.</w:t>
            </w: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8D653D"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глагол, с которого начинается прямая речь в утвердительных предложениях, ставится в начальную форму при помощи частицы </w:t>
            </w:r>
            <w:r w:rsidR="008D653D" w:rsidRPr="00722C9D">
              <w:rPr>
                <w:rFonts w:ascii="Times New Roman" w:hAnsi="Times New Roman"/>
                <w:b/>
                <w:color w:val="00B050"/>
                <w:sz w:val="26"/>
                <w:szCs w:val="26"/>
              </w:rPr>
              <w:t>to</w:t>
            </w:r>
            <w:r w:rsidR="008D653D" w:rsidRPr="00722C9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8D653D" w:rsidRPr="00722C9D" w:rsidRDefault="007F3641" w:rsidP="008D653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2C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3.</w:t>
            </w:r>
            <w:r w:rsidR="008D653D"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прямая речь в отрицательных предложениях начнется с отрицательной частицы </w:t>
            </w:r>
            <w:r w:rsidR="008D653D" w:rsidRPr="00722C9D">
              <w:rPr>
                <w:rFonts w:ascii="Times New Roman" w:hAnsi="Times New Roman"/>
                <w:b/>
                <w:color w:val="00B050"/>
                <w:sz w:val="26"/>
                <w:szCs w:val="26"/>
              </w:rPr>
              <w:t>not</w:t>
            </w:r>
            <w:r w:rsidR="008D653D"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глагол ставится в начальную форму при помощи частицы </w:t>
            </w:r>
            <w:r w:rsidR="008D653D" w:rsidRPr="00722C9D">
              <w:rPr>
                <w:rFonts w:ascii="Times New Roman" w:hAnsi="Times New Roman"/>
                <w:b/>
                <w:color w:val="00B050"/>
                <w:sz w:val="26"/>
                <w:szCs w:val="26"/>
              </w:rPr>
              <w:t>to</w:t>
            </w:r>
            <w:r w:rsidR="008D653D" w:rsidRPr="00722C9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8D653D" w:rsidRPr="00722C9D" w:rsidRDefault="008D653D" w:rsidP="008D653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косвенной речи слова </w:t>
            </w:r>
            <w:r w:rsidRPr="00722C9D">
              <w:rPr>
                <w:rFonts w:ascii="Times New Roman" w:hAnsi="Times New Roman"/>
                <w:b/>
                <w:color w:val="00B050"/>
                <w:sz w:val="26"/>
                <w:szCs w:val="26"/>
              </w:rPr>
              <w:t>please</w:t>
            </w:r>
            <w:r w:rsidRPr="00722C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722C9D">
              <w:rPr>
                <w:rFonts w:ascii="Times New Roman" w:hAnsi="Times New Roman"/>
                <w:b/>
                <w:color w:val="C00000"/>
                <w:sz w:val="26"/>
                <w:szCs w:val="26"/>
                <w:lang w:val="ru-RU"/>
              </w:rPr>
              <w:t>не будет</w:t>
            </w: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722C9D" w:rsidRDefault="007F3641" w:rsidP="00A12E1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5253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</w:t>
            </w:r>
          </w:p>
          <w:p w:rsidR="00A12E16" w:rsidRPr="00722C9D" w:rsidRDefault="00722C9D" w:rsidP="00A12E16">
            <w:pPr>
              <w:rPr>
                <w:rFonts w:ascii="Times New Roman" w:hAnsi="Times New Roman"/>
                <w:sz w:val="26"/>
                <w:szCs w:val="26"/>
              </w:rPr>
            </w:pPr>
            <w:r w:rsidRPr="00C5253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</w:t>
            </w:r>
            <w:r w:rsidR="00A12E16" w:rsidRPr="00722C9D">
              <w:rPr>
                <w:rFonts w:ascii="Times New Roman" w:hAnsi="Times New Roman"/>
                <w:sz w:val="26"/>
                <w:szCs w:val="26"/>
              </w:rPr>
              <w:t xml:space="preserve">Tom </w:t>
            </w:r>
            <w:r w:rsidR="00A12E16" w:rsidRPr="00722C9D">
              <w:rPr>
                <w:rFonts w:ascii="Times New Roman" w:hAnsi="Times New Roman"/>
                <w:color w:val="0070C0"/>
                <w:sz w:val="26"/>
                <w:szCs w:val="26"/>
              </w:rPr>
              <w:t>says</w:t>
            </w:r>
            <w:r w:rsidR="00A12E16" w:rsidRPr="00722C9D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r w:rsidR="00A12E16" w:rsidRPr="00722C9D">
              <w:rPr>
                <w:rFonts w:ascii="Times New Roman" w:hAnsi="Times New Roman"/>
                <w:color w:val="00B050"/>
                <w:sz w:val="26"/>
                <w:szCs w:val="26"/>
              </w:rPr>
              <w:t>Open</w:t>
            </w:r>
            <w:r w:rsidR="00A12E16" w:rsidRPr="00722C9D">
              <w:rPr>
                <w:rFonts w:ascii="Times New Roman" w:hAnsi="Times New Roman"/>
                <w:sz w:val="26"/>
                <w:szCs w:val="26"/>
              </w:rPr>
              <w:t xml:space="preserve"> the window, please”.</w:t>
            </w:r>
          </w:p>
          <w:p w:rsidR="008D653D" w:rsidRPr="00722C9D" w:rsidRDefault="007F3641" w:rsidP="00A12E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C9D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A12E16" w:rsidRPr="00722C9D">
              <w:rPr>
                <w:rFonts w:ascii="Times New Roman" w:hAnsi="Times New Roman"/>
                <w:sz w:val="26"/>
                <w:szCs w:val="26"/>
              </w:rPr>
              <w:t xml:space="preserve">Tom </w:t>
            </w:r>
            <w:r w:rsidR="00A12E16" w:rsidRPr="00722C9D">
              <w:rPr>
                <w:rFonts w:ascii="Times New Roman" w:hAnsi="Times New Roman"/>
                <w:color w:val="0070C0"/>
                <w:sz w:val="26"/>
                <w:szCs w:val="26"/>
              </w:rPr>
              <w:t>asks</w:t>
            </w:r>
            <w:r w:rsidR="00A12E16" w:rsidRPr="00722C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22C9D" w:rsidRPr="00722C9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A12E16" w:rsidRPr="00722C9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to</w:t>
            </w:r>
            <w:r w:rsidR="00A12E16" w:rsidRPr="00722C9D">
              <w:rPr>
                <w:rFonts w:ascii="Times New Roman" w:hAnsi="Times New Roman"/>
                <w:color w:val="00B050"/>
                <w:sz w:val="26"/>
                <w:szCs w:val="26"/>
              </w:rPr>
              <w:t xml:space="preserve"> open</w:t>
            </w:r>
            <w:r w:rsidR="00A12E16" w:rsidRPr="00722C9D">
              <w:rPr>
                <w:rFonts w:ascii="Times New Roman" w:hAnsi="Times New Roman"/>
                <w:sz w:val="26"/>
                <w:szCs w:val="26"/>
              </w:rPr>
              <w:t xml:space="preserve"> the window.</w:t>
            </w:r>
          </w:p>
          <w:p w:rsidR="00A12E16" w:rsidRPr="00722C9D" w:rsidRDefault="007F3641" w:rsidP="00A12E16">
            <w:pPr>
              <w:rPr>
                <w:rFonts w:ascii="Times New Roman" w:hAnsi="Times New Roman"/>
                <w:sz w:val="26"/>
                <w:szCs w:val="26"/>
              </w:rPr>
            </w:pPr>
            <w:r w:rsidRPr="00722C9D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A12E16" w:rsidRPr="00722C9D">
              <w:rPr>
                <w:rFonts w:ascii="Times New Roman" w:hAnsi="Times New Roman"/>
                <w:sz w:val="26"/>
                <w:szCs w:val="26"/>
              </w:rPr>
              <w:t xml:space="preserve">Tom </w:t>
            </w:r>
            <w:r w:rsidR="00A12E16" w:rsidRPr="00722C9D">
              <w:rPr>
                <w:rFonts w:ascii="Times New Roman" w:hAnsi="Times New Roman"/>
                <w:color w:val="0070C0"/>
                <w:sz w:val="26"/>
                <w:szCs w:val="26"/>
              </w:rPr>
              <w:t>says</w:t>
            </w:r>
            <w:r w:rsidR="00A12E16" w:rsidRPr="00722C9D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r w:rsidR="00A12E16" w:rsidRPr="00722C9D">
              <w:rPr>
                <w:rFonts w:ascii="Times New Roman" w:hAnsi="Times New Roman"/>
                <w:color w:val="00B050"/>
                <w:sz w:val="26"/>
                <w:szCs w:val="26"/>
              </w:rPr>
              <w:t>Open</w:t>
            </w:r>
            <w:r w:rsidR="00A12E16" w:rsidRPr="00722C9D">
              <w:rPr>
                <w:rFonts w:ascii="Times New Roman" w:hAnsi="Times New Roman"/>
                <w:sz w:val="26"/>
                <w:szCs w:val="26"/>
              </w:rPr>
              <w:t xml:space="preserve"> the window”.</w:t>
            </w:r>
          </w:p>
          <w:p w:rsidR="00A12E16" w:rsidRPr="00722C9D" w:rsidRDefault="007F3641" w:rsidP="00A12E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C9D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A12E16" w:rsidRPr="00722C9D">
              <w:rPr>
                <w:rFonts w:ascii="Times New Roman" w:hAnsi="Times New Roman"/>
                <w:sz w:val="26"/>
                <w:szCs w:val="26"/>
              </w:rPr>
              <w:t xml:space="preserve">Tom </w:t>
            </w:r>
            <w:r w:rsidR="00A12E16" w:rsidRPr="00722C9D">
              <w:rPr>
                <w:rFonts w:ascii="Times New Roman" w:hAnsi="Times New Roman"/>
                <w:color w:val="0070C0"/>
                <w:sz w:val="26"/>
                <w:szCs w:val="26"/>
              </w:rPr>
              <w:t>tells</w:t>
            </w:r>
            <w:r w:rsidR="00A12E16" w:rsidRPr="00722C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22C9D" w:rsidRPr="00722C9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A12E16" w:rsidRPr="00722C9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to</w:t>
            </w:r>
            <w:r w:rsidR="00A12E16" w:rsidRPr="00722C9D">
              <w:rPr>
                <w:rFonts w:ascii="Times New Roman" w:hAnsi="Times New Roman"/>
                <w:color w:val="00B050"/>
                <w:sz w:val="26"/>
                <w:szCs w:val="26"/>
              </w:rPr>
              <w:t xml:space="preserve"> open</w:t>
            </w:r>
            <w:r w:rsidR="00A12E16" w:rsidRPr="00722C9D">
              <w:rPr>
                <w:rFonts w:ascii="Times New Roman" w:hAnsi="Times New Roman"/>
                <w:sz w:val="26"/>
                <w:szCs w:val="26"/>
              </w:rPr>
              <w:t xml:space="preserve"> the window.</w:t>
            </w:r>
          </w:p>
          <w:p w:rsidR="00722C9D" w:rsidRPr="00C52535" w:rsidRDefault="007F3641" w:rsidP="00A12E16">
            <w:pPr>
              <w:rPr>
                <w:rFonts w:ascii="Times New Roman" w:hAnsi="Times New Roman"/>
                <w:sz w:val="26"/>
                <w:szCs w:val="26"/>
              </w:rPr>
            </w:pPr>
            <w:r w:rsidRPr="00722C9D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A12E16" w:rsidRPr="00722C9D" w:rsidRDefault="007F3641" w:rsidP="00A12E16">
            <w:pPr>
              <w:rPr>
                <w:rFonts w:ascii="Times New Roman" w:hAnsi="Times New Roman"/>
                <w:sz w:val="26"/>
                <w:szCs w:val="26"/>
              </w:rPr>
            </w:pPr>
            <w:r w:rsidRPr="00722C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22C9D" w:rsidRPr="00722C9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A12E16" w:rsidRPr="00722C9D">
              <w:rPr>
                <w:rFonts w:ascii="Times New Roman" w:hAnsi="Times New Roman"/>
                <w:sz w:val="26"/>
                <w:szCs w:val="26"/>
              </w:rPr>
              <w:t xml:space="preserve">Tom </w:t>
            </w:r>
            <w:r w:rsidR="00A12E16" w:rsidRPr="00722C9D">
              <w:rPr>
                <w:rFonts w:ascii="Times New Roman" w:hAnsi="Times New Roman"/>
                <w:color w:val="0070C0"/>
                <w:sz w:val="26"/>
                <w:szCs w:val="26"/>
              </w:rPr>
              <w:t>says</w:t>
            </w:r>
            <w:r w:rsidR="00A12E16" w:rsidRPr="00722C9D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r w:rsidR="00A12E16" w:rsidRPr="00722C9D">
              <w:rPr>
                <w:rFonts w:ascii="Times New Roman" w:hAnsi="Times New Roman"/>
                <w:color w:val="00B050"/>
                <w:sz w:val="26"/>
                <w:szCs w:val="26"/>
              </w:rPr>
              <w:t>Don’t open</w:t>
            </w:r>
            <w:r w:rsidR="00A12E16" w:rsidRPr="00722C9D">
              <w:rPr>
                <w:rFonts w:ascii="Times New Roman" w:hAnsi="Times New Roman"/>
                <w:sz w:val="26"/>
                <w:szCs w:val="26"/>
              </w:rPr>
              <w:t xml:space="preserve"> the window, please”.</w:t>
            </w:r>
          </w:p>
          <w:p w:rsidR="00A12E16" w:rsidRPr="00722C9D" w:rsidRDefault="007F3641" w:rsidP="00A12E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C9D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A12E16" w:rsidRPr="00722C9D">
              <w:rPr>
                <w:rFonts w:ascii="Times New Roman" w:hAnsi="Times New Roman"/>
                <w:sz w:val="26"/>
                <w:szCs w:val="26"/>
              </w:rPr>
              <w:t xml:space="preserve">Tom </w:t>
            </w:r>
            <w:r w:rsidR="00A12E16" w:rsidRPr="00722C9D">
              <w:rPr>
                <w:rFonts w:ascii="Times New Roman" w:hAnsi="Times New Roman"/>
                <w:color w:val="0070C0"/>
                <w:sz w:val="26"/>
                <w:szCs w:val="26"/>
              </w:rPr>
              <w:t>asks</w:t>
            </w:r>
            <w:r w:rsidR="00722C9D" w:rsidRPr="00722C9D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 </w:t>
            </w:r>
            <w:r w:rsidR="00A12E16" w:rsidRPr="00722C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12E16" w:rsidRPr="00722C9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not</w:t>
            </w:r>
            <w:r w:rsidR="00A12E16" w:rsidRPr="00722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2E16" w:rsidRPr="00722C9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to</w:t>
            </w:r>
            <w:r w:rsidR="00A12E16" w:rsidRPr="00722C9D">
              <w:rPr>
                <w:rFonts w:ascii="Times New Roman" w:hAnsi="Times New Roman"/>
                <w:color w:val="00B050"/>
                <w:sz w:val="26"/>
                <w:szCs w:val="26"/>
              </w:rPr>
              <w:t xml:space="preserve"> open</w:t>
            </w:r>
            <w:r w:rsidR="00A12E16" w:rsidRPr="00722C9D">
              <w:rPr>
                <w:rFonts w:ascii="Times New Roman" w:hAnsi="Times New Roman"/>
                <w:sz w:val="26"/>
                <w:szCs w:val="26"/>
              </w:rPr>
              <w:t xml:space="preserve"> the window.</w:t>
            </w:r>
          </w:p>
          <w:p w:rsidR="00A12E16" w:rsidRPr="00722C9D" w:rsidRDefault="007F3641" w:rsidP="00A12E16">
            <w:pPr>
              <w:rPr>
                <w:rFonts w:ascii="Times New Roman" w:hAnsi="Times New Roman"/>
                <w:sz w:val="26"/>
                <w:szCs w:val="26"/>
              </w:rPr>
            </w:pPr>
            <w:r w:rsidRPr="00722C9D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A12E16" w:rsidRPr="00722C9D">
              <w:rPr>
                <w:rFonts w:ascii="Times New Roman" w:hAnsi="Times New Roman"/>
                <w:sz w:val="26"/>
                <w:szCs w:val="26"/>
              </w:rPr>
              <w:t xml:space="preserve">Tom </w:t>
            </w:r>
            <w:r w:rsidR="00A12E16" w:rsidRPr="00722C9D">
              <w:rPr>
                <w:rFonts w:ascii="Times New Roman" w:hAnsi="Times New Roman"/>
                <w:color w:val="0070C0"/>
                <w:sz w:val="26"/>
                <w:szCs w:val="26"/>
              </w:rPr>
              <w:t>says</w:t>
            </w:r>
            <w:r w:rsidR="00A12E16" w:rsidRPr="00722C9D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r w:rsidR="00A12E16" w:rsidRPr="00722C9D">
              <w:rPr>
                <w:rFonts w:ascii="Times New Roman" w:hAnsi="Times New Roman"/>
                <w:color w:val="00B050"/>
                <w:sz w:val="26"/>
                <w:szCs w:val="26"/>
              </w:rPr>
              <w:t>Don’t open</w:t>
            </w:r>
            <w:r w:rsidR="00A12E16" w:rsidRPr="00722C9D">
              <w:rPr>
                <w:rFonts w:ascii="Times New Roman" w:hAnsi="Times New Roman"/>
                <w:sz w:val="26"/>
                <w:szCs w:val="26"/>
              </w:rPr>
              <w:t xml:space="preserve"> the window”.</w:t>
            </w:r>
          </w:p>
          <w:p w:rsidR="00A12E16" w:rsidRPr="00722C9D" w:rsidRDefault="007F3641" w:rsidP="00413E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C9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722C9D" w:rsidRPr="00722C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12E16" w:rsidRPr="00722C9D">
              <w:rPr>
                <w:rFonts w:ascii="Times New Roman" w:hAnsi="Times New Roman"/>
                <w:sz w:val="26"/>
                <w:szCs w:val="26"/>
              </w:rPr>
              <w:t xml:space="preserve">Tom </w:t>
            </w:r>
            <w:r w:rsidR="00A12E16" w:rsidRPr="00722C9D">
              <w:rPr>
                <w:rFonts w:ascii="Times New Roman" w:hAnsi="Times New Roman"/>
                <w:color w:val="0070C0"/>
                <w:sz w:val="26"/>
                <w:szCs w:val="26"/>
              </w:rPr>
              <w:t>tells</w:t>
            </w:r>
            <w:r w:rsidR="00A12E16" w:rsidRPr="00722C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22C9D" w:rsidRPr="00722C9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A12E16" w:rsidRPr="00722C9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not</w:t>
            </w:r>
            <w:r w:rsidR="00A12E16" w:rsidRPr="00722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2E16" w:rsidRPr="00722C9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to</w:t>
            </w:r>
            <w:r w:rsidR="00A12E16" w:rsidRPr="00722C9D">
              <w:rPr>
                <w:rFonts w:ascii="Times New Roman" w:hAnsi="Times New Roman"/>
                <w:color w:val="00B050"/>
                <w:sz w:val="26"/>
                <w:szCs w:val="26"/>
              </w:rPr>
              <w:t xml:space="preserve"> open</w:t>
            </w:r>
            <w:r w:rsidR="00A12E16" w:rsidRPr="00722C9D">
              <w:rPr>
                <w:rFonts w:ascii="Times New Roman" w:hAnsi="Times New Roman"/>
                <w:sz w:val="26"/>
                <w:szCs w:val="26"/>
              </w:rPr>
              <w:t xml:space="preserve"> the window.</w:t>
            </w:r>
          </w:p>
          <w:p w:rsidR="00722C9D" w:rsidRPr="00722C9D" w:rsidRDefault="00722C9D" w:rsidP="00413E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8D1E9C" w:rsidRPr="00722C9D" w:rsidRDefault="00F203A6" w:rsidP="008D1E9C">
            <w:pPr>
              <w:jc w:val="both"/>
              <w:rPr>
                <w:rFonts w:ascii="Times New Roman" w:hAnsi="Times New Roman"/>
                <w:b/>
                <w:color w:val="00B050"/>
                <w:sz w:val="26"/>
                <w:szCs w:val="26"/>
                <w:lang w:val="ru-RU"/>
              </w:rPr>
            </w:pPr>
            <w:r w:rsidRPr="00722C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1.</w:t>
            </w: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8D1E9C"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смотрим, есть ли в прямой речи слово </w:t>
            </w:r>
            <w:r w:rsidR="008D1E9C" w:rsidRPr="00722C9D">
              <w:rPr>
                <w:rFonts w:ascii="Times New Roman" w:hAnsi="Times New Roman"/>
                <w:b/>
                <w:color w:val="00B050"/>
                <w:sz w:val="26"/>
                <w:szCs w:val="26"/>
              </w:rPr>
              <w:t>please</w:t>
            </w:r>
          </w:p>
          <w:p w:rsidR="008D1E9C" w:rsidRPr="00722C9D" w:rsidRDefault="00F203A6" w:rsidP="008D1E9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</w:t>
            </w:r>
            <w:r w:rsidR="008D1E9C"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-если есть, то это просьба, и в словах автора глагол </w:t>
            </w:r>
            <w:r w:rsidR="008D1E9C" w:rsidRPr="00722C9D">
              <w:rPr>
                <w:rFonts w:ascii="Times New Roman" w:hAnsi="Times New Roman"/>
                <w:b/>
                <w:color w:val="4F81BD" w:themeColor="accent1"/>
                <w:sz w:val="26"/>
                <w:szCs w:val="26"/>
              </w:rPr>
              <w:t>said</w:t>
            </w:r>
            <w:r w:rsidR="008D1E9C" w:rsidRPr="00722C9D">
              <w:rPr>
                <w:rFonts w:ascii="Times New Roman" w:hAnsi="Times New Roman"/>
                <w:b/>
                <w:color w:val="4F81BD" w:themeColor="accent1"/>
                <w:sz w:val="26"/>
                <w:szCs w:val="26"/>
                <w:lang w:val="ru-RU"/>
              </w:rPr>
              <w:t xml:space="preserve"> </w:t>
            </w:r>
            <w:r w:rsidR="008D1E9C"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меняем на </w:t>
            </w:r>
            <w:r w:rsidR="008D1E9C" w:rsidRPr="00722C9D">
              <w:rPr>
                <w:rFonts w:ascii="Times New Roman" w:hAnsi="Times New Roman"/>
                <w:b/>
                <w:color w:val="4F81BD" w:themeColor="accent1"/>
                <w:sz w:val="26"/>
                <w:szCs w:val="26"/>
              </w:rPr>
              <w:t>asked</w:t>
            </w:r>
          </w:p>
          <w:p w:rsidR="008D1E9C" w:rsidRPr="00722C9D" w:rsidRDefault="00F203A6" w:rsidP="008D1E9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</w:t>
            </w:r>
            <w:r w:rsidR="008D1E9C"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-если нет, это приказание, и в словах автора глагол </w:t>
            </w:r>
            <w:r w:rsidR="008D1E9C" w:rsidRPr="00722C9D">
              <w:rPr>
                <w:rFonts w:ascii="Times New Roman" w:hAnsi="Times New Roman"/>
                <w:b/>
                <w:color w:val="4F81BD" w:themeColor="accent1"/>
                <w:sz w:val="26"/>
                <w:szCs w:val="26"/>
              </w:rPr>
              <w:t>said</w:t>
            </w:r>
            <w:r w:rsidR="008D1E9C"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меняем на </w:t>
            </w:r>
            <w:r w:rsidR="008D1E9C" w:rsidRPr="00722C9D">
              <w:rPr>
                <w:rFonts w:ascii="Times New Roman" w:hAnsi="Times New Roman"/>
                <w:b/>
                <w:color w:val="4F81BD" w:themeColor="accent1"/>
                <w:sz w:val="26"/>
                <w:szCs w:val="26"/>
              </w:rPr>
              <w:t>told</w:t>
            </w:r>
            <w:r w:rsidR="008D1E9C" w:rsidRPr="00722C9D">
              <w:rPr>
                <w:rFonts w:ascii="Times New Roman" w:hAnsi="Times New Roman"/>
                <w:b/>
                <w:color w:val="4F81BD" w:themeColor="accent1"/>
                <w:sz w:val="26"/>
                <w:szCs w:val="26"/>
                <w:lang w:val="ru-RU"/>
              </w:rPr>
              <w:t xml:space="preserve"> </w:t>
            </w:r>
          </w:p>
          <w:p w:rsidR="008D1E9C" w:rsidRPr="00722C9D" w:rsidRDefault="00F203A6" w:rsidP="008D1E9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2C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2.</w:t>
            </w: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8D1E9C"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глагол, с которого начинается прямая речь в утвердительных предложениях, ставится в начальную форму при помощи частицы </w:t>
            </w:r>
            <w:r w:rsidR="008D1E9C" w:rsidRPr="00722C9D">
              <w:rPr>
                <w:rFonts w:ascii="Times New Roman" w:hAnsi="Times New Roman"/>
                <w:b/>
                <w:color w:val="00B050"/>
                <w:sz w:val="26"/>
                <w:szCs w:val="26"/>
              </w:rPr>
              <w:t>to</w:t>
            </w:r>
            <w:r w:rsidR="008D1E9C" w:rsidRPr="00722C9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8D1E9C" w:rsidRPr="00722C9D" w:rsidRDefault="00F203A6" w:rsidP="008D1E9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2C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3.</w:t>
            </w:r>
            <w:r w:rsidR="008D1E9C"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прямая речь в отрицательных предложениях начнется с отрицательной частицы </w:t>
            </w:r>
            <w:r w:rsidR="008D1E9C" w:rsidRPr="00722C9D">
              <w:rPr>
                <w:rFonts w:ascii="Times New Roman" w:hAnsi="Times New Roman"/>
                <w:b/>
                <w:color w:val="00B050"/>
                <w:sz w:val="26"/>
                <w:szCs w:val="26"/>
              </w:rPr>
              <w:t>not</w:t>
            </w:r>
            <w:r w:rsidR="008D1E9C"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глагол ставится в начальную форму при помощи частицы </w:t>
            </w:r>
            <w:r w:rsidR="008D1E9C" w:rsidRPr="00722C9D">
              <w:rPr>
                <w:rFonts w:ascii="Times New Roman" w:hAnsi="Times New Roman"/>
                <w:b/>
                <w:color w:val="00B050"/>
                <w:sz w:val="26"/>
                <w:szCs w:val="26"/>
              </w:rPr>
              <w:t>to</w:t>
            </w:r>
            <w:r w:rsidR="008D1E9C" w:rsidRPr="00722C9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8D1E9C" w:rsidRPr="00722C9D" w:rsidRDefault="008D1E9C" w:rsidP="008D1E9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косвенной речи слова </w:t>
            </w:r>
            <w:r w:rsidRPr="00722C9D">
              <w:rPr>
                <w:rFonts w:ascii="Times New Roman" w:hAnsi="Times New Roman"/>
                <w:b/>
                <w:color w:val="00B050"/>
                <w:sz w:val="26"/>
                <w:szCs w:val="26"/>
              </w:rPr>
              <w:t>please</w:t>
            </w: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722C9D">
              <w:rPr>
                <w:rFonts w:ascii="Times New Roman" w:hAnsi="Times New Roman"/>
                <w:b/>
                <w:color w:val="C00000"/>
                <w:sz w:val="26"/>
                <w:szCs w:val="26"/>
                <w:lang w:val="ru-RU"/>
              </w:rPr>
              <w:t>не будет</w:t>
            </w: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722C9D" w:rsidRDefault="00F203A6" w:rsidP="00413E2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5253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</w:p>
          <w:p w:rsidR="00413E22" w:rsidRPr="00722C9D" w:rsidRDefault="00F203A6" w:rsidP="00413E22">
            <w:pPr>
              <w:rPr>
                <w:rFonts w:ascii="Times New Roman" w:hAnsi="Times New Roman"/>
                <w:sz w:val="26"/>
                <w:szCs w:val="26"/>
              </w:rPr>
            </w:pPr>
            <w:r w:rsidRPr="00C5253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722C9D" w:rsidRPr="00C5253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  <w:r w:rsidR="00413E22" w:rsidRPr="00722C9D">
              <w:rPr>
                <w:rFonts w:ascii="Times New Roman" w:hAnsi="Times New Roman"/>
                <w:sz w:val="26"/>
                <w:szCs w:val="26"/>
              </w:rPr>
              <w:t xml:space="preserve">Tom </w:t>
            </w:r>
            <w:r w:rsidR="00413E22" w:rsidRPr="00722C9D">
              <w:rPr>
                <w:rFonts w:ascii="Times New Roman" w:hAnsi="Times New Roman"/>
                <w:color w:val="0070C0"/>
                <w:sz w:val="26"/>
                <w:szCs w:val="26"/>
              </w:rPr>
              <w:t>said</w:t>
            </w:r>
            <w:r w:rsidR="00413E22" w:rsidRPr="00722C9D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r w:rsidR="00413E22" w:rsidRPr="00722C9D">
              <w:rPr>
                <w:rFonts w:ascii="Times New Roman" w:hAnsi="Times New Roman"/>
                <w:color w:val="00B050"/>
                <w:sz w:val="26"/>
                <w:szCs w:val="26"/>
              </w:rPr>
              <w:t>Open</w:t>
            </w:r>
            <w:r w:rsidR="00413E22" w:rsidRPr="00722C9D">
              <w:rPr>
                <w:rFonts w:ascii="Times New Roman" w:hAnsi="Times New Roman"/>
                <w:sz w:val="26"/>
                <w:szCs w:val="26"/>
              </w:rPr>
              <w:t xml:space="preserve"> the window, please”.</w:t>
            </w:r>
          </w:p>
          <w:p w:rsidR="00413E22" w:rsidRPr="00722C9D" w:rsidRDefault="00F203A6" w:rsidP="00413E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C9D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413E22" w:rsidRPr="00722C9D">
              <w:rPr>
                <w:rFonts w:ascii="Times New Roman" w:hAnsi="Times New Roman"/>
                <w:sz w:val="26"/>
                <w:szCs w:val="26"/>
              </w:rPr>
              <w:t xml:space="preserve">Tom </w:t>
            </w:r>
            <w:proofErr w:type="gramStart"/>
            <w:r w:rsidR="00413E22" w:rsidRPr="00722C9D">
              <w:rPr>
                <w:rFonts w:ascii="Times New Roman" w:hAnsi="Times New Roman"/>
                <w:color w:val="0070C0"/>
                <w:sz w:val="26"/>
                <w:szCs w:val="26"/>
              </w:rPr>
              <w:t>asked</w:t>
            </w:r>
            <w:r w:rsidR="00413E22" w:rsidRPr="00722C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22C9D" w:rsidRPr="00722C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13E22" w:rsidRPr="00722C9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to</w:t>
            </w:r>
            <w:proofErr w:type="gramEnd"/>
            <w:r w:rsidR="00413E22" w:rsidRPr="00722C9D">
              <w:rPr>
                <w:rFonts w:ascii="Times New Roman" w:hAnsi="Times New Roman"/>
                <w:color w:val="00B050"/>
                <w:sz w:val="26"/>
                <w:szCs w:val="26"/>
              </w:rPr>
              <w:t xml:space="preserve"> open</w:t>
            </w:r>
            <w:r w:rsidR="00413E22" w:rsidRPr="00722C9D">
              <w:rPr>
                <w:rFonts w:ascii="Times New Roman" w:hAnsi="Times New Roman"/>
                <w:sz w:val="26"/>
                <w:szCs w:val="26"/>
              </w:rPr>
              <w:t xml:space="preserve"> the window.</w:t>
            </w:r>
          </w:p>
          <w:p w:rsidR="00413E22" w:rsidRPr="00722C9D" w:rsidRDefault="00F203A6" w:rsidP="00413E22">
            <w:pPr>
              <w:rPr>
                <w:rFonts w:ascii="Times New Roman" w:hAnsi="Times New Roman"/>
                <w:sz w:val="26"/>
                <w:szCs w:val="26"/>
              </w:rPr>
            </w:pPr>
            <w:r w:rsidRPr="00722C9D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413E22" w:rsidRPr="00722C9D">
              <w:rPr>
                <w:rFonts w:ascii="Times New Roman" w:hAnsi="Times New Roman"/>
                <w:sz w:val="26"/>
                <w:szCs w:val="26"/>
              </w:rPr>
              <w:t xml:space="preserve">Tom </w:t>
            </w:r>
            <w:r w:rsidR="00413E22" w:rsidRPr="00722C9D">
              <w:rPr>
                <w:rFonts w:ascii="Times New Roman" w:hAnsi="Times New Roman"/>
                <w:color w:val="0070C0"/>
                <w:sz w:val="26"/>
                <w:szCs w:val="26"/>
              </w:rPr>
              <w:t>said</w:t>
            </w:r>
            <w:r w:rsidR="00413E22" w:rsidRPr="00722C9D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r w:rsidR="00413E22" w:rsidRPr="00722C9D">
              <w:rPr>
                <w:rFonts w:ascii="Times New Roman" w:hAnsi="Times New Roman"/>
                <w:color w:val="00B050"/>
                <w:sz w:val="26"/>
                <w:szCs w:val="26"/>
              </w:rPr>
              <w:t>Open</w:t>
            </w:r>
            <w:r w:rsidR="00413E22" w:rsidRPr="00722C9D">
              <w:rPr>
                <w:rFonts w:ascii="Times New Roman" w:hAnsi="Times New Roman"/>
                <w:sz w:val="26"/>
                <w:szCs w:val="26"/>
              </w:rPr>
              <w:t xml:space="preserve"> the window”.</w:t>
            </w:r>
          </w:p>
          <w:p w:rsidR="00413E22" w:rsidRPr="00722C9D" w:rsidRDefault="00F203A6" w:rsidP="00413E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C9D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413E22" w:rsidRPr="00722C9D">
              <w:rPr>
                <w:rFonts w:ascii="Times New Roman" w:hAnsi="Times New Roman"/>
                <w:sz w:val="26"/>
                <w:szCs w:val="26"/>
              </w:rPr>
              <w:t xml:space="preserve">Tom </w:t>
            </w:r>
            <w:r w:rsidR="00413E22" w:rsidRPr="00722C9D">
              <w:rPr>
                <w:rFonts w:ascii="Times New Roman" w:hAnsi="Times New Roman"/>
                <w:color w:val="0070C0"/>
                <w:sz w:val="26"/>
                <w:szCs w:val="26"/>
              </w:rPr>
              <w:t>told</w:t>
            </w:r>
            <w:r w:rsidR="00413E22" w:rsidRPr="00722C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22C9D" w:rsidRPr="00722C9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13E22" w:rsidRPr="00722C9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to</w:t>
            </w:r>
            <w:r w:rsidR="00413E22" w:rsidRPr="00722C9D">
              <w:rPr>
                <w:rFonts w:ascii="Times New Roman" w:hAnsi="Times New Roman"/>
                <w:color w:val="00B050"/>
                <w:sz w:val="26"/>
                <w:szCs w:val="26"/>
              </w:rPr>
              <w:t xml:space="preserve"> open</w:t>
            </w:r>
            <w:r w:rsidR="00413E22" w:rsidRPr="00722C9D">
              <w:rPr>
                <w:rFonts w:ascii="Times New Roman" w:hAnsi="Times New Roman"/>
                <w:sz w:val="26"/>
                <w:szCs w:val="26"/>
              </w:rPr>
              <w:t xml:space="preserve"> the window.</w:t>
            </w:r>
          </w:p>
          <w:p w:rsidR="00722C9D" w:rsidRPr="00C52535" w:rsidRDefault="00F203A6" w:rsidP="00413E22">
            <w:pPr>
              <w:rPr>
                <w:rFonts w:ascii="Times New Roman" w:hAnsi="Times New Roman"/>
                <w:sz w:val="26"/>
                <w:szCs w:val="26"/>
              </w:rPr>
            </w:pPr>
            <w:r w:rsidRPr="00722C9D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413E22" w:rsidRPr="00722C9D" w:rsidRDefault="00722C9D" w:rsidP="00413E22">
            <w:pPr>
              <w:rPr>
                <w:rFonts w:ascii="Times New Roman" w:hAnsi="Times New Roman"/>
                <w:sz w:val="26"/>
                <w:szCs w:val="26"/>
              </w:rPr>
            </w:pPr>
            <w:r w:rsidRPr="00722C9D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413E22" w:rsidRPr="00722C9D">
              <w:rPr>
                <w:rFonts w:ascii="Times New Roman" w:hAnsi="Times New Roman"/>
                <w:sz w:val="26"/>
                <w:szCs w:val="26"/>
              </w:rPr>
              <w:t xml:space="preserve">Tom </w:t>
            </w:r>
            <w:r w:rsidR="00413E22" w:rsidRPr="00722C9D">
              <w:rPr>
                <w:rFonts w:ascii="Times New Roman" w:hAnsi="Times New Roman"/>
                <w:color w:val="0070C0"/>
                <w:sz w:val="26"/>
                <w:szCs w:val="26"/>
              </w:rPr>
              <w:t>said</w:t>
            </w:r>
            <w:r w:rsidR="00413E22" w:rsidRPr="00722C9D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r w:rsidR="00413E22" w:rsidRPr="00722C9D">
              <w:rPr>
                <w:rFonts w:ascii="Times New Roman" w:hAnsi="Times New Roman"/>
                <w:color w:val="00B050"/>
                <w:sz w:val="26"/>
                <w:szCs w:val="26"/>
              </w:rPr>
              <w:t>Don’t open</w:t>
            </w:r>
            <w:r w:rsidR="00413E22" w:rsidRPr="00722C9D">
              <w:rPr>
                <w:rFonts w:ascii="Times New Roman" w:hAnsi="Times New Roman"/>
                <w:sz w:val="26"/>
                <w:szCs w:val="26"/>
              </w:rPr>
              <w:t xml:space="preserve"> the window, please”.</w:t>
            </w:r>
          </w:p>
          <w:p w:rsidR="00413E22" w:rsidRPr="00722C9D" w:rsidRDefault="00F203A6" w:rsidP="00413E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C9D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413E22" w:rsidRPr="00722C9D">
              <w:rPr>
                <w:rFonts w:ascii="Times New Roman" w:hAnsi="Times New Roman"/>
                <w:sz w:val="26"/>
                <w:szCs w:val="26"/>
              </w:rPr>
              <w:t xml:space="preserve">Tom </w:t>
            </w:r>
            <w:proofErr w:type="gramStart"/>
            <w:r w:rsidR="00413E22" w:rsidRPr="00722C9D">
              <w:rPr>
                <w:rFonts w:ascii="Times New Roman" w:hAnsi="Times New Roman"/>
                <w:color w:val="0070C0"/>
                <w:sz w:val="26"/>
                <w:szCs w:val="26"/>
              </w:rPr>
              <w:t>asked</w:t>
            </w:r>
            <w:r w:rsidR="00722C9D" w:rsidRPr="00722C9D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</w:t>
            </w:r>
            <w:r w:rsidR="00413E22" w:rsidRPr="00722C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13E22" w:rsidRPr="00722C9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not</w:t>
            </w:r>
            <w:proofErr w:type="gramEnd"/>
            <w:r w:rsidR="00413E22" w:rsidRPr="00722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3E22" w:rsidRPr="00722C9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to</w:t>
            </w:r>
            <w:r w:rsidR="00413E22" w:rsidRPr="00722C9D">
              <w:rPr>
                <w:rFonts w:ascii="Times New Roman" w:hAnsi="Times New Roman"/>
                <w:color w:val="00B050"/>
                <w:sz w:val="26"/>
                <w:szCs w:val="26"/>
              </w:rPr>
              <w:t xml:space="preserve"> open</w:t>
            </w:r>
            <w:r w:rsidR="00413E22" w:rsidRPr="00722C9D">
              <w:rPr>
                <w:rFonts w:ascii="Times New Roman" w:hAnsi="Times New Roman"/>
                <w:sz w:val="26"/>
                <w:szCs w:val="26"/>
              </w:rPr>
              <w:t xml:space="preserve"> the window.</w:t>
            </w:r>
          </w:p>
          <w:p w:rsidR="00413E22" w:rsidRPr="00722C9D" w:rsidRDefault="00F203A6" w:rsidP="00413E22">
            <w:pPr>
              <w:rPr>
                <w:rFonts w:ascii="Times New Roman" w:hAnsi="Times New Roman"/>
                <w:sz w:val="26"/>
                <w:szCs w:val="26"/>
              </w:rPr>
            </w:pPr>
            <w:r w:rsidRPr="00722C9D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413E22" w:rsidRPr="00722C9D">
              <w:rPr>
                <w:rFonts w:ascii="Times New Roman" w:hAnsi="Times New Roman"/>
                <w:sz w:val="26"/>
                <w:szCs w:val="26"/>
              </w:rPr>
              <w:t xml:space="preserve">Tom </w:t>
            </w:r>
            <w:r w:rsidR="00413E22" w:rsidRPr="00722C9D">
              <w:rPr>
                <w:rFonts w:ascii="Times New Roman" w:hAnsi="Times New Roman"/>
                <w:color w:val="0070C0"/>
                <w:sz w:val="26"/>
                <w:szCs w:val="26"/>
              </w:rPr>
              <w:t>said</w:t>
            </w:r>
            <w:r w:rsidR="00413E22" w:rsidRPr="00722C9D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r w:rsidR="00413E22" w:rsidRPr="00722C9D">
              <w:rPr>
                <w:rFonts w:ascii="Times New Roman" w:hAnsi="Times New Roman"/>
                <w:color w:val="00B050"/>
                <w:sz w:val="26"/>
                <w:szCs w:val="26"/>
              </w:rPr>
              <w:t>Don’t open</w:t>
            </w:r>
            <w:r w:rsidR="00413E22" w:rsidRPr="00722C9D">
              <w:rPr>
                <w:rFonts w:ascii="Times New Roman" w:hAnsi="Times New Roman"/>
                <w:sz w:val="26"/>
                <w:szCs w:val="26"/>
              </w:rPr>
              <w:t xml:space="preserve"> the window”.</w:t>
            </w:r>
          </w:p>
          <w:p w:rsidR="008D653D" w:rsidRPr="00722C9D" w:rsidRDefault="00F203A6" w:rsidP="00413E22">
            <w:pPr>
              <w:rPr>
                <w:rFonts w:ascii="Times New Roman" w:hAnsi="Times New Roman"/>
                <w:sz w:val="26"/>
                <w:szCs w:val="26"/>
              </w:rPr>
            </w:pPr>
            <w:r w:rsidRPr="00722C9D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413E22" w:rsidRPr="00722C9D">
              <w:rPr>
                <w:rFonts w:ascii="Times New Roman" w:hAnsi="Times New Roman"/>
                <w:sz w:val="26"/>
                <w:szCs w:val="26"/>
              </w:rPr>
              <w:t xml:space="preserve">Tom </w:t>
            </w:r>
            <w:r w:rsidR="00413E22" w:rsidRPr="00722C9D">
              <w:rPr>
                <w:rFonts w:ascii="Times New Roman" w:hAnsi="Times New Roman"/>
                <w:color w:val="0070C0"/>
                <w:sz w:val="26"/>
                <w:szCs w:val="26"/>
              </w:rPr>
              <w:t>told</w:t>
            </w:r>
            <w:r w:rsidR="00413E22" w:rsidRPr="00722C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22C9D" w:rsidRPr="00722C9D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413E22" w:rsidRPr="00722C9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not</w:t>
            </w:r>
            <w:r w:rsidR="00413E22" w:rsidRPr="00722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3E22" w:rsidRPr="00722C9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to</w:t>
            </w:r>
            <w:r w:rsidR="00413E22" w:rsidRPr="00722C9D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  <w:r w:rsidR="00413E22" w:rsidRPr="00722C9D">
              <w:rPr>
                <w:rFonts w:ascii="Times New Roman" w:hAnsi="Times New Roman"/>
                <w:color w:val="00B050"/>
                <w:sz w:val="26"/>
                <w:szCs w:val="26"/>
              </w:rPr>
              <w:t>open</w:t>
            </w:r>
            <w:r w:rsidR="00413E22" w:rsidRPr="00722C9D">
              <w:rPr>
                <w:rFonts w:ascii="Times New Roman" w:hAnsi="Times New Roman"/>
                <w:sz w:val="26"/>
                <w:szCs w:val="26"/>
              </w:rPr>
              <w:t xml:space="preserve"> the window.</w:t>
            </w:r>
          </w:p>
        </w:tc>
      </w:tr>
      <w:tr w:rsidR="008D653D" w:rsidRPr="00722C9D" w:rsidTr="00F203A6">
        <w:tc>
          <w:tcPr>
            <w:tcW w:w="2185" w:type="dxa"/>
          </w:tcPr>
          <w:p w:rsidR="008D653D" w:rsidRPr="00722C9D" w:rsidRDefault="008D653D" w:rsidP="008D653D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В вопросительных предложениях</w:t>
            </w:r>
          </w:p>
          <w:p w:rsidR="008D653D" w:rsidRPr="00722C9D" w:rsidRDefault="008D653D" w:rsidP="004E0A13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604" w:type="dxa"/>
          </w:tcPr>
          <w:p w:rsidR="008D1E9C" w:rsidRPr="00722C9D" w:rsidRDefault="007F3641" w:rsidP="008D1E9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2C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1.</w:t>
            </w:r>
            <w:r w:rsidR="008D1E9C"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определяем тип вопроса</w:t>
            </w:r>
          </w:p>
          <w:p w:rsidR="008D1E9C" w:rsidRPr="00722C9D" w:rsidRDefault="007F3641" w:rsidP="008D1E9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2C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2.</w:t>
            </w: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8D1E9C"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меняем порядок слов с </w:t>
            </w:r>
            <w:proofErr w:type="gramStart"/>
            <w:r w:rsidR="008D1E9C" w:rsidRPr="00722C9D">
              <w:rPr>
                <w:rFonts w:ascii="Times New Roman" w:hAnsi="Times New Roman"/>
                <w:sz w:val="26"/>
                <w:szCs w:val="26"/>
                <w:lang w:val="ru-RU"/>
              </w:rPr>
              <w:t>обратного</w:t>
            </w:r>
            <w:proofErr w:type="gramEnd"/>
            <w:r w:rsidR="008D1E9C"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прямой</w:t>
            </w:r>
          </w:p>
          <w:p w:rsidR="008D1E9C" w:rsidRPr="00722C9D" w:rsidRDefault="00F203A6" w:rsidP="008D1E9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2C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3.</w:t>
            </w:r>
            <w:r w:rsidR="008D1E9C"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смотрим на подлежащее:</w:t>
            </w:r>
          </w:p>
          <w:p w:rsidR="00413E22" w:rsidRPr="00C52535" w:rsidRDefault="00065D79" w:rsidP="00413E2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5253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</w:t>
            </w:r>
            <w:r w:rsidR="00F203A6" w:rsidRPr="00C5253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  <w:r w:rsidR="00413E22" w:rsidRPr="00C5253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-1 </w:t>
            </w:r>
            <w:r w:rsidR="00413E22" w:rsidRPr="00722C9D">
              <w:rPr>
                <w:rFonts w:ascii="Times New Roman" w:hAnsi="Times New Roman"/>
                <w:sz w:val="26"/>
                <w:szCs w:val="26"/>
                <w:lang w:val="ru-RU"/>
              </w:rPr>
              <w:t>лицо</w:t>
            </w:r>
            <w:r w:rsidR="00413E22" w:rsidRPr="00C5253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413E22" w:rsidRPr="00C52535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>(</w:t>
            </w:r>
            <w:r w:rsidR="00413E22" w:rsidRPr="00722C9D">
              <w:rPr>
                <w:rFonts w:ascii="Times New Roman" w:hAnsi="Times New Roman"/>
                <w:color w:val="FF0000"/>
                <w:sz w:val="26"/>
                <w:szCs w:val="26"/>
              </w:rPr>
              <w:t>I</w:t>
            </w:r>
            <w:r w:rsidR="00413E22" w:rsidRPr="00C52535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 xml:space="preserve">, </w:t>
            </w:r>
            <w:r w:rsidR="00413E22" w:rsidRPr="00722C9D">
              <w:rPr>
                <w:rFonts w:ascii="Times New Roman" w:hAnsi="Times New Roman"/>
                <w:color w:val="FF0000"/>
                <w:sz w:val="26"/>
                <w:szCs w:val="26"/>
              </w:rPr>
              <w:t>my</w:t>
            </w:r>
            <w:r w:rsidR="00413E22" w:rsidRPr="00C52535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>)</w:t>
            </w:r>
            <w:r w:rsidR="00413E22" w:rsidRPr="00C5253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413E22" w:rsidRPr="00722C9D">
              <w:rPr>
                <w:rFonts w:ascii="Times New Roman" w:hAnsi="Times New Roman"/>
                <w:sz w:val="26"/>
                <w:szCs w:val="26"/>
                <w:lang w:val="ru-RU"/>
              </w:rPr>
              <w:t>меняем</w:t>
            </w:r>
            <w:r w:rsidR="00413E22" w:rsidRPr="00C5253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413E22" w:rsidRPr="00722C9D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="00413E22" w:rsidRPr="00C5253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3 </w:t>
            </w:r>
            <w:r w:rsidR="00413E22" w:rsidRPr="00722C9D">
              <w:rPr>
                <w:rFonts w:ascii="Times New Roman" w:hAnsi="Times New Roman"/>
                <w:sz w:val="26"/>
                <w:szCs w:val="26"/>
                <w:lang w:val="ru-RU"/>
              </w:rPr>
              <w:t>лицо</w:t>
            </w:r>
            <w:r w:rsidR="00413E22" w:rsidRPr="00C5253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413E22" w:rsidRPr="00C52535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>(</w:t>
            </w:r>
            <w:r w:rsidR="00413E22" w:rsidRPr="00722C9D">
              <w:rPr>
                <w:rFonts w:ascii="Times New Roman" w:hAnsi="Times New Roman"/>
                <w:color w:val="FF0000"/>
                <w:sz w:val="26"/>
                <w:szCs w:val="26"/>
              </w:rPr>
              <w:t>he</w:t>
            </w:r>
            <w:r w:rsidR="00413E22" w:rsidRPr="00C52535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 xml:space="preserve">, </w:t>
            </w:r>
            <w:r w:rsidR="00413E22" w:rsidRPr="00722C9D">
              <w:rPr>
                <w:rFonts w:ascii="Times New Roman" w:hAnsi="Times New Roman"/>
                <w:color w:val="FF0000"/>
                <w:sz w:val="26"/>
                <w:szCs w:val="26"/>
              </w:rPr>
              <w:t>his</w:t>
            </w:r>
            <w:r w:rsidR="00413E22" w:rsidRPr="00C52535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 xml:space="preserve"> /</w:t>
            </w:r>
            <w:r w:rsidR="00413E22" w:rsidRPr="00722C9D">
              <w:rPr>
                <w:rFonts w:ascii="Times New Roman" w:hAnsi="Times New Roman"/>
                <w:color w:val="FF0000"/>
                <w:sz w:val="26"/>
                <w:szCs w:val="26"/>
              </w:rPr>
              <w:t>she</w:t>
            </w:r>
            <w:r w:rsidR="00413E22" w:rsidRPr="00C52535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 xml:space="preserve">, </w:t>
            </w:r>
            <w:r w:rsidR="00413E22" w:rsidRPr="00722C9D">
              <w:rPr>
                <w:rFonts w:ascii="Times New Roman" w:hAnsi="Times New Roman"/>
                <w:color w:val="FF0000"/>
                <w:sz w:val="26"/>
                <w:szCs w:val="26"/>
              </w:rPr>
              <w:t>her</w:t>
            </w:r>
            <w:r w:rsidR="00413E22" w:rsidRPr="00C52535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>)</w:t>
            </w:r>
          </w:p>
          <w:p w:rsidR="00413E22" w:rsidRPr="00722C9D" w:rsidRDefault="00065D79" w:rsidP="00413E2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5253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</w:t>
            </w:r>
            <w:r w:rsidR="00413E22"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-2 лицо </w:t>
            </w:r>
            <w:r w:rsidR="00413E22" w:rsidRPr="00722C9D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>(</w:t>
            </w:r>
            <w:r w:rsidR="00413E22" w:rsidRPr="00722C9D">
              <w:rPr>
                <w:rFonts w:ascii="Times New Roman" w:hAnsi="Times New Roman"/>
                <w:color w:val="FF0000"/>
                <w:sz w:val="26"/>
                <w:szCs w:val="26"/>
              </w:rPr>
              <w:t>you</w:t>
            </w:r>
            <w:r w:rsidR="00413E22" w:rsidRPr="00722C9D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 xml:space="preserve">, </w:t>
            </w:r>
            <w:r w:rsidR="00413E22" w:rsidRPr="00722C9D">
              <w:rPr>
                <w:rFonts w:ascii="Times New Roman" w:hAnsi="Times New Roman"/>
                <w:color w:val="FF0000"/>
                <w:sz w:val="26"/>
                <w:szCs w:val="26"/>
              </w:rPr>
              <w:t>your</w:t>
            </w:r>
            <w:r w:rsidR="00413E22" w:rsidRPr="00722C9D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>)</w:t>
            </w:r>
            <w:r w:rsidR="00413E22"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меняем на 1 лицо </w:t>
            </w:r>
            <w:r w:rsidR="00413E22" w:rsidRPr="00722C9D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>(</w:t>
            </w:r>
            <w:r w:rsidR="00413E22" w:rsidRPr="00722C9D">
              <w:rPr>
                <w:rFonts w:ascii="Times New Roman" w:hAnsi="Times New Roman"/>
                <w:color w:val="FF0000"/>
                <w:sz w:val="26"/>
                <w:szCs w:val="26"/>
              </w:rPr>
              <w:t>I</w:t>
            </w:r>
            <w:r w:rsidR="00413E22" w:rsidRPr="00722C9D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 xml:space="preserve">, </w:t>
            </w:r>
            <w:r w:rsidR="00413E22" w:rsidRPr="00722C9D">
              <w:rPr>
                <w:rFonts w:ascii="Times New Roman" w:hAnsi="Times New Roman"/>
                <w:color w:val="FF0000"/>
                <w:sz w:val="26"/>
                <w:szCs w:val="26"/>
              </w:rPr>
              <w:t>my</w:t>
            </w:r>
            <w:r w:rsidR="00413E22" w:rsidRPr="00722C9D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>)</w:t>
            </w:r>
          </w:p>
          <w:p w:rsidR="00413E22" w:rsidRPr="00722C9D" w:rsidRDefault="00F203A6" w:rsidP="00413E2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2C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4.</w:t>
            </w: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413E22"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согласуем </w:t>
            </w:r>
            <w:r w:rsidR="00413E22" w:rsidRPr="00722C9D">
              <w:rPr>
                <w:rFonts w:ascii="Times New Roman" w:hAnsi="Times New Roman"/>
                <w:color w:val="0070C0"/>
                <w:sz w:val="26"/>
                <w:szCs w:val="26"/>
                <w:lang w:val="ru-RU"/>
              </w:rPr>
              <w:t>сказуемое</w:t>
            </w:r>
            <w:r w:rsidR="00413E22"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 новым подлежащим.</w:t>
            </w:r>
          </w:p>
          <w:p w:rsidR="008D1E9C" w:rsidRPr="00722C9D" w:rsidRDefault="008D1E9C" w:rsidP="008D1E9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-если вопрос </w:t>
            </w:r>
            <w:r w:rsidRPr="00722C9D">
              <w:rPr>
                <w:rFonts w:ascii="Times New Roman" w:hAnsi="Times New Roman"/>
                <w:b/>
                <w:color w:val="00B050"/>
                <w:sz w:val="26"/>
                <w:szCs w:val="26"/>
                <w:lang w:val="ru-RU"/>
              </w:rPr>
              <w:t>специальный</w:t>
            </w: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>, то порядок слов будет следующим:</w:t>
            </w:r>
          </w:p>
          <w:p w:rsidR="008D1E9C" w:rsidRPr="00C52535" w:rsidRDefault="008D1E9C" w:rsidP="008D1E9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2C9D">
              <w:rPr>
                <w:rFonts w:ascii="Times New Roman" w:hAnsi="Times New Roman"/>
                <w:b/>
                <w:color w:val="00B050"/>
                <w:sz w:val="26"/>
                <w:szCs w:val="26"/>
                <w:lang w:val="ru-RU"/>
              </w:rPr>
              <w:t xml:space="preserve">Вопросительное </w:t>
            </w:r>
            <w:proofErr w:type="gramStart"/>
            <w:r w:rsidRPr="00722C9D">
              <w:rPr>
                <w:rFonts w:ascii="Times New Roman" w:hAnsi="Times New Roman"/>
                <w:b/>
                <w:color w:val="00B050"/>
                <w:sz w:val="26"/>
                <w:szCs w:val="26"/>
                <w:lang w:val="ru-RU"/>
              </w:rPr>
              <w:t>слово</w:t>
            </w:r>
            <w:proofErr w:type="gramEnd"/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+ </w:t>
            </w:r>
            <w:r w:rsidRPr="00722C9D">
              <w:rPr>
                <w:rFonts w:ascii="Times New Roman" w:hAnsi="Times New Roman"/>
                <w:b/>
                <w:color w:val="FF0000"/>
                <w:sz w:val="26"/>
                <w:szCs w:val="26"/>
                <w:lang w:val="ru-RU"/>
              </w:rPr>
              <w:t>подлежащее</w:t>
            </w: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+ </w:t>
            </w:r>
            <w:r w:rsidRPr="00722C9D">
              <w:rPr>
                <w:rFonts w:ascii="Times New Roman" w:hAnsi="Times New Roman"/>
                <w:b/>
                <w:color w:val="4F81BD" w:themeColor="accent1"/>
                <w:sz w:val="26"/>
                <w:szCs w:val="26"/>
                <w:lang w:val="ru-RU"/>
              </w:rPr>
              <w:t>сказуемое</w:t>
            </w: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+ </w:t>
            </w:r>
            <w:r w:rsidRPr="00722C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все остальное</w:t>
            </w: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8D1E9C" w:rsidRPr="00722C9D" w:rsidRDefault="008D1E9C" w:rsidP="008D1E9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-если вопрос </w:t>
            </w:r>
            <w:r w:rsidRPr="00722C9D">
              <w:rPr>
                <w:rFonts w:ascii="Times New Roman" w:hAnsi="Times New Roman"/>
                <w:sz w:val="26"/>
                <w:szCs w:val="26"/>
                <w:highlight w:val="yellow"/>
                <w:lang w:val="ru-RU"/>
              </w:rPr>
              <w:t>общий или альтернативный</w:t>
            </w: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>, то порядок слов будет следующим:</w:t>
            </w:r>
          </w:p>
          <w:p w:rsidR="008D653D" w:rsidRPr="00C52535" w:rsidRDefault="008D1E9C" w:rsidP="00413E22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22C9D"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  <w:t>If</w:t>
            </w:r>
            <w:r w:rsidRPr="00722C9D">
              <w:rPr>
                <w:rFonts w:ascii="Times New Roman" w:hAnsi="Times New Roman"/>
                <w:b/>
                <w:sz w:val="26"/>
                <w:szCs w:val="26"/>
                <w:highlight w:val="yellow"/>
                <w:lang w:val="ru-RU"/>
              </w:rPr>
              <w:t>/</w:t>
            </w:r>
            <w:r w:rsidRPr="00722C9D"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  <w:t>whether</w:t>
            </w: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>+</w:t>
            </w:r>
            <w:r w:rsidRPr="00722C9D">
              <w:rPr>
                <w:rFonts w:ascii="Times New Roman" w:hAnsi="Times New Roman"/>
                <w:b/>
                <w:color w:val="FF0000"/>
                <w:sz w:val="26"/>
                <w:szCs w:val="26"/>
                <w:lang w:val="ru-RU"/>
              </w:rPr>
              <w:t>подлежащее</w:t>
            </w: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+ </w:t>
            </w:r>
            <w:r w:rsidRPr="00722C9D">
              <w:rPr>
                <w:rFonts w:ascii="Times New Roman" w:hAnsi="Times New Roman"/>
                <w:b/>
                <w:color w:val="0070C0"/>
                <w:sz w:val="26"/>
                <w:szCs w:val="26"/>
                <w:lang w:val="ru-RU"/>
              </w:rPr>
              <w:t>сказуемое</w:t>
            </w: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+ </w:t>
            </w:r>
            <w:r w:rsidRPr="00722C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все остальное</w:t>
            </w:r>
          </w:p>
          <w:p w:rsidR="00413E22" w:rsidRPr="00722C9D" w:rsidRDefault="00F203A6" w:rsidP="00413E2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5253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</w:t>
            </w:r>
            <w:r w:rsidR="00413E22" w:rsidRPr="00722C9D">
              <w:rPr>
                <w:rFonts w:ascii="Times New Roman" w:hAnsi="Times New Roman"/>
                <w:sz w:val="26"/>
                <w:szCs w:val="26"/>
              </w:rPr>
              <w:t>Tom asks</w:t>
            </w:r>
            <w:r w:rsidR="00413E22" w:rsidRPr="00722C9D">
              <w:rPr>
                <w:rFonts w:ascii="Times New Roman" w:hAnsi="Times New Roman"/>
                <w:b/>
                <w:sz w:val="26"/>
                <w:szCs w:val="26"/>
              </w:rPr>
              <w:t xml:space="preserve"> “</w:t>
            </w:r>
            <w:r w:rsidR="00413E22" w:rsidRPr="00722C9D">
              <w:rPr>
                <w:rFonts w:ascii="Times New Roman" w:hAnsi="Times New Roman"/>
                <w:b/>
                <w:color w:val="00B050"/>
                <w:sz w:val="26"/>
                <w:szCs w:val="26"/>
              </w:rPr>
              <w:t>Where</w:t>
            </w:r>
            <w:r w:rsidR="00413E22" w:rsidRPr="00722C9D">
              <w:rPr>
                <w:rFonts w:ascii="Times New Roman" w:hAnsi="Times New Roman"/>
                <w:b/>
                <w:sz w:val="26"/>
                <w:szCs w:val="26"/>
              </w:rPr>
              <w:t xml:space="preserve"> do </w:t>
            </w:r>
            <w:r w:rsidR="00413E22" w:rsidRPr="00722C9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you</w:t>
            </w:r>
            <w:r w:rsidR="00413E22" w:rsidRPr="00722C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13E22" w:rsidRPr="00722C9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go</w:t>
            </w:r>
            <w:r w:rsidR="00413E22" w:rsidRPr="00722C9D">
              <w:rPr>
                <w:rFonts w:ascii="Times New Roman" w:hAnsi="Times New Roman"/>
                <w:b/>
                <w:sz w:val="26"/>
                <w:szCs w:val="26"/>
              </w:rPr>
              <w:t>?”</w:t>
            </w:r>
          </w:p>
          <w:p w:rsidR="00413E22" w:rsidRPr="00722C9D" w:rsidRDefault="00F203A6" w:rsidP="00413E2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22C9D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686E52" w:rsidRPr="00722C9D">
              <w:rPr>
                <w:rFonts w:ascii="Times New Roman" w:hAnsi="Times New Roman"/>
                <w:sz w:val="26"/>
                <w:szCs w:val="26"/>
              </w:rPr>
              <w:t>Tom asks me</w:t>
            </w:r>
            <w:r w:rsidR="00686E52" w:rsidRPr="00722C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86E52" w:rsidRPr="00722C9D">
              <w:rPr>
                <w:rFonts w:ascii="Times New Roman" w:hAnsi="Times New Roman"/>
                <w:b/>
                <w:color w:val="00B050"/>
                <w:sz w:val="26"/>
                <w:szCs w:val="26"/>
              </w:rPr>
              <w:t>where</w:t>
            </w:r>
            <w:r w:rsidR="00686E52" w:rsidRPr="00722C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86E52" w:rsidRPr="00722C9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I</w:t>
            </w:r>
            <w:r w:rsidR="00686E52" w:rsidRPr="00722C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86E52" w:rsidRPr="00722C9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go</w:t>
            </w:r>
            <w:r w:rsidR="00686E52" w:rsidRPr="00722C9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686E52" w:rsidRPr="00722C9D" w:rsidRDefault="00F203A6" w:rsidP="00686E5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22C9D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686E52" w:rsidRPr="00722C9D">
              <w:rPr>
                <w:rFonts w:ascii="Times New Roman" w:hAnsi="Times New Roman"/>
                <w:sz w:val="26"/>
                <w:szCs w:val="26"/>
              </w:rPr>
              <w:t>Tom asks “</w:t>
            </w:r>
            <w:r w:rsidR="00686E52" w:rsidRPr="00722C9D">
              <w:rPr>
                <w:rFonts w:ascii="Times New Roman" w:hAnsi="Times New Roman"/>
                <w:sz w:val="26"/>
                <w:szCs w:val="26"/>
                <w:highlight w:val="yellow"/>
              </w:rPr>
              <w:t>Do</w:t>
            </w:r>
            <w:r w:rsidR="00686E52" w:rsidRPr="00722C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6E52" w:rsidRPr="00722C9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you</w:t>
            </w:r>
            <w:r w:rsidR="00686E52" w:rsidRPr="00722C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6E52" w:rsidRPr="00722C9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go</w:t>
            </w:r>
            <w:r w:rsidR="00686E52" w:rsidRPr="00722C9D">
              <w:rPr>
                <w:rFonts w:ascii="Times New Roman" w:hAnsi="Times New Roman"/>
                <w:sz w:val="26"/>
                <w:szCs w:val="26"/>
              </w:rPr>
              <w:t xml:space="preserve"> to school?”</w:t>
            </w:r>
          </w:p>
          <w:p w:rsidR="00686E52" w:rsidRPr="00722C9D" w:rsidRDefault="00F203A6" w:rsidP="00413E22">
            <w:pPr>
              <w:rPr>
                <w:rFonts w:ascii="Times New Roman" w:hAnsi="Times New Roman"/>
                <w:sz w:val="26"/>
                <w:szCs w:val="26"/>
              </w:rPr>
            </w:pPr>
            <w:r w:rsidRPr="00722C9D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686E52" w:rsidRPr="00722C9D">
              <w:rPr>
                <w:rFonts w:ascii="Times New Roman" w:hAnsi="Times New Roman"/>
                <w:sz w:val="26"/>
                <w:szCs w:val="26"/>
              </w:rPr>
              <w:t xml:space="preserve">Tom asks me </w:t>
            </w:r>
            <w:r w:rsidR="00686E52" w:rsidRPr="00722C9D">
              <w:rPr>
                <w:rFonts w:ascii="Times New Roman" w:hAnsi="Times New Roman"/>
                <w:sz w:val="26"/>
                <w:szCs w:val="26"/>
                <w:highlight w:val="yellow"/>
              </w:rPr>
              <w:t>if</w:t>
            </w:r>
            <w:r w:rsidR="00686E52" w:rsidRPr="00722C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6E52" w:rsidRPr="00722C9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I</w:t>
            </w:r>
            <w:r w:rsidR="00686E52" w:rsidRPr="00722C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6E52" w:rsidRPr="00722C9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go</w:t>
            </w:r>
            <w:r w:rsidR="00686E52" w:rsidRPr="00722C9D">
              <w:rPr>
                <w:rFonts w:ascii="Times New Roman" w:hAnsi="Times New Roman"/>
                <w:sz w:val="26"/>
                <w:szCs w:val="26"/>
              </w:rPr>
              <w:t xml:space="preserve"> to school.</w:t>
            </w:r>
          </w:p>
        </w:tc>
        <w:tc>
          <w:tcPr>
            <w:tcW w:w="6662" w:type="dxa"/>
          </w:tcPr>
          <w:p w:rsidR="008D1E9C" w:rsidRPr="00722C9D" w:rsidRDefault="00065D79" w:rsidP="008D1E9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2C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1.</w:t>
            </w: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8D1E9C"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определяем тип вопроса</w:t>
            </w:r>
          </w:p>
          <w:p w:rsidR="008D1E9C" w:rsidRPr="00722C9D" w:rsidRDefault="00065D79" w:rsidP="008D1E9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2C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2.</w:t>
            </w: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  <w:r w:rsidR="008D1E9C"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меняем порядок слов с </w:t>
            </w:r>
            <w:proofErr w:type="gramStart"/>
            <w:r w:rsidR="008D1E9C" w:rsidRPr="00722C9D">
              <w:rPr>
                <w:rFonts w:ascii="Times New Roman" w:hAnsi="Times New Roman"/>
                <w:sz w:val="26"/>
                <w:szCs w:val="26"/>
                <w:lang w:val="ru-RU"/>
              </w:rPr>
              <w:t>обратного</w:t>
            </w:r>
            <w:proofErr w:type="gramEnd"/>
            <w:r w:rsidR="008D1E9C"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прямой</w:t>
            </w:r>
          </w:p>
          <w:p w:rsidR="008D1E9C" w:rsidRPr="00722C9D" w:rsidRDefault="00065D79" w:rsidP="008D1E9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2C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3.</w:t>
            </w: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8D1E9C"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смотрим на подлежащее:</w:t>
            </w:r>
          </w:p>
          <w:p w:rsidR="00F203A6" w:rsidRPr="00C52535" w:rsidRDefault="00065D79" w:rsidP="00F203A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5253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</w:t>
            </w:r>
            <w:r w:rsidR="00F203A6" w:rsidRPr="00C5253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-1 </w:t>
            </w:r>
            <w:r w:rsidR="00F203A6" w:rsidRPr="00722C9D">
              <w:rPr>
                <w:rFonts w:ascii="Times New Roman" w:hAnsi="Times New Roman"/>
                <w:sz w:val="26"/>
                <w:szCs w:val="26"/>
                <w:lang w:val="ru-RU"/>
              </w:rPr>
              <w:t>лицо</w:t>
            </w:r>
            <w:r w:rsidR="00F203A6" w:rsidRPr="00C5253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F203A6" w:rsidRPr="00C52535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>(</w:t>
            </w:r>
            <w:r w:rsidR="00F203A6" w:rsidRPr="00722C9D">
              <w:rPr>
                <w:rFonts w:ascii="Times New Roman" w:hAnsi="Times New Roman"/>
                <w:color w:val="FF0000"/>
                <w:sz w:val="26"/>
                <w:szCs w:val="26"/>
              </w:rPr>
              <w:t>I</w:t>
            </w:r>
            <w:r w:rsidR="00F203A6" w:rsidRPr="00C52535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 xml:space="preserve">, </w:t>
            </w:r>
            <w:r w:rsidR="00F203A6" w:rsidRPr="00722C9D">
              <w:rPr>
                <w:rFonts w:ascii="Times New Roman" w:hAnsi="Times New Roman"/>
                <w:color w:val="FF0000"/>
                <w:sz w:val="26"/>
                <w:szCs w:val="26"/>
              </w:rPr>
              <w:t>my</w:t>
            </w:r>
            <w:r w:rsidR="00F203A6" w:rsidRPr="00C52535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>)</w:t>
            </w:r>
            <w:r w:rsidR="00F203A6" w:rsidRPr="00C5253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F203A6" w:rsidRPr="00722C9D">
              <w:rPr>
                <w:rFonts w:ascii="Times New Roman" w:hAnsi="Times New Roman"/>
                <w:sz w:val="26"/>
                <w:szCs w:val="26"/>
                <w:lang w:val="ru-RU"/>
              </w:rPr>
              <w:t>меняем</w:t>
            </w:r>
            <w:r w:rsidR="00F203A6" w:rsidRPr="00C5253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F203A6" w:rsidRPr="00722C9D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="00F203A6" w:rsidRPr="00C5253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3 </w:t>
            </w:r>
            <w:r w:rsidR="00F203A6" w:rsidRPr="00722C9D">
              <w:rPr>
                <w:rFonts w:ascii="Times New Roman" w:hAnsi="Times New Roman"/>
                <w:sz w:val="26"/>
                <w:szCs w:val="26"/>
                <w:lang w:val="ru-RU"/>
              </w:rPr>
              <w:t>лицо</w:t>
            </w:r>
            <w:r w:rsidR="00F203A6" w:rsidRPr="00C5253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F203A6" w:rsidRPr="00C52535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>(</w:t>
            </w:r>
            <w:r w:rsidR="00F203A6" w:rsidRPr="00722C9D">
              <w:rPr>
                <w:rFonts w:ascii="Times New Roman" w:hAnsi="Times New Roman"/>
                <w:color w:val="FF0000"/>
                <w:sz w:val="26"/>
                <w:szCs w:val="26"/>
              </w:rPr>
              <w:t>he</w:t>
            </w:r>
            <w:r w:rsidR="00F203A6" w:rsidRPr="00C52535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 xml:space="preserve">, </w:t>
            </w:r>
            <w:r w:rsidR="00F203A6" w:rsidRPr="00722C9D">
              <w:rPr>
                <w:rFonts w:ascii="Times New Roman" w:hAnsi="Times New Roman"/>
                <w:color w:val="FF0000"/>
                <w:sz w:val="26"/>
                <w:szCs w:val="26"/>
              </w:rPr>
              <w:t>his</w:t>
            </w:r>
            <w:r w:rsidR="00F203A6" w:rsidRPr="00C52535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 xml:space="preserve"> /</w:t>
            </w:r>
            <w:r w:rsidR="00F203A6" w:rsidRPr="00722C9D">
              <w:rPr>
                <w:rFonts w:ascii="Times New Roman" w:hAnsi="Times New Roman"/>
                <w:color w:val="FF0000"/>
                <w:sz w:val="26"/>
                <w:szCs w:val="26"/>
              </w:rPr>
              <w:t>she</w:t>
            </w:r>
            <w:r w:rsidR="00F203A6" w:rsidRPr="00C52535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 xml:space="preserve">, </w:t>
            </w:r>
            <w:r w:rsidR="00F203A6" w:rsidRPr="00722C9D">
              <w:rPr>
                <w:rFonts w:ascii="Times New Roman" w:hAnsi="Times New Roman"/>
                <w:color w:val="FF0000"/>
                <w:sz w:val="26"/>
                <w:szCs w:val="26"/>
              </w:rPr>
              <w:t>her</w:t>
            </w:r>
            <w:r w:rsidR="00F203A6" w:rsidRPr="00C52535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>)</w:t>
            </w:r>
          </w:p>
          <w:p w:rsidR="00F203A6" w:rsidRPr="00722C9D" w:rsidRDefault="00065D79" w:rsidP="00F203A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</w:t>
            </w:r>
            <w:r w:rsidR="00F203A6"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-2 лицо </w:t>
            </w:r>
            <w:r w:rsidR="00F203A6" w:rsidRPr="00722C9D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>(</w:t>
            </w:r>
            <w:r w:rsidR="00F203A6" w:rsidRPr="00722C9D">
              <w:rPr>
                <w:rFonts w:ascii="Times New Roman" w:hAnsi="Times New Roman"/>
                <w:color w:val="FF0000"/>
                <w:sz w:val="26"/>
                <w:szCs w:val="26"/>
              </w:rPr>
              <w:t>you</w:t>
            </w:r>
            <w:r w:rsidR="00F203A6" w:rsidRPr="00722C9D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 xml:space="preserve">, </w:t>
            </w:r>
            <w:r w:rsidR="00F203A6" w:rsidRPr="00722C9D">
              <w:rPr>
                <w:rFonts w:ascii="Times New Roman" w:hAnsi="Times New Roman"/>
                <w:color w:val="FF0000"/>
                <w:sz w:val="26"/>
                <w:szCs w:val="26"/>
              </w:rPr>
              <w:t>your</w:t>
            </w:r>
            <w:r w:rsidR="00F203A6" w:rsidRPr="00722C9D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>)</w:t>
            </w:r>
            <w:r w:rsidR="00F203A6"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меняем на 1 лицо </w:t>
            </w:r>
            <w:r w:rsidR="00F203A6" w:rsidRPr="00722C9D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>(</w:t>
            </w:r>
            <w:r w:rsidR="00F203A6" w:rsidRPr="00722C9D">
              <w:rPr>
                <w:rFonts w:ascii="Times New Roman" w:hAnsi="Times New Roman"/>
                <w:color w:val="FF0000"/>
                <w:sz w:val="26"/>
                <w:szCs w:val="26"/>
              </w:rPr>
              <w:t>I</w:t>
            </w:r>
            <w:r w:rsidR="00F203A6" w:rsidRPr="00722C9D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 xml:space="preserve">, </w:t>
            </w:r>
            <w:r w:rsidR="00F203A6" w:rsidRPr="00722C9D">
              <w:rPr>
                <w:rFonts w:ascii="Times New Roman" w:hAnsi="Times New Roman"/>
                <w:color w:val="FF0000"/>
                <w:sz w:val="26"/>
                <w:szCs w:val="26"/>
              </w:rPr>
              <w:t>my</w:t>
            </w:r>
            <w:r w:rsidR="00F203A6" w:rsidRPr="00722C9D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>)</w:t>
            </w:r>
          </w:p>
          <w:p w:rsidR="008D1E9C" w:rsidRPr="00722C9D" w:rsidRDefault="00065D79" w:rsidP="008D1E9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2C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4.</w:t>
            </w: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8D1E9C" w:rsidRPr="00722C9D">
              <w:rPr>
                <w:rFonts w:ascii="Times New Roman" w:hAnsi="Times New Roman"/>
                <w:sz w:val="26"/>
                <w:szCs w:val="26"/>
                <w:lang w:val="ru-RU"/>
              </w:rPr>
              <w:t>согласуем сказуемое с новым подлежащим.</w:t>
            </w:r>
          </w:p>
          <w:p w:rsidR="008D1E9C" w:rsidRPr="00722C9D" w:rsidRDefault="008D1E9C" w:rsidP="008D1E9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>-если вопрос специальный, то порядок слов будет следующим:</w:t>
            </w:r>
          </w:p>
          <w:p w:rsidR="008D1E9C" w:rsidRPr="00722C9D" w:rsidRDefault="008D1E9C" w:rsidP="008D1E9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2C9D">
              <w:rPr>
                <w:rFonts w:ascii="Times New Roman" w:hAnsi="Times New Roman"/>
                <w:b/>
                <w:color w:val="00B050"/>
                <w:sz w:val="26"/>
                <w:szCs w:val="26"/>
                <w:lang w:val="ru-RU"/>
              </w:rPr>
              <w:t xml:space="preserve">Вопросительное </w:t>
            </w:r>
            <w:proofErr w:type="gramStart"/>
            <w:r w:rsidRPr="00722C9D">
              <w:rPr>
                <w:rFonts w:ascii="Times New Roman" w:hAnsi="Times New Roman"/>
                <w:b/>
                <w:color w:val="00B050"/>
                <w:sz w:val="26"/>
                <w:szCs w:val="26"/>
                <w:lang w:val="ru-RU"/>
              </w:rPr>
              <w:t>слово</w:t>
            </w:r>
            <w:proofErr w:type="gramEnd"/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+ </w:t>
            </w:r>
            <w:r w:rsidRPr="00722C9D">
              <w:rPr>
                <w:rFonts w:ascii="Times New Roman" w:hAnsi="Times New Roman"/>
                <w:b/>
                <w:color w:val="FF0000"/>
                <w:sz w:val="26"/>
                <w:szCs w:val="26"/>
                <w:lang w:val="ru-RU"/>
              </w:rPr>
              <w:t>подлежащее</w:t>
            </w: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+ </w:t>
            </w:r>
            <w:r w:rsidRPr="00722C9D">
              <w:rPr>
                <w:rFonts w:ascii="Times New Roman" w:hAnsi="Times New Roman"/>
                <w:b/>
                <w:color w:val="0070C0"/>
                <w:sz w:val="26"/>
                <w:szCs w:val="26"/>
                <w:lang w:val="ru-RU"/>
              </w:rPr>
              <w:t>сказуемое</w:t>
            </w: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+ </w:t>
            </w:r>
            <w:r w:rsidRPr="00722C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все остальное</w:t>
            </w: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8D1E9C" w:rsidRPr="00722C9D" w:rsidRDefault="008D1E9C" w:rsidP="008D1E9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-если вопрос </w:t>
            </w:r>
            <w:r w:rsidRPr="00722C9D">
              <w:rPr>
                <w:rFonts w:ascii="Times New Roman" w:hAnsi="Times New Roman"/>
                <w:sz w:val="26"/>
                <w:szCs w:val="26"/>
                <w:highlight w:val="yellow"/>
                <w:lang w:val="ru-RU"/>
              </w:rPr>
              <w:t>общий или альтернативный</w:t>
            </w: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>, то порядок слов будет следующим:</w:t>
            </w:r>
          </w:p>
          <w:p w:rsidR="008D653D" w:rsidRPr="00722C9D" w:rsidRDefault="008D1E9C" w:rsidP="008D1E9C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22C9D">
              <w:rPr>
                <w:rFonts w:ascii="Times New Roman" w:hAnsi="Times New Roman"/>
                <w:sz w:val="26"/>
                <w:szCs w:val="26"/>
                <w:highlight w:val="yellow"/>
              </w:rPr>
              <w:t>If</w:t>
            </w:r>
            <w:r w:rsidRPr="00722C9D">
              <w:rPr>
                <w:rFonts w:ascii="Times New Roman" w:hAnsi="Times New Roman"/>
                <w:sz w:val="26"/>
                <w:szCs w:val="26"/>
                <w:highlight w:val="yellow"/>
                <w:lang w:val="ru-RU"/>
              </w:rPr>
              <w:t>/</w:t>
            </w:r>
            <w:r w:rsidRPr="00722C9D">
              <w:rPr>
                <w:rFonts w:ascii="Times New Roman" w:hAnsi="Times New Roman"/>
                <w:sz w:val="26"/>
                <w:szCs w:val="26"/>
                <w:highlight w:val="yellow"/>
              </w:rPr>
              <w:t>whether</w:t>
            </w: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+ </w:t>
            </w:r>
            <w:r w:rsidRPr="00722C9D">
              <w:rPr>
                <w:rFonts w:ascii="Times New Roman" w:hAnsi="Times New Roman"/>
                <w:b/>
                <w:color w:val="FF0000"/>
                <w:sz w:val="26"/>
                <w:szCs w:val="26"/>
                <w:lang w:val="ru-RU"/>
              </w:rPr>
              <w:t>подлежащее</w:t>
            </w: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+ </w:t>
            </w:r>
            <w:r w:rsidRPr="00722C9D">
              <w:rPr>
                <w:rFonts w:ascii="Times New Roman" w:hAnsi="Times New Roman"/>
                <w:b/>
                <w:color w:val="4F81BD" w:themeColor="accent1"/>
                <w:sz w:val="26"/>
                <w:szCs w:val="26"/>
                <w:lang w:val="ru-RU"/>
              </w:rPr>
              <w:t>сказуемое</w:t>
            </w:r>
            <w:r w:rsidRPr="0072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+ </w:t>
            </w:r>
            <w:r w:rsidRPr="00722C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все остальное</w:t>
            </w:r>
          </w:p>
          <w:p w:rsidR="00686E52" w:rsidRPr="00722C9D" w:rsidRDefault="00065D79" w:rsidP="00686E5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5253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</w:t>
            </w:r>
            <w:r w:rsidR="00686E52" w:rsidRPr="00722C9D">
              <w:rPr>
                <w:rFonts w:ascii="Times New Roman" w:hAnsi="Times New Roman"/>
                <w:sz w:val="26"/>
                <w:szCs w:val="26"/>
              </w:rPr>
              <w:t>Tom asked</w:t>
            </w:r>
            <w:r w:rsidR="00686E52" w:rsidRPr="00722C9D">
              <w:rPr>
                <w:rFonts w:ascii="Times New Roman" w:hAnsi="Times New Roman"/>
                <w:b/>
                <w:sz w:val="26"/>
                <w:szCs w:val="26"/>
              </w:rPr>
              <w:t xml:space="preserve"> “</w:t>
            </w:r>
            <w:r w:rsidR="00686E52" w:rsidRPr="00722C9D">
              <w:rPr>
                <w:rFonts w:ascii="Times New Roman" w:hAnsi="Times New Roman"/>
                <w:b/>
                <w:color w:val="00B050"/>
                <w:sz w:val="26"/>
                <w:szCs w:val="26"/>
              </w:rPr>
              <w:t>Where</w:t>
            </w:r>
            <w:r w:rsidR="00686E52" w:rsidRPr="00722C9D">
              <w:rPr>
                <w:rFonts w:ascii="Times New Roman" w:hAnsi="Times New Roman"/>
                <w:b/>
                <w:sz w:val="26"/>
                <w:szCs w:val="26"/>
              </w:rPr>
              <w:t xml:space="preserve"> did </w:t>
            </w:r>
            <w:r w:rsidR="00686E52" w:rsidRPr="00722C9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you</w:t>
            </w:r>
            <w:r w:rsidR="00686E52" w:rsidRPr="00722C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86E52" w:rsidRPr="00722C9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go</w:t>
            </w:r>
            <w:r w:rsidR="00686E52" w:rsidRPr="00722C9D">
              <w:rPr>
                <w:rFonts w:ascii="Times New Roman" w:hAnsi="Times New Roman"/>
                <w:b/>
                <w:sz w:val="26"/>
                <w:szCs w:val="26"/>
              </w:rPr>
              <w:t>?”</w:t>
            </w:r>
          </w:p>
          <w:p w:rsidR="00686E52" w:rsidRPr="00722C9D" w:rsidRDefault="00065D79" w:rsidP="00686E5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22C9D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686E52" w:rsidRPr="00722C9D">
              <w:rPr>
                <w:rFonts w:ascii="Times New Roman" w:hAnsi="Times New Roman"/>
                <w:sz w:val="26"/>
                <w:szCs w:val="26"/>
              </w:rPr>
              <w:t>Tom asked me</w:t>
            </w:r>
            <w:r w:rsidR="00686E52" w:rsidRPr="00722C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86E52" w:rsidRPr="00722C9D">
              <w:rPr>
                <w:rFonts w:ascii="Times New Roman" w:hAnsi="Times New Roman"/>
                <w:b/>
                <w:color w:val="00B050"/>
                <w:sz w:val="26"/>
                <w:szCs w:val="26"/>
              </w:rPr>
              <w:t>where</w:t>
            </w:r>
            <w:r w:rsidR="00686E52" w:rsidRPr="00722C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86E52" w:rsidRPr="00722C9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I</w:t>
            </w:r>
            <w:r w:rsidR="00686E52" w:rsidRPr="00722C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86E52" w:rsidRPr="00722C9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went</w:t>
            </w:r>
            <w:r w:rsidR="00686E52" w:rsidRPr="00722C9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686E52" w:rsidRPr="00722C9D" w:rsidRDefault="00065D79" w:rsidP="00686E5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22C9D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686E52" w:rsidRPr="00722C9D">
              <w:rPr>
                <w:rFonts w:ascii="Times New Roman" w:hAnsi="Times New Roman"/>
                <w:sz w:val="26"/>
                <w:szCs w:val="26"/>
              </w:rPr>
              <w:t>Tom asked “</w:t>
            </w:r>
            <w:r w:rsidR="00686E52" w:rsidRPr="00722C9D">
              <w:rPr>
                <w:rFonts w:ascii="Times New Roman" w:hAnsi="Times New Roman"/>
                <w:sz w:val="26"/>
                <w:szCs w:val="26"/>
                <w:highlight w:val="yellow"/>
              </w:rPr>
              <w:t>Did</w:t>
            </w:r>
            <w:r w:rsidR="00686E52" w:rsidRPr="00722C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6E52" w:rsidRPr="00722C9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you</w:t>
            </w:r>
            <w:r w:rsidR="00686E52" w:rsidRPr="00722C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6E52" w:rsidRPr="00722C9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go</w:t>
            </w:r>
            <w:r w:rsidR="00686E52" w:rsidRPr="00722C9D">
              <w:rPr>
                <w:rFonts w:ascii="Times New Roman" w:hAnsi="Times New Roman"/>
                <w:sz w:val="26"/>
                <w:szCs w:val="26"/>
              </w:rPr>
              <w:t xml:space="preserve"> to school?”</w:t>
            </w:r>
          </w:p>
          <w:p w:rsidR="00686E52" w:rsidRPr="00722C9D" w:rsidRDefault="00065D79" w:rsidP="00686E52">
            <w:pPr>
              <w:rPr>
                <w:rFonts w:ascii="Times New Roman" w:hAnsi="Times New Roman"/>
                <w:sz w:val="26"/>
                <w:szCs w:val="26"/>
              </w:rPr>
            </w:pPr>
            <w:r w:rsidRPr="00722C9D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686E52" w:rsidRPr="00722C9D">
              <w:rPr>
                <w:rFonts w:ascii="Times New Roman" w:hAnsi="Times New Roman"/>
                <w:sz w:val="26"/>
                <w:szCs w:val="26"/>
              </w:rPr>
              <w:t xml:space="preserve">Tom asked me </w:t>
            </w:r>
            <w:r w:rsidR="00686E52" w:rsidRPr="00722C9D">
              <w:rPr>
                <w:rFonts w:ascii="Times New Roman" w:hAnsi="Times New Roman"/>
                <w:sz w:val="26"/>
                <w:szCs w:val="26"/>
                <w:highlight w:val="yellow"/>
              </w:rPr>
              <w:t>if</w:t>
            </w:r>
            <w:r w:rsidR="00686E52" w:rsidRPr="00722C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6E52" w:rsidRPr="00722C9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I</w:t>
            </w:r>
            <w:r w:rsidR="00686E52" w:rsidRPr="00722C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6E52" w:rsidRPr="00722C9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went</w:t>
            </w:r>
            <w:r w:rsidR="00686E52" w:rsidRPr="00722C9D">
              <w:rPr>
                <w:rFonts w:ascii="Times New Roman" w:hAnsi="Times New Roman"/>
                <w:sz w:val="26"/>
                <w:szCs w:val="26"/>
              </w:rPr>
              <w:t xml:space="preserve"> to school.</w:t>
            </w:r>
          </w:p>
        </w:tc>
      </w:tr>
    </w:tbl>
    <w:p w:rsidR="008D653D" w:rsidRPr="00C52535" w:rsidRDefault="008D653D" w:rsidP="008D653D">
      <w:pPr>
        <w:ind w:left="1080"/>
      </w:pPr>
    </w:p>
    <w:p w:rsidR="00065D79" w:rsidRDefault="00065D79" w:rsidP="008D653D">
      <w:pPr>
        <w:ind w:left="1080"/>
        <w:rPr>
          <w:rFonts w:ascii="Times New Roman" w:hAnsi="Times New Roman"/>
          <w:b/>
          <w:sz w:val="28"/>
          <w:szCs w:val="28"/>
          <w:lang w:val="ru-RU"/>
        </w:rPr>
      </w:pPr>
      <w:r w:rsidRPr="00722C9D">
        <w:rPr>
          <w:rFonts w:ascii="Times New Roman" w:hAnsi="Times New Roman"/>
          <w:sz w:val="28"/>
          <w:szCs w:val="28"/>
          <w:lang w:val="ru-RU"/>
        </w:rPr>
        <w:t>Зачем слово</w:t>
      </w:r>
      <w:r w:rsidRPr="00065D79">
        <w:rPr>
          <w:rFonts w:ascii="Times New Roman" w:hAnsi="Times New Roman"/>
          <w:b/>
          <w:sz w:val="28"/>
          <w:szCs w:val="28"/>
          <w:highlight w:val="yellow"/>
          <w:lang w:val="ru-RU"/>
        </w:rPr>
        <w:t xml:space="preserve"> </w:t>
      </w:r>
      <w:r w:rsidRPr="00413E22">
        <w:rPr>
          <w:rFonts w:ascii="Times New Roman" w:hAnsi="Times New Roman"/>
          <w:b/>
          <w:sz w:val="28"/>
          <w:szCs w:val="28"/>
          <w:highlight w:val="yellow"/>
        </w:rPr>
        <w:t>If</w:t>
      </w:r>
      <w:r>
        <w:rPr>
          <w:rFonts w:ascii="Times New Roman" w:hAnsi="Times New Roman"/>
          <w:b/>
          <w:sz w:val="28"/>
          <w:szCs w:val="28"/>
          <w:highlight w:val="yellow"/>
          <w:lang w:val="ru-RU"/>
        </w:rPr>
        <w:t xml:space="preserve"> </w:t>
      </w:r>
      <w:r w:rsidRPr="00722C9D">
        <w:rPr>
          <w:rFonts w:ascii="Times New Roman" w:hAnsi="Times New Roman"/>
          <w:sz w:val="28"/>
          <w:szCs w:val="28"/>
          <w:lang w:val="ru-RU"/>
        </w:rPr>
        <w:t>или</w:t>
      </w:r>
      <w:r>
        <w:rPr>
          <w:rFonts w:ascii="Times New Roman" w:hAnsi="Times New Roman"/>
          <w:b/>
          <w:sz w:val="28"/>
          <w:szCs w:val="28"/>
          <w:highlight w:val="yellow"/>
          <w:lang w:val="ru-RU"/>
        </w:rPr>
        <w:t xml:space="preserve"> </w:t>
      </w:r>
      <w:r w:rsidRPr="00413E22">
        <w:rPr>
          <w:rFonts w:ascii="Times New Roman" w:hAnsi="Times New Roman"/>
          <w:b/>
          <w:sz w:val="28"/>
          <w:szCs w:val="28"/>
          <w:highlight w:val="yellow"/>
        </w:rPr>
        <w:t>whether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? В </w:t>
      </w:r>
      <w:r w:rsidRPr="00722C9D">
        <w:rPr>
          <w:rFonts w:ascii="Times New Roman" w:hAnsi="Times New Roman"/>
          <w:sz w:val="28"/>
          <w:szCs w:val="28"/>
          <w:lang w:val="ru-RU"/>
        </w:rPr>
        <w:t xml:space="preserve">русском языке </w:t>
      </w:r>
      <w:r w:rsidR="00722C9D" w:rsidRPr="00722C9D">
        <w:rPr>
          <w:rFonts w:ascii="Times New Roman" w:hAnsi="Times New Roman"/>
          <w:sz w:val="28"/>
          <w:szCs w:val="28"/>
          <w:lang w:val="ru-RU"/>
        </w:rPr>
        <w:t>в косвенной речи мы бы спросили: Том спрашивает меня, хожу</w:t>
      </w:r>
      <w:r w:rsidR="00722C9D">
        <w:rPr>
          <w:rFonts w:ascii="Times New Roman" w:hAnsi="Times New Roman"/>
          <w:b/>
          <w:sz w:val="28"/>
          <w:szCs w:val="28"/>
          <w:lang w:val="ru-RU"/>
        </w:rPr>
        <w:t xml:space="preserve"> ли </w:t>
      </w:r>
      <w:r w:rsidR="00722C9D" w:rsidRPr="00722C9D">
        <w:rPr>
          <w:rFonts w:ascii="Times New Roman" w:hAnsi="Times New Roman"/>
          <w:sz w:val="28"/>
          <w:szCs w:val="28"/>
          <w:lang w:val="ru-RU"/>
        </w:rPr>
        <w:t>я в</w:t>
      </w:r>
      <w:r w:rsidR="00722C9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22C9D" w:rsidRPr="00722C9D">
        <w:rPr>
          <w:rFonts w:ascii="Times New Roman" w:hAnsi="Times New Roman"/>
          <w:sz w:val="28"/>
          <w:szCs w:val="28"/>
          <w:lang w:val="ru-RU"/>
        </w:rPr>
        <w:t>школу</w:t>
      </w:r>
      <w:r w:rsidR="00722C9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722C9D" w:rsidRPr="00722C9D">
        <w:rPr>
          <w:rFonts w:ascii="Times New Roman" w:hAnsi="Times New Roman"/>
          <w:sz w:val="28"/>
          <w:szCs w:val="28"/>
          <w:lang w:val="ru-RU"/>
        </w:rPr>
        <w:t>Так вот, эта частичка</w:t>
      </w:r>
      <w:r w:rsidR="00722C9D">
        <w:rPr>
          <w:rFonts w:ascii="Times New Roman" w:hAnsi="Times New Roman"/>
          <w:b/>
          <w:sz w:val="28"/>
          <w:szCs w:val="28"/>
          <w:lang w:val="ru-RU"/>
        </w:rPr>
        <w:t xml:space="preserve"> «ли» </w:t>
      </w:r>
      <w:r w:rsidR="00722C9D" w:rsidRPr="00722C9D">
        <w:rPr>
          <w:rFonts w:ascii="Times New Roman" w:hAnsi="Times New Roman"/>
          <w:sz w:val="28"/>
          <w:szCs w:val="28"/>
          <w:lang w:val="ru-RU"/>
        </w:rPr>
        <w:t>и обозначается при помощи</w:t>
      </w:r>
      <w:r w:rsidR="00722C9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22C9D" w:rsidRPr="00413E22">
        <w:rPr>
          <w:rFonts w:ascii="Times New Roman" w:hAnsi="Times New Roman"/>
          <w:b/>
          <w:sz w:val="28"/>
          <w:szCs w:val="28"/>
          <w:highlight w:val="yellow"/>
        </w:rPr>
        <w:t>If</w:t>
      </w:r>
      <w:r w:rsidR="00722C9D">
        <w:rPr>
          <w:rFonts w:ascii="Times New Roman" w:hAnsi="Times New Roman"/>
          <w:b/>
          <w:sz w:val="28"/>
          <w:szCs w:val="28"/>
          <w:highlight w:val="yellow"/>
          <w:lang w:val="ru-RU"/>
        </w:rPr>
        <w:t xml:space="preserve"> </w:t>
      </w:r>
      <w:r w:rsidR="00722C9D" w:rsidRPr="00722C9D">
        <w:rPr>
          <w:rFonts w:ascii="Times New Roman" w:hAnsi="Times New Roman"/>
          <w:sz w:val="28"/>
          <w:szCs w:val="28"/>
          <w:lang w:val="ru-RU"/>
        </w:rPr>
        <w:t>или</w:t>
      </w:r>
      <w:r w:rsidR="00722C9D">
        <w:rPr>
          <w:rFonts w:ascii="Times New Roman" w:hAnsi="Times New Roman"/>
          <w:b/>
          <w:sz w:val="28"/>
          <w:szCs w:val="28"/>
          <w:highlight w:val="yellow"/>
          <w:lang w:val="ru-RU"/>
        </w:rPr>
        <w:t xml:space="preserve"> </w:t>
      </w:r>
      <w:r w:rsidR="00722C9D" w:rsidRPr="00413E22">
        <w:rPr>
          <w:rFonts w:ascii="Times New Roman" w:hAnsi="Times New Roman"/>
          <w:b/>
          <w:sz w:val="28"/>
          <w:szCs w:val="28"/>
          <w:highlight w:val="yellow"/>
        </w:rPr>
        <w:t>whether</w:t>
      </w:r>
      <w:r w:rsidR="00722C9D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722C9D" w:rsidRPr="00105408" w:rsidRDefault="00105408" w:rsidP="008D653D">
      <w:pPr>
        <w:ind w:left="1080"/>
        <w:rPr>
          <w:rFonts w:ascii="Times New Roman" w:hAnsi="Times New Roman"/>
          <w:sz w:val="28"/>
          <w:szCs w:val="28"/>
          <w:lang w:val="ru-RU"/>
        </w:rPr>
      </w:pPr>
      <w:r w:rsidRPr="00105408">
        <w:rPr>
          <w:rFonts w:ascii="Times New Roman" w:hAnsi="Times New Roman"/>
          <w:sz w:val="28"/>
          <w:szCs w:val="28"/>
          <w:lang w:val="ru-RU"/>
        </w:rPr>
        <w:t>Стрелки показывают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105408">
        <w:rPr>
          <w:rFonts w:ascii="Times New Roman" w:hAnsi="Times New Roman"/>
          <w:sz w:val="28"/>
          <w:szCs w:val="28"/>
          <w:lang w:val="ru-RU"/>
        </w:rPr>
        <w:t xml:space="preserve"> как поменять времена при их согласовании</w:t>
      </w:r>
    </w:p>
    <w:tbl>
      <w:tblPr>
        <w:tblStyle w:val="af4"/>
        <w:tblW w:w="0" w:type="auto"/>
        <w:tblInd w:w="1080" w:type="dxa"/>
        <w:tblLook w:val="04A0"/>
      </w:tblPr>
      <w:tblGrid>
        <w:gridCol w:w="3696"/>
        <w:gridCol w:w="3609"/>
        <w:gridCol w:w="3622"/>
        <w:gridCol w:w="3607"/>
      </w:tblGrid>
      <w:tr w:rsidR="00653D33" w:rsidRPr="00653D33" w:rsidTr="00722C9D">
        <w:tc>
          <w:tcPr>
            <w:tcW w:w="3903" w:type="dxa"/>
          </w:tcPr>
          <w:p w:rsidR="00722C9D" w:rsidRPr="00653D33" w:rsidRDefault="00722C9D" w:rsidP="008D653D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3903" w:type="dxa"/>
          </w:tcPr>
          <w:p w:rsidR="00722C9D" w:rsidRPr="00653D33" w:rsidRDefault="002B7044" w:rsidP="008D653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53D33">
              <w:rPr>
                <w:rFonts w:ascii="Times New Roman" w:hAnsi="Times New Roman"/>
                <w:b/>
                <w:sz w:val="26"/>
                <w:szCs w:val="26"/>
              </w:rPr>
              <w:t>PAST</w:t>
            </w:r>
          </w:p>
        </w:tc>
        <w:tc>
          <w:tcPr>
            <w:tcW w:w="3904" w:type="dxa"/>
          </w:tcPr>
          <w:p w:rsidR="00722C9D" w:rsidRPr="00653D33" w:rsidRDefault="002B7044" w:rsidP="008D653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53D33">
              <w:rPr>
                <w:rFonts w:ascii="Times New Roman" w:hAnsi="Times New Roman"/>
                <w:b/>
                <w:sz w:val="26"/>
                <w:szCs w:val="26"/>
              </w:rPr>
              <w:t>PRESENT</w:t>
            </w:r>
          </w:p>
        </w:tc>
        <w:tc>
          <w:tcPr>
            <w:tcW w:w="3904" w:type="dxa"/>
          </w:tcPr>
          <w:p w:rsidR="00722C9D" w:rsidRPr="00653D33" w:rsidRDefault="002B7044" w:rsidP="008D653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53D33">
              <w:rPr>
                <w:rFonts w:ascii="Times New Roman" w:hAnsi="Times New Roman"/>
                <w:b/>
                <w:sz w:val="26"/>
                <w:szCs w:val="26"/>
              </w:rPr>
              <w:t>FUTURE</w:t>
            </w:r>
          </w:p>
        </w:tc>
      </w:tr>
      <w:tr w:rsidR="00653D33" w:rsidRPr="00653D33" w:rsidTr="00722C9D">
        <w:tc>
          <w:tcPr>
            <w:tcW w:w="3903" w:type="dxa"/>
          </w:tcPr>
          <w:p w:rsidR="00722C9D" w:rsidRPr="00653D33" w:rsidRDefault="002B7044" w:rsidP="008D653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53D33">
              <w:rPr>
                <w:rFonts w:ascii="Times New Roman" w:hAnsi="Times New Roman"/>
                <w:b/>
                <w:sz w:val="26"/>
                <w:szCs w:val="26"/>
              </w:rPr>
              <w:t>SIMPLE</w:t>
            </w:r>
          </w:p>
        </w:tc>
        <w:tc>
          <w:tcPr>
            <w:tcW w:w="3903" w:type="dxa"/>
          </w:tcPr>
          <w:p w:rsidR="00722C9D" w:rsidRPr="00653D33" w:rsidRDefault="00730245" w:rsidP="00653D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val="ru-RU"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125.9pt;margin-top:11.25pt;width:0;height:64.3pt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  <w:lang w:val="ru-RU" w:eastAsia="ru-RU" w:bidi="ar-SA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left:0;text-align:left;margin-left:155.45pt;margin-top:1.85pt;width:53.75pt;height:6.85pt;rotation:180;z-index:251658240;mso-position-horizontal-relative:text;mso-position-vertical-relative:text"/>
              </w:pict>
            </w:r>
            <w:r w:rsidR="002B7044" w:rsidRPr="00653D33">
              <w:rPr>
                <w:rFonts w:ascii="Times New Roman" w:hAnsi="Times New Roman"/>
                <w:b/>
                <w:sz w:val="26"/>
                <w:szCs w:val="26"/>
              </w:rPr>
              <w:t>V2</w:t>
            </w:r>
          </w:p>
        </w:tc>
        <w:tc>
          <w:tcPr>
            <w:tcW w:w="3904" w:type="dxa"/>
          </w:tcPr>
          <w:p w:rsidR="00722C9D" w:rsidRPr="00653D33" w:rsidRDefault="002B7044" w:rsidP="00653D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3D33">
              <w:rPr>
                <w:rFonts w:ascii="Times New Roman" w:hAnsi="Times New Roman"/>
                <w:b/>
                <w:sz w:val="26"/>
                <w:szCs w:val="26"/>
              </w:rPr>
              <w:t>V1</w:t>
            </w:r>
          </w:p>
        </w:tc>
        <w:tc>
          <w:tcPr>
            <w:tcW w:w="3904" w:type="dxa"/>
          </w:tcPr>
          <w:p w:rsidR="00722C9D" w:rsidRDefault="00730245" w:rsidP="00653D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val="ru-RU" w:eastAsia="ru-RU" w:bidi="ar-SA"/>
              </w:rPr>
              <w:pict>
                <v:shape id="_x0000_s1040" type="#_x0000_t32" style="position:absolute;left:0;text-align:left;margin-left:74.95pt;margin-top:11.25pt;width:0;height:16.65pt;z-index:251668480;mso-position-horizontal-relative:text;mso-position-vertical-relative:text" o:connectortype="straight">
                  <v:stroke endarrow="block"/>
                </v:shape>
              </w:pict>
            </w:r>
            <w:r w:rsidR="00653D33" w:rsidRPr="00653D33">
              <w:rPr>
                <w:rFonts w:ascii="Times New Roman" w:hAnsi="Times New Roman"/>
                <w:b/>
                <w:sz w:val="26"/>
                <w:szCs w:val="26"/>
              </w:rPr>
              <w:t>Will V</w:t>
            </w:r>
          </w:p>
          <w:p w:rsidR="00105408" w:rsidRDefault="00105408" w:rsidP="00653D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53D33" w:rsidRPr="00653D33" w:rsidRDefault="00105408" w:rsidP="00653D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would</w:t>
            </w:r>
          </w:p>
        </w:tc>
      </w:tr>
      <w:tr w:rsidR="00653D33" w:rsidRPr="00653D33" w:rsidTr="00722C9D">
        <w:tc>
          <w:tcPr>
            <w:tcW w:w="3903" w:type="dxa"/>
          </w:tcPr>
          <w:p w:rsidR="00722C9D" w:rsidRPr="00653D33" w:rsidRDefault="002B7044" w:rsidP="008D653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53D33">
              <w:rPr>
                <w:rFonts w:ascii="Times New Roman" w:hAnsi="Times New Roman"/>
                <w:b/>
                <w:sz w:val="26"/>
                <w:szCs w:val="26"/>
              </w:rPr>
              <w:t>PROGRESSIVE</w:t>
            </w:r>
          </w:p>
        </w:tc>
        <w:tc>
          <w:tcPr>
            <w:tcW w:w="3903" w:type="dxa"/>
          </w:tcPr>
          <w:p w:rsidR="00722C9D" w:rsidRPr="00653D33" w:rsidRDefault="00730245" w:rsidP="00653D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val="ru-RU" w:eastAsia="ru-RU" w:bidi="ar-SA"/>
              </w:rPr>
              <w:pict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036" type="#_x0000_t123" style="position:absolute;left:0;text-align:left;margin-left:3.8pt;margin-top:2.1pt;width:27.3pt;height:23.65pt;z-index:251664384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  <w:lang w:val="ru-RU" w:eastAsia="ru-RU" w:bidi="ar-SA"/>
              </w:rPr>
              <w:pict>
                <v:shape id="_x0000_s1035" type="#_x0000_t32" style="position:absolute;left:0;text-align:left;margin-left:51.4pt;margin-top:13.95pt;width:0;height:64.3pt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  <w:lang w:val="ru-RU" w:eastAsia="ru-RU" w:bidi="ar-SA"/>
              </w:rPr>
              <w:pict>
                <v:shape id="_x0000_s1028" type="#_x0000_t13" style="position:absolute;left:0;text-align:left;margin-left:155.45pt;margin-top:5.25pt;width:53.75pt;height:6.85pt;rotation:180;z-index:251659264;mso-position-horizontal-relative:text;mso-position-vertical-relative:text"/>
              </w:pict>
            </w:r>
            <w:r w:rsidR="00105408"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r w:rsidR="00653D33" w:rsidRPr="00653D33">
              <w:rPr>
                <w:rFonts w:ascii="Times New Roman" w:hAnsi="Times New Roman"/>
                <w:b/>
                <w:sz w:val="26"/>
                <w:szCs w:val="26"/>
              </w:rPr>
              <w:t>W</w:t>
            </w:r>
            <w:r w:rsidR="002B7044" w:rsidRPr="00653D33">
              <w:rPr>
                <w:rFonts w:ascii="Times New Roman" w:hAnsi="Times New Roman"/>
                <w:b/>
                <w:sz w:val="26"/>
                <w:szCs w:val="26"/>
              </w:rPr>
              <w:t>as</w:t>
            </w:r>
            <w:r w:rsidR="00653D33" w:rsidRPr="00653D33">
              <w:rPr>
                <w:rFonts w:ascii="Times New Roman" w:hAnsi="Times New Roman"/>
                <w:b/>
                <w:sz w:val="26"/>
                <w:szCs w:val="26"/>
              </w:rPr>
              <w:t xml:space="preserve">/were + </w:t>
            </w:r>
            <w:proofErr w:type="spellStart"/>
            <w:r w:rsidR="00653D33" w:rsidRPr="00653D33">
              <w:rPr>
                <w:rFonts w:ascii="Times New Roman" w:hAnsi="Times New Roman"/>
                <w:b/>
                <w:sz w:val="26"/>
                <w:szCs w:val="26"/>
              </w:rPr>
              <w:t>Ving</w:t>
            </w:r>
            <w:proofErr w:type="spellEnd"/>
          </w:p>
        </w:tc>
        <w:tc>
          <w:tcPr>
            <w:tcW w:w="3904" w:type="dxa"/>
          </w:tcPr>
          <w:p w:rsidR="00722C9D" w:rsidRPr="00653D33" w:rsidRDefault="00653D33" w:rsidP="00653D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3D33">
              <w:rPr>
                <w:rFonts w:ascii="Times New Roman" w:hAnsi="Times New Roman"/>
                <w:b/>
                <w:sz w:val="26"/>
                <w:szCs w:val="26"/>
              </w:rPr>
              <w:t xml:space="preserve">am/is/are </w:t>
            </w:r>
            <w:r w:rsidR="002B7044" w:rsidRPr="00653D33">
              <w:rPr>
                <w:rFonts w:ascii="Times New Roman" w:hAnsi="Times New Roman"/>
                <w:b/>
                <w:sz w:val="26"/>
                <w:szCs w:val="26"/>
              </w:rPr>
              <w:t xml:space="preserve">+ </w:t>
            </w:r>
            <w:proofErr w:type="spellStart"/>
            <w:r w:rsidR="002B7044" w:rsidRPr="00653D33">
              <w:rPr>
                <w:rFonts w:ascii="Times New Roman" w:hAnsi="Times New Roman"/>
                <w:b/>
                <w:sz w:val="26"/>
                <w:szCs w:val="26"/>
              </w:rPr>
              <w:t>Ving</w:t>
            </w:r>
            <w:proofErr w:type="spellEnd"/>
          </w:p>
        </w:tc>
        <w:tc>
          <w:tcPr>
            <w:tcW w:w="3904" w:type="dxa"/>
          </w:tcPr>
          <w:p w:rsidR="00722C9D" w:rsidRDefault="00653D33" w:rsidP="00653D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3D33">
              <w:rPr>
                <w:rFonts w:ascii="Times New Roman" w:hAnsi="Times New Roman"/>
                <w:b/>
                <w:sz w:val="26"/>
                <w:szCs w:val="26"/>
              </w:rPr>
              <w:t xml:space="preserve">Will be + </w:t>
            </w:r>
            <w:proofErr w:type="spellStart"/>
            <w:r w:rsidRPr="00653D33">
              <w:rPr>
                <w:rFonts w:ascii="Times New Roman" w:hAnsi="Times New Roman"/>
                <w:b/>
                <w:sz w:val="26"/>
                <w:szCs w:val="26"/>
              </w:rPr>
              <w:t>Ving</w:t>
            </w:r>
            <w:proofErr w:type="spellEnd"/>
          </w:p>
          <w:p w:rsidR="00105408" w:rsidRDefault="00730245" w:rsidP="00653D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val="ru-RU" w:eastAsia="ru-RU" w:bidi="ar-SA"/>
              </w:rPr>
              <w:pict>
                <v:shape id="_x0000_s1041" type="#_x0000_t32" style="position:absolute;left:0;text-align:left;margin-left:57.35pt;margin-top:2.4pt;width:17.6pt;height:16.65pt;z-index:251669504" o:connectortype="straight">
                  <v:stroke endarrow="block"/>
                </v:shape>
              </w:pict>
            </w:r>
          </w:p>
          <w:p w:rsidR="00653D33" w:rsidRPr="00653D33" w:rsidRDefault="00105408" w:rsidP="00653D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would</w:t>
            </w:r>
          </w:p>
        </w:tc>
      </w:tr>
      <w:tr w:rsidR="00653D33" w:rsidRPr="00653D33" w:rsidTr="00722C9D">
        <w:tc>
          <w:tcPr>
            <w:tcW w:w="3903" w:type="dxa"/>
          </w:tcPr>
          <w:p w:rsidR="00722C9D" w:rsidRPr="00653D33" w:rsidRDefault="002B7044" w:rsidP="008D653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53D33">
              <w:rPr>
                <w:rFonts w:ascii="Times New Roman" w:hAnsi="Times New Roman"/>
                <w:b/>
                <w:sz w:val="26"/>
                <w:szCs w:val="26"/>
              </w:rPr>
              <w:t>PERFECT</w:t>
            </w:r>
          </w:p>
        </w:tc>
        <w:tc>
          <w:tcPr>
            <w:tcW w:w="3903" w:type="dxa"/>
          </w:tcPr>
          <w:p w:rsidR="00722C9D" w:rsidRPr="00653D33" w:rsidRDefault="00730245" w:rsidP="00653D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val="ru-RU" w:eastAsia="ru-RU" w:bidi="ar-SA"/>
              </w:rPr>
              <w:pict>
                <v:shape id="_x0000_s1037" type="#_x0000_t123" style="position:absolute;left:0;text-align:left;margin-left:3.8pt;margin-top:1.95pt;width:27.3pt;height:23.65pt;z-index:251665408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  <w:lang w:val="ru-RU" w:eastAsia="ru-RU" w:bidi="ar-SA"/>
              </w:rPr>
              <w:pict>
                <v:shape id="_x0000_s1029" type="#_x0000_t13" style="position:absolute;left:0;text-align:left;margin-left:155.45pt;margin-top:5.35pt;width:53.75pt;height:6.85pt;rotation:180;z-index:251660288;mso-position-horizontal-relative:text;mso-position-vertical-relative:text"/>
              </w:pict>
            </w:r>
            <w:r w:rsidR="00105408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="00653D33" w:rsidRPr="00653D33">
              <w:rPr>
                <w:rFonts w:ascii="Times New Roman" w:hAnsi="Times New Roman"/>
                <w:b/>
                <w:sz w:val="26"/>
                <w:szCs w:val="26"/>
              </w:rPr>
              <w:t>had + V3</w:t>
            </w:r>
          </w:p>
        </w:tc>
        <w:tc>
          <w:tcPr>
            <w:tcW w:w="3904" w:type="dxa"/>
          </w:tcPr>
          <w:p w:rsidR="00722C9D" w:rsidRPr="00653D33" w:rsidRDefault="00653D33" w:rsidP="00653D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3D33">
              <w:rPr>
                <w:rFonts w:ascii="Times New Roman" w:hAnsi="Times New Roman"/>
                <w:b/>
                <w:sz w:val="26"/>
                <w:szCs w:val="26"/>
              </w:rPr>
              <w:t xml:space="preserve">have/has </w:t>
            </w:r>
            <w:r w:rsidR="002B7044" w:rsidRPr="00653D33">
              <w:rPr>
                <w:rFonts w:ascii="Times New Roman" w:hAnsi="Times New Roman"/>
                <w:b/>
                <w:sz w:val="26"/>
                <w:szCs w:val="26"/>
              </w:rPr>
              <w:t>+ V3</w:t>
            </w:r>
          </w:p>
        </w:tc>
        <w:tc>
          <w:tcPr>
            <w:tcW w:w="3904" w:type="dxa"/>
          </w:tcPr>
          <w:p w:rsidR="00722C9D" w:rsidRDefault="00653D33" w:rsidP="00653D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3D33">
              <w:rPr>
                <w:rFonts w:ascii="Times New Roman" w:hAnsi="Times New Roman"/>
                <w:b/>
                <w:sz w:val="26"/>
                <w:szCs w:val="26"/>
              </w:rPr>
              <w:t>Will have + V3</w:t>
            </w:r>
          </w:p>
          <w:p w:rsidR="00105408" w:rsidRDefault="00730245" w:rsidP="00653D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val="ru-RU" w:eastAsia="ru-RU" w:bidi="ar-SA"/>
              </w:rPr>
              <w:pict>
                <v:shape id="_x0000_s1042" type="#_x0000_t32" style="position:absolute;left:0;text-align:left;margin-left:57.35pt;margin-top:1.3pt;width:17.6pt;height:16.65pt;z-index:251670528" o:connectortype="straight">
                  <v:stroke endarrow="block"/>
                </v:shape>
              </w:pict>
            </w:r>
          </w:p>
          <w:p w:rsidR="00653D33" w:rsidRPr="00653D33" w:rsidRDefault="00105408" w:rsidP="00653D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would</w:t>
            </w:r>
          </w:p>
        </w:tc>
      </w:tr>
      <w:tr w:rsidR="00653D33" w:rsidRPr="00653D33" w:rsidTr="00722C9D">
        <w:tc>
          <w:tcPr>
            <w:tcW w:w="3903" w:type="dxa"/>
          </w:tcPr>
          <w:p w:rsidR="00722C9D" w:rsidRPr="00653D33" w:rsidRDefault="002B7044" w:rsidP="008D653D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653D33">
              <w:rPr>
                <w:rFonts w:ascii="Times New Roman" w:hAnsi="Times New Roman"/>
                <w:b/>
                <w:sz w:val="26"/>
                <w:szCs w:val="26"/>
              </w:rPr>
              <w:t>PERFECT- PROGRESSIVE</w:t>
            </w:r>
          </w:p>
        </w:tc>
        <w:tc>
          <w:tcPr>
            <w:tcW w:w="3903" w:type="dxa"/>
          </w:tcPr>
          <w:p w:rsidR="00722C9D" w:rsidRPr="00653D33" w:rsidRDefault="00730245" w:rsidP="00653D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val="ru-RU" w:eastAsia="ru-RU" w:bidi="ar-SA"/>
              </w:rPr>
              <w:pict>
                <v:shape id="_x0000_s1038" type="#_x0000_t123" style="position:absolute;left:0;text-align:left;margin-left:3.8pt;margin-top:3.8pt;width:27.3pt;height:23.65pt;z-index:251666432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  <w:lang w:val="ru-RU" w:eastAsia="ru-RU" w:bidi="ar-SA"/>
              </w:rPr>
              <w:pict>
                <v:shape id="_x0000_s1030" type="#_x0000_t13" style="position:absolute;left:0;text-align:left;margin-left:155.45pt;margin-top:3.8pt;width:53.75pt;height:6.85pt;rotation:180;z-index:251661312;mso-position-horizontal-relative:text;mso-position-vertical-relative:text"/>
              </w:pict>
            </w:r>
            <w:r w:rsidR="00105408">
              <w:rPr>
                <w:rFonts w:ascii="Times New Roman" w:hAnsi="Times New Roman"/>
                <w:b/>
                <w:sz w:val="26"/>
                <w:szCs w:val="26"/>
              </w:rPr>
              <w:t xml:space="preserve">          </w:t>
            </w:r>
            <w:r w:rsidR="00653D33" w:rsidRPr="00653D33">
              <w:rPr>
                <w:rFonts w:ascii="Times New Roman" w:hAnsi="Times New Roman"/>
                <w:b/>
                <w:sz w:val="26"/>
                <w:szCs w:val="26"/>
              </w:rPr>
              <w:t xml:space="preserve">had been+ </w:t>
            </w:r>
            <w:proofErr w:type="spellStart"/>
            <w:r w:rsidR="00653D33" w:rsidRPr="00653D33">
              <w:rPr>
                <w:rFonts w:ascii="Times New Roman" w:hAnsi="Times New Roman"/>
                <w:b/>
                <w:sz w:val="26"/>
                <w:szCs w:val="26"/>
              </w:rPr>
              <w:t>Ving</w:t>
            </w:r>
            <w:proofErr w:type="spellEnd"/>
          </w:p>
        </w:tc>
        <w:tc>
          <w:tcPr>
            <w:tcW w:w="3904" w:type="dxa"/>
          </w:tcPr>
          <w:p w:rsidR="00722C9D" w:rsidRPr="00653D33" w:rsidRDefault="00653D33" w:rsidP="00653D3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653D33">
              <w:rPr>
                <w:rFonts w:ascii="Times New Roman" w:hAnsi="Times New Roman"/>
                <w:b/>
                <w:sz w:val="26"/>
                <w:szCs w:val="26"/>
              </w:rPr>
              <w:t xml:space="preserve">have/has + </w:t>
            </w:r>
            <w:proofErr w:type="spellStart"/>
            <w:r w:rsidRPr="00653D33">
              <w:rPr>
                <w:rFonts w:ascii="Times New Roman" w:hAnsi="Times New Roman"/>
                <w:b/>
                <w:sz w:val="26"/>
                <w:szCs w:val="26"/>
              </w:rPr>
              <w:t>Ving</w:t>
            </w:r>
            <w:proofErr w:type="spellEnd"/>
          </w:p>
        </w:tc>
        <w:tc>
          <w:tcPr>
            <w:tcW w:w="3904" w:type="dxa"/>
          </w:tcPr>
          <w:p w:rsidR="00722C9D" w:rsidRDefault="00653D33" w:rsidP="00653D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3D33">
              <w:rPr>
                <w:rFonts w:ascii="Times New Roman" w:hAnsi="Times New Roman"/>
                <w:b/>
                <w:sz w:val="26"/>
                <w:szCs w:val="26"/>
              </w:rPr>
              <w:t xml:space="preserve">Will have + </w:t>
            </w:r>
            <w:proofErr w:type="spellStart"/>
            <w:r w:rsidRPr="00653D33">
              <w:rPr>
                <w:rFonts w:ascii="Times New Roman" w:hAnsi="Times New Roman"/>
                <w:b/>
                <w:sz w:val="26"/>
                <w:szCs w:val="26"/>
              </w:rPr>
              <w:t>Ving</w:t>
            </w:r>
            <w:proofErr w:type="spellEnd"/>
          </w:p>
          <w:p w:rsidR="00105408" w:rsidRDefault="00730245" w:rsidP="00653D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val="ru-RU" w:eastAsia="ru-RU" w:bidi="ar-SA"/>
              </w:rPr>
              <w:pict>
                <v:shape id="_x0000_s1043" type="#_x0000_t32" style="position:absolute;left:0;text-align:left;margin-left:53.6pt;margin-top:-.6pt;width:16.95pt;height:16.65pt;z-index:251671552" o:connectortype="straight">
                  <v:stroke endarrow="block"/>
                </v:shape>
              </w:pict>
            </w:r>
          </w:p>
          <w:p w:rsidR="00653D33" w:rsidRPr="00653D33" w:rsidRDefault="00105408" w:rsidP="00653D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would</w:t>
            </w:r>
          </w:p>
        </w:tc>
      </w:tr>
    </w:tbl>
    <w:p w:rsidR="00722C9D" w:rsidRDefault="00730245" w:rsidP="00105408">
      <w:pPr>
        <w:numPr>
          <w:ilvl w:val="0"/>
          <w:numId w:val="4"/>
        </w:numPr>
        <w:rPr>
          <w:lang w:val="ru-RU"/>
        </w:rPr>
      </w:pPr>
      <w:r w:rsidRPr="00730245">
        <w:rPr>
          <w:rFonts w:ascii="Times New Roman" w:hAnsi="Times New Roman"/>
          <w:b/>
          <w:noProof/>
          <w:sz w:val="26"/>
          <w:szCs w:val="26"/>
          <w:lang w:val="ru-RU" w:eastAsia="ru-RU" w:bidi="ar-SA"/>
        </w:rPr>
        <w:pict>
          <v:shape id="_x0000_s1039" type="#_x0000_t123" style="position:absolute;left:0;text-align:left;margin-left:50.7pt;margin-top:1.3pt;width:27.3pt;height:23.65pt;z-index:251667456;mso-position-horizontal-relative:text;mso-position-vertical-relative:text"/>
        </w:pict>
      </w:r>
      <w:r w:rsidR="00105408" w:rsidRPr="00794F2B">
        <w:rPr>
          <w:rFonts w:ascii="Times New Roman" w:hAnsi="Times New Roman"/>
          <w:b/>
          <w:sz w:val="26"/>
          <w:szCs w:val="26"/>
          <w:lang w:val="ru-RU"/>
        </w:rPr>
        <w:t xml:space="preserve">эти времена </w:t>
      </w:r>
      <w:r w:rsidR="00794F2B" w:rsidRPr="00794F2B">
        <w:rPr>
          <w:rFonts w:ascii="Times New Roman" w:hAnsi="Times New Roman"/>
          <w:b/>
          <w:sz w:val="26"/>
          <w:szCs w:val="26"/>
          <w:lang w:val="ru-RU"/>
        </w:rPr>
        <w:t xml:space="preserve">не меняются, кроме </w:t>
      </w:r>
      <w:r w:rsidR="00794F2B" w:rsidRPr="00653D33">
        <w:rPr>
          <w:rFonts w:ascii="Times New Roman" w:hAnsi="Times New Roman"/>
          <w:b/>
          <w:sz w:val="26"/>
          <w:szCs w:val="26"/>
        </w:rPr>
        <w:t>past</w:t>
      </w:r>
      <w:r w:rsidR="00794F2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794F2B" w:rsidRPr="00653D33">
        <w:rPr>
          <w:rFonts w:ascii="Times New Roman" w:hAnsi="Times New Roman"/>
          <w:b/>
          <w:sz w:val="26"/>
          <w:szCs w:val="26"/>
        </w:rPr>
        <w:t>progressive</w:t>
      </w:r>
      <w:r w:rsidR="00794F2B">
        <w:rPr>
          <w:rFonts w:ascii="Times New Roman" w:hAnsi="Times New Roman"/>
          <w:b/>
          <w:sz w:val="26"/>
          <w:szCs w:val="26"/>
          <w:lang w:val="ru-RU"/>
        </w:rPr>
        <w:t xml:space="preserve"> (2 варианта возможны)</w:t>
      </w:r>
    </w:p>
    <w:p w:rsidR="00C52535" w:rsidRPr="00C52535" w:rsidRDefault="00C52535" w:rsidP="00C52535">
      <w:pPr>
        <w:ind w:left="1830"/>
        <w:rPr>
          <w:rFonts w:ascii="Times New Roman" w:hAnsi="Times New Roman"/>
          <w:b/>
          <w:sz w:val="26"/>
          <w:szCs w:val="26"/>
          <w:lang w:val="ru-RU"/>
        </w:rPr>
      </w:pPr>
      <w:r w:rsidRPr="00C52535">
        <w:rPr>
          <w:rFonts w:ascii="Times New Roman" w:hAnsi="Times New Roman"/>
          <w:b/>
          <w:sz w:val="26"/>
          <w:szCs w:val="26"/>
          <w:lang w:val="ru-RU"/>
        </w:rPr>
        <w:lastRenderedPageBreak/>
        <w:t>Если мы переводим в косвенную речь предложения, где слова автора стоят в прошедшем времени, то пользуемся еще и такой табличкой.</w:t>
      </w:r>
    </w:p>
    <w:tbl>
      <w:tblPr>
        <w:tblW w:w="10254" w:type="dxa"/>
        <w:jc w:val="center"/>
        <w:tblCellSpacing w:w="15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1"/>
        <w:gridCol w:w="5293"/>
      </w:tblGrid>
      <w:tr w:rsidR="00C52535" w:rsidRPr="00C52535" w:rsidTr="00C52535">
        <w:trPr>
          <w:tblCellSpacing w:w="15" w:type="dxa"/>
          <w:jc w:val="center"/>
        </w:trPr>
        <w:tc>
          <w:tcPr>
            <w:tcW w:w="4916" w:type="dxa"/>
            <w:shd w:val="clear" w:color="auto" w:fill="90EE90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535" w:rsidRPr="00C52535" w:rsidRDefault="00C52535" w:rsidP="00C52535">
            <w:pPr>
              <w:spacing w:line="244" w:lineRule="atLeast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  <w:lang w:val="ru-RU" w:eastAsia="ru-RU" w:bidi="ar-SA"/>
              </w:rPr>
              <w:t>Прямая речь</w:t>
            </w:r>
          </w:p>
        </w:tc>
        <w:tc>
          <w:tcPr>
            <w:tcW w:w="5248" w:type="dxa"/>
            <w:shd w:val="clear" w:color="auto" w:fill="90EE90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535" w:rsidRPr="00C52535" w:rsidRDefault="00C52535" w:rsidP="00C52535">
            <w:pPr>
              <w:spacing w:line="244" w:lineRule="atLeast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  <w:lang w:val="ru-RU" w:eastAsia="ru-RU" w:bidi="ar-SA"/>
              </w:rPr>
              <w:t>Косвенная речь</w:t>
            </w:r>
          </w:p>
        </w:tc>
      </w:tr>
      <w:tr w:rsidR="00C52535" w:rsidRPr="00C52535" w:rsidTr="00C52535">
        <w:trPr>
          <w:tblCellSpacing w:w="15" w:type="dxa"/>
          <w:jc w:val="center"/>
        </w:trPr>
        <w:tc>
          <w:tcPr>
            <w:tcW w:w="4916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535" w:rsidRPr="00C52535" w:rsidRDefault="00C52535" w:rsidP="00C52535">
            <w:pPr>
              <w:spacing w:line="244" w:lineRule="atLeast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</w:pPr>
            <w:proofErr w:type="spellStart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>This</w:t>
            </w:r>
            <w:proofErr w:type="spellEnd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 xml:space="preserve"> — этот</w:t>
            </w:r>
          </w:p>
        </w:tc>
        <w:tc>
          <w:tcPr>
            <w:tcW w:w="5248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535" w:rsidRPr="00C52535" w:rsidRDefault="00C52535" w:rsidP="00C52535">
            <w:pPr>
              <w:spacing w:line="244" w:lineRule="atLeast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</w:pPr>
            <w:proofErr w:type="spellStart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>That</w:t>
            </w:r>
            <w:proofErr w:type="spellEnd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 xml:space="preserve"> – тот</w:t>
            </w:r>
          </w:p>
        </w:tc>
      </w:tr>
      <w:tr w:rsidR="00C52535" w:rsidRPr="00C52535" w:rsidTr="00C52535">
        <w:trPr>
          <w:tblCellSpacing w:w="15" w:type="dxa"/>
          <w:jc w:val="center"/>
        </w:trPr>
        <w:tc>
          <w:tcPr>
            <w:tcW w:w="4916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535" w:rsidRPr="00C52535" w:rsidRDefault="00C52535" w:rsidP="00C52535">
            <w:pPr>
              <w:spacing w:line="244" w:lineRule="atLeast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</w:pPr>
            <w:proofErr w:type="spellStart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>These</w:t>
            </w:r>
            <w:proofErr w:type="spellEnd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 xml:space="preserve"> — эти</w:t>
            </w:r>
          </w:p>
        </w:tc>
        <w:tc>
          <w:tcPr>
            <w:tcW w:w="5248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535" w:rsidRPr="00C52535" w:rsidRDefault="00C52535" w:rsidP="00C52535">
            <w:pPr>
              <w:spacing w:line="244" w:lineRule="atLeast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</w:pPr>
            <w:proofErr w:type="spellStart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>Those</w:t>
            </w:r>
            <w:proofErr w:type="spellEnd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 xml:space="preserve"> – те</w:t>
            </w:r>
          </w:p>
        </w:tc>
      </w:tr>
      <w:tr w:rsidR="00C52535" w:rsidRPr="00C52535" w:rsidTr="00C52535">
        <w:trPr>
          <w:tblCellSpacing w:w="15" w:type="dxa"/>
          <w:jc w:val="center"/>
        </w:trPr>
        <w:tc>
          <w:tcPr>
            <w:tcW w:w="4916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535" w:rsidRPr="00C52535" w:rsidRDefault="00C52535" w:rsidP="00C52535">
            <w:pPr>
              <w:spacing w:line="244" w:lineRule="atLeast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</w:pPr>
            <w:proofErr w:type="spellStart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>Here</w:t>
            </w:r>
            <w:proofErr w:type="spellEnd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 xml:space="preserve"> — здесь</w:t>
            </w:r>
          </w:p>
        </w:tc>
        <w:tc>
          <w:tcPr>
            <w:tcW w:w="5248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535" w:rsidRPr="00C52535" w:rsidRDefault="00C52535" w:rsidP="00C52535">
            <w:pPr>
              <w:spacing w:line="244" w:lineRule="atLeast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</w:pPr>
            <w:proofErr w:type="spellStart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>There</w:t>
            </w:r>
            <w:proofErr w:type="spellEnd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 xml:space="preserve"> – там</w:t>
            </w:r>
          </w:p>
        </w:tc>
      </w:tr>
      <w:tr w:rsidR="00C52535" w:rsidRPr="00C52535" w:rsidTr="00C52535">
        <w:trPr>
          <w:tblCellSpacing w:w="15" w:type="dxa"/>
          <w:jc w:val="center"/>
        </w:trPr>
        <w:tc>
          <w:tcPr>
            <w:tcW w:w="4916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535" w:rsidRPr="00C52535" w:rsidRDefault="00C52535" w:rsidP="00C52535">
            <w:pPr>
              <w:spacing w:line="244" w:lineRule="atLeast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</w:pPr>
            <w:proofErr w:type="spellStart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>Now</w:t>
            </w:r>
            <w:proofErr w:type="spellEnd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 xml:space="preserve"> — сейчас</w:t>
            </w:r>
          </w:p>
        </w:tc>
        <w:tc>
          <w:tcPr>
            <w:tcW w:w="5248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535" w:rsidRPr="00C52535" w:rsidRDefault="00C52535" w:rsidP="00C52535">
            <w:pPr>
              <w:spacing w:line="244" w:lineRule="atLeast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</w:pPr>
            <w:proofErr w:type="spellStart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>Then</w:t>
            </w:r>
            <w:proofErr w:type="spellEnd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 xml:space="preserve"> – тогда</w:t>
            </w:r>
          </w:p>
        </w:tc>
      </w:tr>
      <w:tr w:rsidR="00C52535" w:rsidRPr="00C52535" w:rsidTr="00C52535">
        <w:trPr>
          <w:tblCellSpacing w:w="15" w:type="dxa"/>
          <w:jc w:val="center"/>
        </w:trPr>
        <w:tc>
          <w:tcPr>
            <w:tcW w:w="4916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535" w:rsidRPr="00C52535" w:rsidRDefault="00C52535" w:rsidP="00C52535">
            <w:pPr>
              <w:spacing w:line="244" w:lineRule="atLeast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</w:pPr>
            <w:proofErr w:type="spellStart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>Today</w:t>
            </w:r>
            <w:proofErr w:type="spellEnd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 xml:space="preserve"> — сегодня</w:t>
            </w:r>
          </w:p>
        </w:tc>
        <w:tc>
          <w:tcPr>
            <w:tcW w:w="5248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535" w:rsidRPr="00C52535" w:rsidRDefault="00C52535" w:rsidP="00C52535">
            <w:pPr>
              <w:spacing w:line="244" w:lineRule="atLeast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</w:pPr>
            <w:proofErr w:type="spellStart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>That</w:t>
            </w:r>
            <w:proofErr w:type="spellEnd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>day</w:t>
            </w:r>
            <w:proofErr w:type="spellEnd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 xml:space="preserve"> – в тот день</w:t>
            </w:r>
          </w:p>
        </w:tc>
      </w:tr>
      <w:tr w:rsidR="00C52535" w:rsidRPr="00C52535" w:rsidTr="00C52535">
        <w:trPr>
          <w:tblCellSpacing w:w="15" w:type="dxa"/>
          <w:jc w:val="center"/>
        </w:trPr>
        <w:tc>
          <w:tcPr>
            <w:tcW w:w="4916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535" w:rsidRPr="00C52535" w:rsidRDefault="00C52535" w:rsidP="00C52535">
            <w:pPr>
              <w:spacing w:line="244" w:lineRule="atLeast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</w:pPr>
            <w:proofErr w:type="spellStart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>Tomorrow</w:t>
            </w:r>
            <w:proofErr w:type="spellEnd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 xml:space="preserve"> — завтра</w:t>
            </w:r>
          </w:p>
        </w:tc>
        <w:tc>
          <w:tcPr>
            <w:tcW w:w="5248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535" w:rsidRPr="00C52535" w:rsidRDefault="00C52535" w:rsidP="00C52535">
            <w:pPr>
              <w:spacing w:line="244" w:lineRule="atLeast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</w:pPr>
            <w:proofErr w:type="spellStart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>The</w:t>
            </w:r>
            <w:proofErr w:type="spellEnd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>next</w:t>
            </w:r>
            <w:proofErr w:type="spellEnd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>day</w:t>
            </w:r>
            <w:proofErr w:type="spellEnd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 xml:space="preserve"> – на следующий день</w:t>
            </w:r>
          </w:p>
        </w:tc>
      </w:tr>
      <w:tr w:rsidR="00C52535" w:rsidRPr="00C52535" w:rsidTr="00C52535">
        <w:trPr>
          <w:tblCellSpacing w:w="15" w:type="dxa"/>
          <w:jc w:val="center"/>
        </w:trPr>
        <w:tc>
          <w:tcPr>
            <w:tcW w:w="4916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535" w:rsidRPr="00C52535" w:rsidRDefault="00C52535" w:rsidP="00C52535">
            <w:pPr>
              <w:spacing w:line="244" w:lineRule="atLeast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</w:pPr>
            <w:proofErr w:type="spellStart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>Yesterday</w:t>
            </w:r>
            <w:proofErr w:type="spellEnd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 xml:space="preserve"> — вчера</w:t>
            </w:r>
          </w:p>
        </w:tc>
        <w:tc>
          <w:tcPr>
            <w:tcW w:w="5248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535" w:rsidRPr="00C52535" w:rsidRDefault="00C52535" w:rsidP="00C52535">
            <w:pPr>
              <w:spacing w:line="244" w:lineRule="atLeast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 w:bidi="ar-SA"/>
              </w:rPr>
            </w:pPr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 w:bidi="ar-SA"/>
              </w:rPr>
              <w:t xml:space="preserve">The day before – </w:t>
            </w:r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>день</w:t>
            </w:r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 w:bidi="ar-SA"/>
              </w:rPr>
              <w:t xml:space="preserve"> </w:t>
            </w:r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>до</w:t>
            </w:r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 w:bidi="ar-SA"/>
              </w:rPr>
              <w:t xml:space="preserve"> </w:t>
            </w:r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>этого</w:t>
            </w:r>
          </w:p>
        </w:tc>
      </w:tr>
      <w:tr w:rsidR="00C52535" w:rsidRPr="00C52535" w:rsidTr="00C52535">
        <w:trPr>
          <w:tblCellSpacing w:w="15" w:type="dxa"/>
          <w:jc w:val="center"/>
        </w:trPr>
        <w:tc>
          <w:tcPr>
            <w:tcW w:w="4916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535" w:rsidRPr="00C52535" w:rsidRDefault="00C52535" w:rsidP="00C52535">
            <w:pPr>
              <w:spacing w:line="244" w:lineRule="atLeast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 w:bidi="ar-SA"/>
              </w:rPr>
            </w:pPr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 w:bidi="ar-SA"/>
              </w:rPr>
              <w:t xml:space="preserve">The day after tomorrow — </w:t>
            </w:r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>послезавтра</w:t>
            </w:r>
          </w:p>
        </w:tc>
        <w:tc>
          <w:tcPr>
            <w:tcW w:w="5248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535" w:rsidRPr="00C52535" w:rsidRDefault="00C52535" w:rsidP="00C52535">
            <w:pPr>
              <w:spacing w:line="244" w:lineRule="atLeast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</w:pPr>
            <w:proofErr w:type="spellStart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>Two</w:t>
            </w:r>
            <w:proofErr w:type="spellEnd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>days</w:t>
            </w:r>
            <w:proofErr w:type="spellEnd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>later</w:t>
            </w:r>
            <w:proofErr w:type="spellEnd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 xml:space="preserve"> – спустя два дня</w:t>
            </w:r>
          </w:p>
        </w:tc>
      </w:tr>
      <w:tr w:rsidR="00C52535" w:rsidRPr="00C52535" w:rsidTr="00C52535">
        <w:trPr>
          <w:tblCellSpacing w:w="15" w:type="dxa"/>
          <w:jc w:val="center"/>
        </w:trPr>
        <w:tc>
          <w:tcPr>
            <w:tcW w:w="4916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535" w:rsidRPr="00C52535" w:rsidRDefault="00C52535" w:rsidP="00C52535">
            <w:pPr>
              <w:spacing w:line="244" w:lineRule="atLeast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 w:bidi="ar-SA"/>
              </w:rPr>
            </w:pPr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 w:bidi="ar-SA"/>
              </w:rPr>
              <w:t xml:space="preserve">The day before yesterday — </w:t>
            </w:r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>позавчера</w:t>
            </w:r>
          </w:p>
        </w:tc>
        <w:tc>
          <w:tcPr>
            <w:tcW w:w="5248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535" w:rsidRPr="00C52535" w:rsidRDefault="00C52535" w:rsidP="00C52535">
            <w:pPr>
              <w:spacing w:line="244" w:lineRule="atLeast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</w:pPr>
            <w:proofErr w:type="spellStart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>Two</w:t>
            </w:r>
            <w:proofErr w:type="spellEnd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>days</w:t>
            </w:r>
            <w:proofErr w:type="spellEnd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>before</w:t>
            </w:r>
            <w:proofErr w:type="spellEnd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 xml:space="preserve"> – за два дня до этого</w:t>
            </w:r>
          </w:p>
        </w:tc>
      </w:tr>
      <w:tr w:rsidR="00C52535" w:rsidRPr="00C52535" w:rsidTr="00C52535">
        <w:trPr>
          <w:tblCellSpacing w:w="15" w:type="dxa"/>
          <w:jc w:val="center"/>
        </w:trPr>
        <w:tc>
          <w:tcPr>
            <w:tcW w:w="4916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535" w:rsidRPr="00C52535" w:rsidRDefault="00C52535" w:rsidP="00C52535">
            <w:pPr>
              <w:spacing w:line="244" w:lineRule="atLeast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</w:pPr>
            <w:proofErr w:type="spellStart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>Ago</w:t>
            </w:r>
            <w:proofErr w:type="spellEnd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 xml:space="preserve"> – тому назад</w:t>
            </w:r>
          </w:p>
        </w:tc>
        <w:tc>
          <w:tcPr>
            <w:tcW w:w="5248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535" w:rsidRPr="00C52535" w:rsidRDefault="00C52535" w:rsidP="00C52535">
            <w:pPr>
              <w:spacing w:line="244" w:lineRule="atLeast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</w:pPr>
            <w:proofErr w:type="spellStart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>Before</w:t>
            </w:r>
            <w:proofErr w:type="spellEnd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 xml:space="preserve"> — раньше</w:t>
            </w:r>
          </w:p>
        </w:tc>
      </w:tr>
      <w:tr w:rsidR="00C52535" w:rsidRPr="00C52535" w:rsidTr="00C52535">
        <w:trPr>
          <w:tblCellSpacing w:w="15" w:type="dxa"/>
          <w:jc w:val="center"/>
        </w:trPr>
        <w:tc>
          <w:tcPr>
            <w:tcW w:w="4916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535" w:rsidRPr="00C52535" w:rsidRDefault="00C52535" w:rsidP="00C52535">
            <w:pPr>
              <w:spacing w:line="244" w:lineRule="atLeast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</w:pPr>
            <w:proofErr w:type="spellStart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>Next</w:t>
            </w:r>
            <w:proofErr w:type="spellEnd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>month</w:t>
            </w:r>
            <w:proofErr w:type="spellEnd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 xml:space="preserve"> – в следующем месяце</w:t>
            </w:r>
          </w:p>
        </w:tc>
        <w:tc>
          <w:tcPr>
            <w:tcW w:w="5248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535" w:rsidRPr="00C52535" w:rsidRDefault="00C52535" w:rsidP="00C52535">
            <w:pPr>
              <w:spacing w:line="244" w:lineRule="atLeast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 w:bidi="ar-SA"/>
              </w:rPr>
            </w:pPr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 w:bidi="ar-SA"/>
              </w:rPr>
              <w:t xml:space="preserve">The next month, the following month – </w:t>
            </w:r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>месяц</w:t>
            </w:r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 w:bidi="ar-SA"/>
              </w:rPr>
              <w:t xml:space="preserve"> </w:t>
            </w:r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>спустя</w:t>
            </w:r>
          </w:p>
        </w:tc>
      </w:tr>
      <w:tr w:rsidR="00C52535" w:rsidRPr="00C52535" w:rsidTr="00C52535">
        <w:trPr>
          <w:tblCellSpacing w:w="15" w:type="dxa"/>
          <w:jc w:val="center"/>
        </w:trPr>
        <w:tc>
          <w:tcPr>
            <w:tcW w:w="4916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535" w:rsidRPr="00C52535" w:rsidRDefault="00C52535" w:rsidP="00C52535">
            <w:pPr>
              <w:spacing w:line="244" w:lineRule="atLeast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</w:pPr>
            <w:proofErr w:type="spellStart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>Last</w:t>
            </w:r>
            <w:proofErr w:type="spellEnd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>week</w:t>
            </w:r>
            <w:proofErr w:type="spellEnd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 xml:space="preserve"> – на прошлой неделе</w:t>
            </w:r>
          </w:p>
        </w:tc>
        <w:tc>
          <w:tcPr>
            <w:tcW w:w="5248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535" w:rsidRPr="00C52535" w:rsidRDefault="00C52535" w:rsidP="00C52535">
            <w:pPr>
              <w:spacing w:line="244" w:lineRule="atLeast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</w:pPr>
            <w:proofErr w:type="spellStart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>The</w:t>
            </w:r>
            <w:proofErr w:type="spellEnd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>previous</w:t>
            </w:r>
            <w:proofErr w:type="spellEnd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>week</w:t>
            </w:r>
            <w:proofErr w:type="spellEnd"/>
            <w:r w:rsidRPr="00C5253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ru-RU" w:eastAsia="ru-RU" w:bidi="ar-SA"/>
              </w:rPr>
              <w:t xml:space="preserve"> – за неделю до этого</w:t>
            </w:r>
          </w:p>
        </w:tc>
      </w:tr>
    </w:tbl>
    <w:p w:rsidR="00C52535" w:rsidRPr="00794F2B" w:rsidRDefault="00C52535" w:rsidP="00105408">
      <w:pPr>
        <w:numPr>
          <w:ilvl w:val="0"/>
          <w:numId w:val="4"/>
        </w:numPr>
        <w:rPr>
          <w:lang w:val="ru-RU"/>
        </w:rPr>
      </w:pPr>
    </w:p>
    <w:sectPr w:rsidR="00C52535" w:rsidRPr="00794F2B" w:rsidSect="007F3641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42D3"/>
    <w:multiLevelType w:val="hybridMultilevel"/>
    <w:tmpl w:val="D4A0A988"/>
    <w:lvl w:ilvl="0" w:tplc="7F428ED4">
      <w:start w:val="4"/>
      <w:numFmt w:val="bullet"/>
      <w:lvlText w:val="-"/>
      <w:lvlJc w:val="left"/>
      <w:pPr>
        <w:ind w:left="219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>
    <w:nsid w:val="1B5077C0"/>
    <w:multiLevelType w:val="hybridMultilevel"/>
    <w:tmpl w:val="FB489D4A"/>
    <w:lvl w:ilvl="0" w:tplc="CB46E9F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E502899"/>
    <w:multiLevelType w:val="hybridMultilevel"/>
    <w:tmpl w:val="ECF4144E"/>
    <w:lvl w:ilvl="0" w:tplc="040C7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A2261C"/>
    <w:multiLevelType w:val="hybridMultilevel"/>
    <w:tmpl w:val="8478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7145"/>
    <w:rsid w:val="00062B5B"/>
    <w:rsid w:val="00065D79"/>
    <w:rsid w:val="00105408"/>
    <w:rsid w:val="00107A41"/>
    <w:rsid w:val="002004C7"/>
    <w:rsid w:val="0024411F"/>
    <w:rsid w:val="002B24BD"/>
    <w:rsid w:val="002B7044"/>
    <w:rsid w:val="00322A81"/>
    <w:rsid w:val="003341CC"/>
    <w:rsid w:val="00413E22"/>
    <w:rsid w:val="0053294F"/>
    <w:rsid w:val="005377AC"/>
    <w:rsid w:val="00653D33"/>
    <w:rsid w:val="00686E52"/>
    <w:rsid w:val="00722C9D"/>
    <w:rsid w:val="00730245"/>
    <w:rsid w:val="00794F2B"/>
    <w:rsid w:val="007E4B7B"/>
    <w:rsid w:val="007F3641"/>
    <w:rsid w:val="008B7C0F"/>
    <w:rsid w:val="008D1E9C"/>
    <w:rsid w:val="008D653D"/>
    <w:rsid w:val="00A12E16"/>
    <w:rsid w:val="00A3704B"/>
    <w:rsid w:val="00B07FA4"/>
    <w:rsid w:val="00B87145"/>
    <w:rsid w:val="00BE168C"/>
    <w:rsid w:val="00C52535"/>
    <w:rsid w:val="00E236EE"/>
    <w:rsid w:val="00F2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35"/>
        <o:r id="V:Rule8" type="connector" idref="#_x0000_s1034"/>
        <o:r id="V:Rule9" type="connector" idref="#_x0000_s1041"/>
        <o:r id="V:Rule10" type="connector" idref="#_x0000_s1042"/>
        <o:r id="V:Rule11" type="connector" idref="#_x0000_s1043"/>
        <o:r id="V:Rule1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704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704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3704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04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704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704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704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704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704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0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370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370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704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704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704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704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704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704B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236EE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704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3704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3704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A3704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3704B"/>
    <w:rPr>
      <w:b/>
      <w:bCs/>
    </w:rPr>
  </w:style>
  <w:style w:type="character" w:styleId="a9">
    <w:name w:val="Emphasis"/>
    <w:basedOn w:val="a0"/>
    <w:uiPriority w:val="20"/>
    <w:qFormat/>
    <w:rsid w:val="00A3704B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3704B"/>
    <w:rPr>
      <w:szCs w:val="32"/>
    </w:rPr>
  </w:style>
  <w:style w:type="paragraph" w:styleId="ab">
    <w:name w:val="List Paragraph"/>
    <w:basedOn w:val="a"/>
    <w:uiPriority w:val="34"/>
    <w:qFormat/>
    <w:rsid w:val="00A370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704B"/>
    <w:rPr>
      <w:i/>
    </w:rPr>
  </w:style>
  <w:style w:type="character" w:customStyle="1" w:styleId="22">
    <w:name w:val="Цитата 2 Знак"/>
    <w:basedOn w:val="a0"/>
    <w:link w:val="21"/>
    <w:uiPriority w:val="29"/>
    <w:rsid w:val="00A3704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3704B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3704B"/>
    <w:rPr>
      <w:b/>
      <w:i/>
      <w:sz w:val="24"/>
    </w:rPr>
  </w:style>
  <w:style w:type="character" w:styleId="ae">
    <w:name w:val="Subtle Emphasis"/>
    <w:uiPriority w:val="19"/>
    <w:qFormat/>
    <w:rsid w:val="00A3704B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3704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3704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3704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3704B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3704B"/>
    <w:pPr>
      <w:outlineLvl w:val="9"/>
    </w:pPr>
  </w:style>
  <w:style w:type="table" w:styleId="af4">
    <w:name w:val="Table Grid"/>
    <w:basedOn w:val="a1"/>
    <w:uiPriority w:val="59"/>
    <w:rsid w:val="008D6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2015-01-29T17:05:00Z</dcterms:created>
  <dcterms:modified xsi:type="dcterms:W3CDTF">2015-01-29T20:20:00Z</dcterms:modified>
</cp:coreProperties>
</file>