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47" w:rsidRDefault="00D93F47" w:rsidP="00D93F47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Консультация для родителей (вторая младшая группа) </w:t>
      </w:r>
    </w:p>
    <w:p w:rsidR="00D93F47" w:rsidRPr="00D93F47" w:rsidRDefault="00D93F47" w:rsidP="00D93F47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«Книжки для малышки» 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Всем родителям хочется, чтобы их ребёнок вырос умным и любознательным. Пока он ещё совсем мал, одним из немногих, на взгляд взрослых, занятием, развивающим малыша, является чтение книг. Ещё несколько лет назад родители с трудом могли приобрести нужную книгу в магазине. Сейчас всё обстоит иначе: прилавки переполнены литературой для детей, и в этом изобилии достаточно трудно сориентироваться. Поэтому многие папы, мамы, бабушки и дедушки вынуждены решать вопрос о том, как выбрать книгу для ребёнка, чтобы она была и красивая, и полезная, и понравилась ему. 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На что обращают внимание взрослые, покупая литературную новинку своему малышу?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Конечно же, книга должна соответствовать возрасту ребёнка, чтобы заинтересовать его. Хотя, если взрослый не заставляет слушать весь текст книжки, а просто показывает понятные малышу картинки, то можно воспользоваться книжками для </w:t>
      </w:r>
      <w:proofErr w:type="gramStart"/>
      <w:r w:rsidRPr="00D93F47">
        <w:rPr>
          <w:sz w:val="28"/>
          <w:szCs w:val="28"/>
        </w:rPr>
        <w:t>более старшего</w:t>
      </w:r>
      <w:proofErr w:type="gramEnd"/>
      <w:r w:rsidRPr="00D93F47">
        <w:rPr>
          <w:sz w:val="28"/>
          <w:szCs w:val="28"/>
        </w:rPr>
        <w:t xml:space="preserve"> возраста, и даже взрослыми журналами. Если же книгу читают ребёнку полностью, то желательно, чтобы сюжет её был простым, с чёткой последовательностью событий.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Часто дети сами хотят «почитать» книгу: они её листают, без конца открывают и закрывают, а иногда даже пробуют на вкус. Поэтому, выбирая книжки для малышей, взрослые должны обратить внимание на то, прочные ли страницы и обложка. Книжки с объёмными, выдвигающимися частями картинки не подходят для маленьких детей и вряд ли прослужат долго, так как движения малыша ещё не скоординированы, а материал, из которого изготовлены подобные вкладыши, должен быть достаточно тонким, предназначенным для более деликатного обращения.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По формату книжки лучше выбирать небольшие, чтобы ребёнок сам мог справиться с переворачиванием страниц, и был в состоянии переносить книгу с места на место.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93F47">
        <w:rPr>
          <w:sz w:val="28"/>
          <w:szCs w:val="28"/>
        </w:rPr>
        <w:t xml:space="preserve">Многие родители интересуются, с какими иллюстрациями следует покупать детям книжки: с высокохудожественными, выполненные известными художниками, </w:t>
      </w:r>
      <w:r w:rsidRPr="00D93F47">
        <w:rPr>
          <w:sz w:val="28"/>
          <w:szCs w:val="28"/>
        </w:rPr>
        <w:lastRenderedPageBreak/>
        <w:t>или с примитивными, доступными маленькому ребёнку.</w:t>
      </w:r>
      <w:proofErr w:type="gramEnd"/>
      <w:r w:rsidRPr="00D93F47">
        <w:rPr>
          <w:sz w:val="28"/>
          <w:szCs w:val="28"/>
        </w:rPr>
        <w:t xml:space="preserve"> Наверное, каждый взрослый решает эту проблему по своему, ориентируясь на вкус и опыт, и в зависимости от тех задач, которые он хочет решить, читая книги с ребёнком.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Некоторые родители стремятся с раннего возраста привить ребёнку интерес к искусству и выбирают книги с иллюстрациями известных художников. Другие, читая книги, главным образом стремятся расширить познания малыша и развить его речь. В этом случае книги выбираются по содержанию, а иллюстрациям уделяют не такое пристальное внимание. На наш взгляд, есть только одно пожелание родителям: иллюстрации должны быть понятны ребёнку, изображения должны быть похожи на реальные предметы.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Об иллюстрировании детской книги как сложном процессе не раз говорил известный художник В. Конашевич. Исходя из знания законов развития ребёнка, он определяет требования к иллюстрациям в произведениях для малышей: «Ясность, простота и выразительность». Но </w:t>
      </w:r>
      <w:proofErr w:type="gramStart"/>
      <w:r w:rsidRPr="00D93F47">
        <w:rPr>
          <w:sz w:val="28"/>
          <w:szCs w:val="28"/>
        </w:rPr>
        <w:t>тут</w:t>
      </w:r>
      <w:proofErr w:type="gramEnd"/>
      <w:r w:rsidRPr="00D93F47">
        <w:rPr>
          <w:sz w:val="28"/>
          <w:szCs w:val="28"/>
        </w:rPr>
        <w:t xml:space="preserve"> же художник замечает: «Однако под простотой не следует разуметь какое-то нарочитое изображение предмета, а упрощение приёмов его графического воспроизведения…Ребёнок требует, чтобы предмет был изображён точно и со всеми признаками, но изображён просто и ясно».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Ещё одно существенное замечание художника: «Картинки в книге для маленьких по необходимости должны быть цветными. Ребёнку легче разобраться в цветном рисунке: цвет помогает узнать предмет и найти его на белом поле листа».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В библиотеке ребёнка хорошо иметь книги разных жанров: рассказы, авторские и народные сказки, стихи, </w:t>
      </w:r>
      <w:proofErr w:type="spellStart"/>
      <w:r w:rsidRPr="00D93F47">
        <w:rPr>
          <w:sz w:val="28"/>
          <w:szCs w:val="28"/>
        </w:rPr>
        <w:t>потешки</w:t>
      </w:r>
      <w:proofErr w:type="spellEnd"/>
      <w:r w:rsidRPr="00D93F47">
        <w:rPr>
          <w:sz w:val="28"/>
          <w:szCs w:val="28"/>
        </w:rPr>
        <w:t>, считалочки. Согласно исследованиям, дети раннего и старшего (4–5 лет) возраста предпочитают стихотворные произведения. Доказано, что успешность восприятия ребятами рифмованного текста (проникновения детьми в его смысл) на 22 % выше того же варианта прозаического.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Несколько слов о сказках и их воздействии на детские умы и сердца. При всей прелести и значимости этот жанр литературного произведения требуют пристального внимания к нему. Отбирая сказки для детского чтения, взрослые должны подумать над тем, как волшебный сюжет может повлиять на ребёнка, какие чувства вызвать. Так, нельзя читать малышу на ночь произведения, будоражащие психику, воображение, </w:t>
      </w:r>
      <w:r w:rsidRPr="00D93F47">
        <w:rPr>
          <w:sz w:val="28"/>
          <w:szCs w:val="28"/>
        </w:rPr>
        <w:lastRenderedPageBreak/>
        <w:t>эпизоды из которых вызывают ужас даже у взрослого: «Василиса … вышла на полянку, где стояла избушка Бабы – Яги, забор вокруг избы из человечьих костей, на заборе торчат черепа людские с глазами, вместо дверей – у ворот ноги человечьи, вместо замка – рот с острыми зубами». Очевидно, что подобные тексты вряд ли обеспечат вашему чаду спокойный сон, даже при условии, что зло в сказке всегда наказано.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Ещё одной иллюстрацией этого совета может послужить сказка «Три медведя». Прежде чем знакомить малыша с этим произведением, подумайте, чему она учит ребёнка, какой сказочный урок в ней заложен. Как правило, взрослые в процессе чтения мимикой, интонацией показывают своё положительное отношение к действиям Машеньки, радуются тому, что ей удалось убежать от медведей и побуждают к этому своё чадо. Если внимательнее отнестись к содержанию сказки, то мы увидим, что девочка довольно легко относиться к чужому добру, и явно пренебрегает законами частной собственности. Я не призываю к исключению данного произведения из библиотеки малыша. Однако родителям желательно обсудить его с юным книголюбом, сказав, например, что Машенька может извиниться перед хозяевами домика за причинённый ущерб, предложить свою помощь в приготовлении обеда вместо съеденной ею похлёбки и т.д.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Чтобы не сделать ребёнка читателем одной, хотя и любимой книги, ему ненавязчиво надо предлагать и другие произведения, рассказывая о том, чем они интересны.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Нельзя вводить в круг детского чтения только те тексты, которые дают образцовые, назидательные примеры для ребёнка, и тем более не надо призывать его следовать им, иначе у крохи возникнет представление о литературе не как об искусстве, а как о поведенческих рецептах.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Когда книга уже куплена, перед взрослыми встаёт вопрос: как познакомить с ней ребёнка, чтобы у него возник интерес к чтению. Так, один малыш может подолгу сидеть с мамой и внимательно слушать даже сложные для него истории, а другой вырывается и убегает, как только родители берут в руки книгу. Причин такого «прохладного» отношения к литературе может быть много. Разделим их на следующие условные группы: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lastRenderedPageBreak/>
        <w:t>1) причины кроются в выбранной книге: она может не соответствовать возрасту ребёнка, содержать недостаточно иллюстраций или иллюстраций непонятных малышу и т.д.;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2) причины, связанные с тем, кто озвучивает книжку: взрослые могут читать слишком быстро или медленно, очень долго или, например, невыразительно;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3) причины, связанные с самим ребёнком: он может быть уставшим, неважно себя чувствовать или хочет заняться чем-то другим в данный момент времени. Возможно, малыш планировал построить гараж или заняться ремонтом своего автопарка, а вы отвлекаете его настойчивыми призывами сесть и почитать.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Все перечисленные случаи, очевидно, и многие другие, могут вызвать не интерес к чтению, а только сопротивление вашего сына или дочери.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Вероятно, малышу сначала стоит показать книгу, полистать её, обратить внимание на некоторые картинки. Пусть он сам полистает страницы. Может быть до определённой поры это будет единственно приемлемый для него способ общения с книгой. Только тогда, когда ребёнок освоит эту операцию (или параллельно с её освоением), взрослый может привлекать внимание к той или иной картинке, называя, что на ней изображено и показывая её: «Вот зайчик. Зайчик». Если ребёнка заинтересует это, следует фиксировать его внимание уже на деталях изображения: «Зайчик. Смотри, какой хвостик маленький».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В том случае, если ребёнок уже получает удовольствие от подобного совместного «чтения», родители могут перейти </w:t>
      </w:r>
      <w:proofErr w:type="gramStart"/>
      <w:r w:rsidRPr="00D93F47">
        <w:rPr>
          <w:sz w:val="28"/>
          <w:szCs w:val="28"/>
        </w:rPr>
        <w:t>к</w:t>
      </w:r>
      <w:proofErr w:type="gramEnd"/>
      <w:r w:rsidRPr="00D93F47">
        <w:rPr>
          <w:sz w:val="28"/>
          <w:szCs w:val="28"/>
        </w:rPr>
        <w:t xml:space="preserve"> краткому </w:t>
      </w:r>
      <w:proofErr w:type="spellStart"/>
      <w:r w:rsidRPr="00D93F47">
        <w:rPr>
          <w:sz w:val="28"/>
          <w:szCs w:val="28"/>
        </w:rPr>
        <w:t>пересказыванию</w:t>
      </w:r>
      <w:proofErr w:type="spellEnd"/>
      <w:r w:rsidRPr="00D93F47">
        <w:rPr>
          <w:sz w:val="28"/>
          <w:szCs w:val="28"/>
        </w:rPr>
        <w:t xml:space="preserve"> текста книжки, называя и показывая при этом героев и предметы на картинках, попросите его повторить название картинки. Рассказ взрослого не должен быть чрезмерно длинным, содержащим сложные предложения и обороты речи. Ребёнок младшего возраста с удовольствием слушает незамысловатые рассказы, которые взрослые придумывают, листая вместе с ним страницы папиных автомобильных журналов или маминых косметических каталогов.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Семейный альбом (перелистывание его, узнавание самого себя, а затем и близких людей) может стать первой книжкой для малыша.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lastRenderedPageBreak/>
        <w:t>Вслед за этим этапом знакомства с книгой возможен переход и к более сложным пересказам сюжета, и собственно к чтению, когда ребёнку прочитывается весь текст, написанный под картинкой. Важно следить за реакцией юного слушателя. Как только вы заметите признаки утомления, переключите малыша на другой вид деятельности, а к чтению можно будет вернуться позже. Тогда у вашего чада не сформируется негативного отношения к этому интересному и полезному занятию.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Зачастую родители недооценивают возможности литературных произведений в решении многих проблем в поведении детей. По данным анкетирования, ни один из взрослых не посчитал книги способными справиться с детской агрессивностью, замкнутостью, нежеланием идти в детский сад и т. д.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Книга – это не просто предмет, который купили в магазине, а результат вашего с ним взаимодействия, игры. Ребёнку предлагается сочинить вместе с вами текст (если он уже умеет разговаривать) и стать главным героем нового произведения. Книги – самоделки помогут взрослым в налаживании контактов с малышом, решении многих поведенческих проблем, осуществлении познавательного развития.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Ребёнок, по возможности, должен принимать участие в этом мероприятии.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Пусть доля его стараний будет небольшой (принести картинки, подать ножницы или карандаш, намазать деталь клеем), главное здесь – совместный труд и взаимодействие.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Предпочтительнее изготавливать книжки небольшого формата, используя при этом прочные материалы: картон, тонкий пластик. Основой также могут послужить фотоальбомы, файлы для бумаги, в которые взрослые вместе с детьми вкладывают нужные картинки, рисунки.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Выбор материала зависит от задач, которые вы хотите решить, создавая книжку.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Для сенсорного развития детей можно подобрать кусочки ткани, нитки, пуговицы, спички… Они могут превратиться в занавески на окне, в волосы, глаза главного героя, коврик, дорожку и т. д.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При изготовлении книги для преодоления сложностей в поведении малыша используйте его фотографии, рисунки в соответствующей сюжету обстановке.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lastRenderedPageBreak/>
        <w:t>Совершенствуя речь, познание можно собирать красочные картинки, вырезки с изображение животных, людей, цветов.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Контур книги не обязательно должен быть прямоугольным или квадратным. Детям очень нравятся книги, страницы которых вырезаны в форме какого-нибудь животного, домика, любого знакомого предмета.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Попробуйте смастерить книжку-раскладушку.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Между последней страницей и обложкой книги можно поместить пищалку от старой детской игрушки. Тогда нажимая на любую страницу, ребёнок будет слышать мелодичный звук.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Тема книги может быть любая, но обязательно связанная с ежедневными занятиями ребёнка. Например, ваш сынок или доченька никак не соглашается на уборку собственных игрушек, капризничает при любой попытке приобщить его к этому полезному мероприятию. Попробуйте изготовить книжку «Мои игрушки», которая помимо своего прямого назначения положительно скажется на развитии мелкой моторики, речи малыша.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Эта самоделка должна быть изготовлена из плотной бумаги или тонкого картона. На развороте листа слева надо нарисовать какую-либо любимую малышом игрушку. А на соседней странице – изобразить эту же игрушку, лежащую на месте, например, в кукольной кроватке; эту страницу нужно сложить пополам. Желательно сложенную страницу снабдить завязками или застёжками, при помощи которых можно скрепить её с корешком книги.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Сначала взрослый показывает картинку с игрушками, допустим, с разноцветными мячами. Затем говорит, что мячики устали (или хотят отдохнуть в своём домике) и показывает на соседней странице, где мячи должны отдыхать (например, в корзине или коробке). Затем взрослый просит малыша положить реальные мячи в реальную корзинку, предназначенную для их хранения. Когда мячи будут уложены, взрослый вместе с ребёнком складывает страничку с </w:t>
      </w:r>
      <w:proofErr w:type="gramStart"/>
      <w:r w:rsidRPr="00D93F47">
        <w:rPr>
          <w:sz w:val="28"/>
          <w:szCs w:val="28"/>
        </w:rPr>
        <w:t>изображением</w:t>
      </w:r>
      <w:proofErr w:type="gramEnd"/>
      <w:r w:rsidRPr="00D93F47">
        <w:rPr>
          <w:sz w:val="28"/>
          <w:szCs w:val="28"/>
        </w:rPr>
        <w:t xml:space="preserve"> лежащих в корзине мячей пополам и просит тихонько, чтобы не уронить, не рассыпать игрушки, застегнуть или завязать страничку.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lastRenderedPageBreak/>
        <w:t>Таким образом, поступают и со следующими страничками. Страниц должно быть столько, чтобы ребёнок не устал и не потерял интерес к этому занятию.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А вот пример книжки, которая может быть использована любящими родителями, чьи дети начали посещать детский сад и плохо адаптируются к его условиям. В тех случаях, когда малыш долгое время болел или был в отпуске, она поможет ему вновь привыкнуть и освоиться в дошкольном учреждении.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Книжка «Моя семья» может быть выполнена в виде раскладушки, иметь контур домика, а может быть использован для её приготовления и обычный фотоальбом. На каждой странице наклеивается фотография одного из членов семьи: мамы, папы, бабушки, дедушки, брата или сестры, а также домашних животных – любимцев малыша. Если нет под рукой фотографий, можно нарисовать каждого члена семьи. На обложке книги или на последней странице желательно поместить фотографию всей семьи или дома, в котором живёт ребёнок.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Формат книжки лучше выбрать маленький, чтобы она поместилась в кармашке платьица или рубашки. Тогда малыш, загрустив в детском саду, может достать книжку и полистать её, называя по имени папу, маму и др.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>Как правило, это занятие отвлекает ребёнка от грустных мыслей. А воспитатель воспринимает это как просьбу о помощи, сигнал к тому, что ребёнку следует уделить внимание.</w:t>
      </w:r>
    </w:p>
    <w:p w:rsidR="00D93F47" w:rsidRPr="00D93F47" w:rsidRDefault="00D93F47" w:rsidP="00D93F4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F47">
        <w:rPr>
          <w:sz w:val="28"/>
          <w:szCs w:val="28"/>
        </w:rPr>
        <w:t xml:space="preserve">Мне бы хотелось закончить своё выступление словами художника Льва </w:t>
      </w:r>
      <w:proofErr w:type="spellStart"/>
      <w:r w:rsidRPr="00D93F47">
        <w:rPr>
          <w:sz w:val="28"/>
          <w:szCs w:val="28"/>
        </w:rPr>
        <w:t>Токмакова</w:t>
      </w:r>
      <w:proofErr w:type="spellEnd"/>
      <w:r w:rsidRPr="00D93F47">
        <w:rPr>
          <w:sz w:val="28"/>
          <w:szCs w:val="28"/>
        </w:rPr>
        <w:t>: «Детская книга при всей её внешней простоватости – вещь исключительно тонкая и не поверхностная. Лишь гениальному взгляду ребёнка, лишь мудрому терпению взрослых доступны её вершины. Удивительное искусство – детская книжка».</w:t>
      </w:r>
    </w:p>
    <w:sectPr w:rsidR="00D93F47" w:rsidRPr="00D93F47" w:rsidSect="0075350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3500"/>
    <w:rsid w:val="00130023"/>
    <w:rsid w:val="00753500"/>
    <w:rsid w:val="00D9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23"/>
  </w:style>
  <w:style w:type="paragraph" w:styleId="2">
    <w:name w:val="heading 2"/>
    <w:basedOn w:val="a"/>
    <w:link w:val="20"/>
    <w:uiPriority w:val="9"/>
    <w:qFormat/>
    <w:rsid w:val="00753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5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2050</Words>
  <Characters>11691</Characters>
  <Application>Microsoft Office Word</Application>
  <DocSecurity>0</DocSecurity>
  <Lines>97</Lines>
  <Paragraphs>27</Paragraphs>
  <ScaleCrop>false</ScaleCrop>
  <Company>DG Win&amp;Soft</Company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u_00asp</dc:creator>
  <cp:lastModifiedBy>u_00asp</cp:lastModifiedBy>
  <cp:revision>2</cp:revision>
  <dcterms:created xsi:type="dcterms:W3CDTF">2015-03-02T12:05:00Z</dcterms:created>
  <dcterms:modified xsi:type="dcterms:W3CDTF">2015-03-02T12:09:00Z</dcterms:modified>
</cp:coreProperties>
</file>