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0" w:rsidRPr="009D4F75" w:rsidRDefault="00602490" w:rsidP="00602490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9D4F75">
        <w:rPr>
          <w:b w:val="0"/>
          <w:color w:val="000000" w:themeColor="text1"/>
          <w:sz w:val="24"/>
          <w:szCs w:val="24"/>
        </w:rPr>
        <w:t>МОУ «</w:t>
      </w:r>
      <w:proofErr w:type="spellStart"/>
      <w:r w:rsidRPr="009D4F75">
        <w:rPr>
          <w:b w:val="0"/>
          <w:color w:val="000000" w:themeColor="text1"/>
          <w:sz w:val="24"/>
          <w:szCs w:val="24"/>
        </w:rPr>
        <w:t>Разметелевская</w:t>
      </w:r>
      <w:proofErr w:type="spellEnd"/>
      <w:r w:rsidRPr="009D4F75">
        <w:rPr>
          <w:b w:val="0"/>
          <w:color w:val="000000" w:themeColor="text1"/>
          <w:sz w:val="24"/>
          <w:szCs w:val="24"/>
        </w:rPr>
        <w:t xml:space="preserve"> средняя общеобразовательная школа»</w:t>
      </w: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668BA" w:rsidP="00602490">
      <w:pPr>
        <w:pStyle w:val="a5"/>
        <w:ind w:left="-851"/>
        <w:rPr>
          <w:sz w:val="28"/>
          <w:szCs w:val="28"/>
        </w:rPr>
      </w:pPr>
      <w:r w:rsidRPr="006668BA">
        <w:rPr>
          <w:noProof/>
          <w:lang w:eastAsia="ru-RU"/>
        </w:rPr>
        <w:pict>
          <v:rect id="Прямоугольник 4" o:spid="_x0000_s1026" style="position:absolute;left:0;text-align:left;margin-left:8.2pt;margin-top:9.2pt;width:196.4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piTQIAAFkEAAAOAAAAZHJzL2Uyb0RvYy54bWysVM2O0zAQviPxDpbvbNqQLm3UdLXqsghp&#10;gZUWHsB1nMbCsc3YbbqckLgi8Qg8BBfEzz5D+kaMnW7pAidEDpbHM/48830zmZ5sGkXWApw0uqDD&#10;owElQnNTSr0s6KuX5w/GlDjPdMmU0aKg18LRk9n9e9PW5iI1tVGlAIIg2uWtLWjtvc2TxPFaNMwd&#10;GSs0OisDDfNowjIpgbWI3qgkHQyOk9ZAacFw4RyenvVOOov4VSW4f1FVTniiCoq5+bhCXBdhTWZT&#10;li+B2VryXRrsH7JomNT46B7qjHlGViD/gGokB+NM5Y+4aRJTVZKLWANWMxz8Vs1VzayItSA5zu5p&#10;cv8Plj9fXwKRZUEzSjRrUKLu0/bd9mP3vbvZvu8+dzfdt+2H7kf3pftKssBXa12O167sJYSKnb0w&#10;/LUj2sxrppfiFMC0tWAlZjkM8cmdC8FweJUs2memxOfYyptI3aaCJgAiKWQTFbreKyQ2nnA8TLNJ&#10;lo5RSI6+YZo9nByP4hssv71uwfknwjQkbAoK2AIRnq0vnA/psPw2JKZvlCzPpVLRgOViroCsGbbL&#10;efx26O4wTGnSFnQySkcR+Y7PHUIM4vc3iEZ67Hslm4KO90EsD7w91mXsSs+k6veYstI7IgN3vQZ+&#10;s9js5FiY8hopBdP3N84jbmoDbylpsbcL6t6sGAhK1FONskyGWRaGIRrZ6FGKBhx6FocepjlCFdRT&#10;0m/nvh+glQW5rPGlYaRBm1OUspKR5CBzn9Uub+zfyP1u1sKAHNox6tcfYfYTAAD//wMAUEsDBBQA&#10;BgAIAAAAIQCHbACk3QAAAAkBAAAPAAAAZHJzL2Rvd25yZXYueG1sTI/BTsMwEETvSPyDtUjcqN00&#10;qtoQp0KgInFs0ws3J16SQLyOYqcNfD3LiZ5GoxnNvs13s+vFGcfQedKwXCgQSLW3HTUaTuX+YQMi&#10;REPW9J5QwzcG2BW3N7nJrL/QAc/H2AgeoZAZDW2MQyZlqFt0Jiz8gMTZhx+diWzHRtrRXHjc9TJR&#10;ai2d6YgvtGbA5xbrr+PkNFRdcjI/h/JVue1+Fd/m8nN6f9H6/m5+egQRcY7/ZfjDZ3QomKnyE9kg&#10;evbrlJusG1bOU7VNQFQakmW6Alnk8vqD4hcAAP//AwBQSwECLQAUAAYACAAAACEAtoM4kv4AAADh&#10;AQAAEwAAAAAAAAAAAAAAAAAAAAAAW0NvbnRlbnRfVHlwZXNdLnhtbFBLAQItABQABgAIAAAAIQA4&#10;/SH/1gAAAJQBAAALAAAAAAAAAAAAAAAAAC8BAABfcmVscy8ucmVsc1BLAQItABQABgAIAAAAIQDU&#10;VrpiTQIAAFkEAAAOAAAAAAAAAAAAAAAAAC4CAABkcnMvZTJvRG9jLnhtbFBLAQItABQABgAIAAAA&#10;IQCHbACk3QAAAAkBAAAPAAAAAAAAAAAAAAAAAKcEAABkcnMvZG93bnJldi54bWxQSwUGAAAAAAQA&#10;BADzAAAAsQUAAAAA&#10;">
            <v:textbox>
              <w:txbxContent>
                <w:p w:rsidR="00602490" w:rsidRPr="00D6572F" w:rsidRDefault="00602490" w:rsidP="00602490">
                  <w:pPr>
                    <w:pStyle w:val="a5"/>
                    <w:rPr>
                      <w:sz w:val="28"/>
                      <w:szCs w:val="28"/>
                    </w:rPr>
                  </w:pPr>
                  <w:r w:rsidRPr="00D6572F">
                    <w:rPr>
                      <w:sz w:val="28"/>
                      <w:szCs w:val="28"/>
                    </w:rPr>
                    <w:t>«Согласовано»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  <w:p w:rsidR="00602490" w:rsidRPr="00D6572F" w:rsidRDefault="00602490" w:rsidP="00602490">
                  <w:pPr>
                    <w:pStyle w:val="a5"/>
                    <w:rPr>
                      <w:sz w:val="28"/>
                      <w:szCs w:val="28"/>
                    </w:rPr>
                  </w:pPr>
                  <w:r w:rsidRPr="00D6572F">
                    <w:rPr>
                      <w:sz w:val="28"/>
                      <w:szCs w:val="28"/>
                    </w:rPr>
                    <w:t>на заседании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 w:rsidR="00602490" w:rsidRPr="00D6572F" w:rsidRDefault="00602490" w:rsidP="00602490">
                  <w:pPr>
                    <w:pStyle w:val="a5"/>
                    <w:rPr>
                      <w:sz w:val="28"/>
                      <w:szCs w:val="28"/>
                    </w:rPr>
                  </w:pPr>
                  <w:r w:rsidRPr="00D6572F">
                    <w:rPr>
                      <w:sz w:val="28"/>
                      <w:szCs w:val="28"/>
                    </w:rPr>
                    <w:t>МО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602490" w:rsidRPr="00D6572F" w:rsidRDefault="00602490" w:rsidP="00602490">
                  <w:pPr>
                    <w:pStyle w:val="a5"/>
                    <w:rPr>
                      <w:sz w:val="28"/>
                      <w:szCs w:val="28"/>
                    </w:rPr>
                  </w:pPr>
                  <w:r w:rsidRPr="00D6572F">
                    <w:rPr>
                      <w:sz w:val="28"/>
                      <w:szCs w:val="28"/>
                    </w:rPr>
                    <w:t>Протокол №______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:rsidR="00602490" w:rsidRDefault="00602490" w:rsidP="00602490">
                  <w:pPr>
                    <w:pStyle w:val="a5"/>
                    <w:rPr>
                      <w:sz w:val="28"/>
                      <w:szCs w:val="28"/>
                    </w:rPr>
                  </w:pPr>
                  <w:r w:rsidRPr="00D6572F">
                    <w:rPr>
                      <w:sz w:val="28"/>
                      <w:szCs w:val="28"/>
                    </w:rPr>
                    <w:t>от «___» «______»201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6572F">
                    <w:rPr>
                      <w:sz w:val="28"/>
                      <w:szCs w:val="28"/>
                    </w:rPr>
                    <w:t>г.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</w:t>
                  </w:r>
                </w:p>
                <w:p w:rsidR="00602490" w:rsidRDefault="00602490" w:rsidP="00602490"/>
              </w:txbxContent>
            </v:textbox>
          </v:rect>
        </w:pict>
      </w:r>
      <w:r w:rsidRPr="006668BA">
        <w:rPr>
          <w:noProof/>
          <w:lang w:eastAsia="ru-RU"/>
        </w:rPr>
        <w:pict>
          <v:rect id="Прямоугольник 3" o:spid="_x0000_s1027" style="position:absolute;left:0;text-align:left;margin-left:260.5pt;margin-top:9.2pt;width:196.4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B5UAIAAGAEAAAOAAAAZHJzL2Uyb0RvYy54bWysVM2O0zAQviPxDpbvNG3aLm3UdLXqUoS0&#10;wEoLD+A6TmPh2GbsNl1OSFyReAQeggviZ58hfSPGbrfbBU6IHCyPZ/x55vtmMjnd1IqsBThpdE57&#10;nS4lQnNTSL3M6etX80cjSpxnumDKaJHTa+Ho6fThg0ljM5GayqhCAEEQ7bLG5rTy3mZJ4nglauY6&#10;xgqNztJAzTyasEwKYA2i1ypJu92TpDFQWDBcOIen5zsnnUb8shTcvyxLJzxROcXcfFwhrouwJtMJ&#10;y5bAbCX5Pg32D1nUTGp89AB1zjwjK5B/QNWSg3Gm9B1u6sSUpeQi1oDV9Lq/VXNVMStiLUiOswea&#10;3P+D5S/Wl0BkkdM+JZrVKFH7eft++6n90d5sP7Rf2pv2+/Zj+7P92n4j/cBXY12G167sJYSKnb0w&#10;/I0j2swqppfiDMA0lWAFZtkL8cm9C8FweJUsmuemwOfYyptI3aaEOgAiKWQTFbo+KCQ2nnA8TAfj&#10;QTpCITn6eumgPz4ZxjdYdnvdgvNPhalJ2OQUsAUiPFtfOB/SYdltSEzfKFnMpVLRgOVipoCsGbbL&#10;PH57dHccpjRpcjoepsOIfM/njiG68fsbRC099r2SdU5HhyCWBd6e6CJ2pWdS7faYstJ7IgN3Ow38&#10;ZrGJykWWA68LU1wjs2B2bY5jiZvKwDtKGmzxnLq3KwaCEvVMozrj3mAQZiIag+HjFA049iyOPUxz&#10;hMqpp2S3nfndHK0syGWFL/UiG9qcoaKljFzfZbVPH9s4SrAfuTAnx3aMuvsxTH8BAAD//wMAUEsD&#10;BBQABgAIAAAAIQD41CqM3wAAAAoBAAAPAAAAZHJzL2Rvd25yZXYueG1sTI/LTsMwEEX3SPyDNUjs&#10;qPMoqE3jVAhUJJZtumE3iYckJbaj2GkDX8+wKsvRvbpzTr6dTS/ONPrOWQXxIgJBtna6s42CY7l7&#10;WIHwAa3G3llS8E0etsXtTY6Zdhe7p/MhNIJHrM9QQRvCkEnp65YM+oUbyHL26UaDgc+xkXrEC4+b&#10;XiZR9CQNdpY/tDjQS0v112EyCqouOeLPvnyLzHqXhve5PE0fr0rd383PGxCB5nAtwx8+o0PBTJWb&#10;rPaiV/CYxOwSOFgtQXBhHafsUilI4mUKssjlf4XiFwAA//8DAFBLAQItABQABgAIAAAAIQC2gziS&#10;/gAAAOEBAAATAAAAAAAAAAAAAAAAAAAAAABbQ29udGVudF9UeXBlc10ueG1sUEsBAi0AFAAGAAgA&#10;AAAhADj9If/WAAAAlAEAAAsAAAAAAAAAAAAAAAAALwEAAF9yZWxzLy5yZWxzUEsBAi0AFAAGAAgA&#10;AAAhAJN4AHlQAgAAYAQAAA4AAAAAAAAAAAAAAAAALgIAAGRycy9lMm9Eb2MueG1sUEsBAi0AFAAG&#10;AAgAAAAhAPjUKozfAAAACgEAAA8AAAAAAAAAAAAAAAAAqgQAAGRycy9kb3ducmV2LnhtbFBLBQYA&#10;AAAABAAEAPMAAAC2BQAAAAA=&#10;">
            <v:textbox>
              <w:txbxContent>
                <w:p w:rsidR="00602490" w:rsidRDefault="00602490" w:rsidP="00602490">
                  <w:pPr>
                    <w:pStyle w:val="a5"/>
                    <w:ind w:left="-8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«Согласовано»  </w:t>
                  </w:r>
                </w:p>
                <w:p w:rsidR="00602490" w:rsidRPr="00D6572F" w:rsidRDefault="00602490" w:rsidP="00602490">
                  <w:pPr>
                    <w:pStyle w:val="a5"/>
                    <w:ind w:left="-8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602490" w:rsidRDefault="00602490" w:rsidP="00602490">
                  <w:pPr>
                    <w:pStyle w:val="a5"/>
                    <w:ind w:left="-8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зам. директора по УВР  </w:t>
                  </w:r>
                </w:p>
                <w:p w:rsidR="00602490" w:rsidRPr="00D6572F" w:rsidRDefault="00602490" w:rsidP="00602490">
                  <w:pPr>
                    <w:pStyle w:val="a5"/>
                    <w:ind w:left="-8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602490" w:rsidRPr="00D6572F" w:rsidRDefault="00602490" w:rsidP="00602490">
                  <w:pPr>
                    <w:pStyle w:val="a5"/>
                    <w:ind w:left="284" w:hanging="11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Л.В.Черепович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 w:rsidR="00602490" w:rsidRDefault="00602490" w:rsidP="00602490">
                  <w:pPr>
                    <w:ind w:left="567"/>
                    <w:jc w:val="both"/>
                  </w:pPr>
                </w:p>
              </w:txbxContent>
            </v:textbox>
          </v:rect>
        </w:pict>
      </w:r>
      <w:r w:rsidRPr="006668BA">
        <w:rPr>
          <w:noProof/>
          <w:lang w:eastAsia="ru-RU"/>
        </w:rPr>
        <w:pict>
          <v:rect id="Прямоугольник 2" o:spid="_x0000_s1028" style="position:absolute;left:0;text-align:left;margin-left:506.9pt;margin-top:9.2pt;width:195.1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ojTwIAAGAEAAAOAAAAZHJzL2Uyb0RvYy54bWysVM1uEzEQviPxDpbvdJMlaZtVNlWVUoRU&#10;oFLhARyvN2vhtc3YyaackHpF4hF4CC6Inz7D5o0Ye7chBU4IHyzPzvjzzPfN7PRkUyuyFuCk0Tkd&#10;HgwoEZqbQuplTl+/On90TInzTBdMGS1yei0cPZk9fDBtbCZSUxlVCCAIol3W2JxW3tssSRyvRM3c&#10;gbFCo7M0UDOPJiyTAliD6LVK0sHgMGkMFBYMF87h17POSWcRvywF9y/L0glPVE4xNx93iPsi7Mls&#10;yrIlMFtJ3qfB/iGLmkmNj+6gzphnZAXyD6hacjDOlP6AmzoxZSm5iDVgNcPBb9VcVcyKWAuS4+yO&#10;Jvf/YPmL9SUQWeQ0pUSzGiVqP23fbz+239vb7U37ub1tv20/tD/aL+1Xkga+GusyvHZlLyFU7OyF&#10;4W8c0WZeMb0UpwCmqQQrMMthiE/uXQiGw6tk0Tw3BT7HVt5E6jYl1AEQSSGbqND1TiGx8YTjx3R0&#10;hAuF5OgbpqPHk8NxfINld9ctOP9UmJqEQ04BWyDCs/WF8yEdlt2FxPSNksW5VCoasFzMFZA1w3Y5&#10;j6tHd/thSpMmp5NxOo7I93xuH2IQ198gaumx75Wsc3q8C2JZ4O2JLmJXeiZVd8aUle6JDNx1GvjN&#10;YtMr16uyMMU1Mguma3McSzxUBt5R0mCL59S9XTEQlKhnGtWZDEejMBPRGI2PUjRg37PY9zDNESqn&#10;npLuOPfdHK0syGWFLw0jG9qcoqKljFwHtbus+vSxjaME/ciFOdm3Y9SvH8PsJwAAAP//AwBQSwME&#10;FAAGAAgAAAAhANn2ZHPgAAAADAEAAA8AAABkcnMvZG93bnJldi54bWxMj81OwzAQhO9IvIO1SNyo&#10;nR+hNo1TIVCROLbphZuTLEkgXkex0waenu0Jbjva0cw3+W6xgzjj5HtHGqKVAoFUu6anVsOp3D+s&#10;QfhgqDGDI9TwjR52xe1NbrLGXeiA52NoBYeQz4yGLoQxk9LXHVrjV25E4t+Hm6wJLKdWNpO5cLgd&#10;ZKzUo7SmJ27ozIjPHdZfx9lqqPr4ZH4O5auym30S3pbyc35/0fr+bnnaggi4hD8zXPEZHQpmqtxM&#10;jRcDaxUlzB74Wqcgro5UpTyv0hBHaQKyyOX/EcUvAAAA//8DAFBLAQItABQABgAIAAAAIQC2gziS&#10;/gAAAOEBAAATAAAAAAAAAAAAAAAAAAAAAABbQ29udGVudF9UeXBlc10ueG1sUEsBAi0AFAAGAAgA&#10;AAAhADj9If/WAAAAlAEAAAsAAAAAAAAAAAAAAAAALwEAAF9yZWxzLy5yZWxzUEsBAi0AFAAGAAgA&#10;AAAhAGduSiNPAgAAYAQAAA4AAAAAAAAAAAAAAAAALgIAAGRycy9lMm9Eb2MueG1sUEsBAi0AFAAG&#10;AAgAAAAhANn2ZHPgAAAADAEAAA8AAAAAAAAAAAAAAAAAqQQAAGRycy9kb3ducmV2LnhtbFBLBQYA&#10;AAAABAAEAPMAAAC2BQAAAAA=&#10;">
            <v:textbox>
              <w:txbxContent>
                <w:p w:rsidR="00602490" w:rsidRPr="00D6572F" w:rsidRDefault="00602490" w:rsidP="00602490">
                  <w:pPr>
                    <w:pStyle w:val="a5"/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«Утверждаю»         </w:t>
                  </w:r>
                </w:p>
                <w:p w:rsidR="00602490" w:rsidRDefault="00602490" w:rsidP="00602490">
                  <w:pPr>
                    <w:pStyle w:val="a5"/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директор школы                                                  _________А. В.</w:t>
                  </w:r>
                  <w:r w:rsidRPr="000E5B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Шарапов                                                                                 Приказ №___________                                                               от «____» «______»2013г.</w:t>
                  </w:r>
                </w:p>
                <w:p w:rsidR="00602490" w:rsidRDefault="00602490" w:rsidP="00602490">
                  <w:pPr>
                    <w:ind w:left="567"/>
                  </w:pPr>
                </w:p>
              </w:txbxContent>
            </v:textbox>
          </v:rect>
        </w:pict>
      </w: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Default="00602490" w:rsidP="00602490">
      <w:pPr>
        <w:pStyle w:val="a5"/>
        <w:ind w:left="-851"/>
        <w:rPr>
          <w:sz w:val="28"/>
          <w:szCs w:val="28"/>
        </w:rPr>
      </w:pPr>
    </w:p>
    <w:p w:rsidR="00602490" w:rsidRPr="009D4F75" w:rsidRDefault="00602490" w:rsidP="00B25C3F">
      <w:pPr>
        <w:pStyle w:val="a3"/>
        <w:rPr>
          <w:color w:val="000000" w:themeColor="text1"/>
        </w:rPr>
      </w:pPr>
      <w:r w:rsidRPr="009D4F75">
        <w:rPr>
          <w:color w:val="000000" w:themeColor="text1"/>
        </w:rPr>
        <w:t>РАБОЧАЯ ПРОГРАММА ПО ИЗОБРАЗИТЕЛЬНОМУ ИСКУССТВУ</w:t>
      </w:r>
    </w:p>
    <w:p w:rsidR="00602490" w:rsidRPr="009D4F75" w:rsidRDefault="00602490" w:rsidP="00602490">
      <w:pPr>
        <w:pStyle w:val="a3"/>
        <w:jc w:val="center"/>
        <w:rPr>
          <w:color w:val="000000" w:themeColor="text1"/>
        </w:rPr>
      </w:pPr>
      <w:r w:rsidRPr="009D4F75">
        <w:rPr>
          <w:color w:val="000000" w:themeColor="text1"/>
        </w:rPr>
        <w:t>2 КЛАСС</w:t>
      </w:r>
    </w:p>
    <w:p w:rsidR="00602490" w:rsidRPr="009D4F75" w:rsidRDefault="00602490" w:rsidP="00602490">
      <w:pPr>
        <w:pStyle w:val="1"/>
        <w:rPr>
          <w:rFonts w:ascii="Cambria" w:eastAsia="Times New Roman" w:hAnsi="Cambria" w:cs="Times New Roman"/>
          <w:color w:val="000000" w:themeColor="text1"/>
        </w:rPr>
      </w:pPr>
      <w:r w:rsidRPr="009D4F75">
        <w:rPr>
          <w:color w:val="000000" w:themeColor="text1"/>
        </w:rPr>
        <w:t xml:space="preserve">Программа </w:t>
      </w:r>
      <w:r w:rsidRPr="009D4F75">
        <w:rPr>
          <w:rFonts w:ascii="Cambria" w:eastAsia="Times New Roman" w:hAnsi="Cambria" w:cs="Times New Roman"/>
          <w:color w:val="000000" w:themeColor="text1"/>
        </w:rPr>
        <w:t>составлена по</w:t>
      </w:r>
      <w:r w:rsidRPr="009D4F75">
        <w:rPr>
          <w:color w:val="000000" w:themeColor="text1"/>
        </w:rPr>
        <w:t xml:space="preserve"> </w:t>
      </w:r>
      <w:r w:rsidRPr="009D4F75">
        <w:rPr>
          <w:rFonts w:ascii="Cambria" w:eastAsia="Times New Roman" w:hAnsi="Cambria" w:cs="Times New Roman"/>
          <w:color w:val="000000" w:themeColor="text1"/>
        </w:rPr>
        <w:t>Федеральному Государственному Образовательному Стандарту</w:t>
      </w:r>
      <w:r w:rsidRPr="009D4F75">
        <w:rPr>
          <w:color w:val="000000" w:themeColor="text1"/>
        </w:rPr>
        <w:t xml:space="preserve"> </w:t>
      </w:r>
      <w:r w:rsidRPr="009D4F75">
        <w:rPr>
          <w:rFonts w:ascii="Cambria" w:eastAsia="Times New Roman" w:hAnsi="Cambria" w:cs="Times New Roman"/>
          <w:color w:val="000000" w:themeColor="text1"/>
        </w:rPr>
        <w:t>начального общего образования</w:t>
      </w:r>
      <w:r w:rsidRPr="009D4F75">
        <w:rPr>
          <w:color w:val="000000" w:themeColor="text1"/>
        </w:rPr>
        <w:t xml:space="preserve"> </w:t>
      </w:r>
      <w:r w:rsidRPr="009D4F75">
        <w:rPr>
          <w:rFonts w:ascii="Cambria" w:eastAsia="Times New Roman" w:hAnsi="Cambria" w:cs="Times New Roman"/>
          <w:color w:val="000000" w:themeColor="text1"/>
        </w:rPr>
        <w:t>УМК «Школа России»</w:t>
      </w:r>
      <w:r w:rsidRPr="009D4F75">
        <w:rPr>
          <w:color w:val="000000" w:themeColor="text1"/>
        </w:rPr>
        <w:t xml:space="preserve">. </w:t>
      </w:r>
      <w:r w:rsidRPr="009D4F75">
        <w:rPr>
          <w:rFonts w:ascii="Cambria" w:eastAsia="Times New Roman" w:hAnsi="Cambria" w:cs="Times New Roman"/>
          <w:color w:val="000000" w:themeColor="text1"/>
        </w:rPr>
        <w:t>Разработана на основе:</w:t>
      </w:r>
      <w:r w:rsidRPr="009D4F75">
        <w:rPr>
          <w:color w:val="000000" w:themeColor="text1"/>
        </w:rPr>
        <w:t xml:space="preserve"> авторской </w:t>
      </w:r>
      <w:r w:rsidRPr="009D4F75">
        <w:rPr>
          <w:rFonts w:ascii="Cambria" w:eastAsia="Times New Roman" w:hAnsi="Cambria" w:cs="Times New Roman"/>
          <w:color w:val="000000" w:themeColor="text1"/>
        </w:rPr>
        <w:t xml:space="preserve">  программы «Изобразительное искусство»</w:t>
      </w:r>
      <w:bookmarkStart w:id="0" w:name="OLE_LINK36"/>
      <w:bookmarkStart w:id="1" w:name="OLE_LINK37"/>
      <w:r w:rsidRPr="009D4F75">
        <w:rPr>
          <w:color w:val="000000" w:themeColor="text1"/>
        </w:rPr>
        <w:t xml:space="preserve">   </w:t>
      </w:r>
      <w:r w:rsidRPr="009D4F75">
        <w:rPr>
          <w:rFonts w:ascii="Cambria" w:eastAsia="Times New Roman" w:hAnsi="Cambria" w:cs="Times New Roman"/>
          <w:color w:val="000000" w:themeColor="text1"/>
        </w:rPr>
        <w:t xml:space="preserve">(авторы: </w:t>
      </w:r>
      <w:bookmarkEnd w:id="0"/>
      <w:bookmarkEnd w:id="1"/>
      <w:proofErr w:type="spellStart"/>
      <w:r w:rsidRPr="009D4F75">
        <w:rPr>
          <w:color w:val="000000" w:themeColor="text1"/>
        </w:rPr>
        <w:t>Неменский</w:t>
      </w:r>
      <w:proofErr w:type="spellEnd"/>
      <w:r w:rsidRPr="009D4F75">
        <w:rPr>
          <w:color w:val="000000" w:themeColor="text1"/>
        </w:rPr>
        <w:t xml:space="preserve"> Б.М, </w:t>
      </w:r>
      <w:proofErr w:type="spellStart"/>
      <w:r w:rsidRPr="009D4F75">
        <w:rPr>
          <w:color w:val="000000" w:themeColor="text1"/>
        </w:rPr>
        <w:t>Наменская</w:t>
      </w:r>
      <w:proofErr w:type="spellEnd"/>
      <w:r w:rsidRPr="009D4F75">
        <w:rPr>
          <w:color w:val="000000" w:themeColor="text1"/>
        </w:rPr>
        <w:t xml:space="preserve"> Л.А., Горяева Н.А. </w:t>
      </w:r>
      <w:r w:rsidRPr="009D4F75">
        <w:rPr>
          <w:rFonts w:ascii="Cambria" w:eastAsia="Times New Roman" w:hAnsi="Cambria" w:cs="Times New Roman"/>
          <w:color w:val="000000" w:themeColor="text1"/>
        </w:rPr>
        <w:t>)</w:t>
      </w:r>
    </w:p>
    <w:p w:rsidR="00B25C3F" w:rsidRPr="009D4F75" w:rsidRDefault="00B25C3F" w:rsidP="00B25C3F">
      <w:pPr>
        <w:pStyle w:val="a6"/>
        <w:rPr>
          <w:color w:val="000000" w:themeColor="text1"/>
          <w:u w:val="single"/>
        </w:rPr>
      </w:pPr>
    </w:p>
    <w:p w:rsidR="00602490" w:rsidRPr="00B25C3F" w:rsidRDefault="00B25C3F" w:rsidP="00B25C3F">
      <w:pPr>
        <w:pStyle w:val="a5"/>
      </w:pPr>
      <w:r>
        <w:t xml:space="preserve"> </w:t>
      </w:r>
      <w:r w:rsidR="00602490" w:rsidRPr="00B25C3F">
        <w:t>Разработчик</w:t>
      </w:r>
      <w:r w:rsidR="00CF060A" w:rsidRPr="00B25C3F">
        <w:t>и</w:t>
      </w:r>
      <w:r w:rsidR="00602490" w:rsidRPr="00B25C3F">
        <w:t xml:space="preserve"> :      </w:t>
      </w:r>
      <w:r w:rsidRPr="00B25C3F">
        <w:t>Васильева Любовь Евгеньевна</w:t>
      </w:r>
    </w:p>
    <w:p w:rsidR="00B25C3F" w:rsidRPr="00B25C3F" w:rsidRDefault="00B25C3F" w:rsidP="00B25C3F">
      <w:pPr>
        <w:pStyle w:val="a5"/>
      </w:pPr>
      <w:r w:rsidRPr="00B25C3F">
        <w:t xml:space="preserve">          </w:t>
      </w:r>
      <w:r>
        <w:t xml:space="preserve">                        </w:t>
      </w:r>
      <w:bookmarkStart w:id="2" w:name="_GoBack"/>
      <w:bookmarkEnd w:id="2"/>
      <w:r w:rsidRPr="00B25C3F">
        <w:t xml:space="preserve">Панкова Ирина Владимировна  </w:t>
      </w:r>
    </w:p>
    <w:p w:rsidR="00602490" w:rsidRPr="00F37AD4" w:rsidRDefault="00602490" w:rsidP="00602490">
      <w:pPr>
        <w:pStyle w:val="a6"/>
      </w:pPr>
      <w:r>
        <w:t xml:space="preserve">                             </w:t>
      </w:r>
    </w:p>
    <w:p w:rsidR="00602490" w:rsidRDefault="00602490" w:rsidP="00602490">
      <w:pPr>
        <w:pStyle w:val="a6"/>
      </w:pPr>
      <w:r w:rsidRPr="00C72C97">
        <w:t xml:space="preserve"> </w:t>
      </w:r>
    </w:p>
    <w:p w:rsidR="00602490" w:rsidRPr="00AA3250" w:rsidRDefault="006668BA" w:rsidP="00602490">
      <w:r>
        <w:rPr>
          <w:noProof/>
          <w:lang w:eastAsia="ru-RU"/>
        </w:rPr>
        <w:pict>
          <v:rect id="Прямоугольник 1" o:spid="_x0000_s1029" style="position:absolute;margin-left:255.05pt;margin-top:-.3pt;width:196.4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HP3AIAAMg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yD3mHESQUtar9sPmw+tz/bm83H9mt70/7YfGp/td/a78g39WpqFcO1q/pS&#10;GsaqvhDpa4W4GBeEL+iZlKIpKMkApfV3Dy6YjYKraN48ExmkI0stbOnWuaxMQCgKWtsOXe86RNca&#10;pXAYhFEYDKGRKdiOB8Owb1voknh7u5ZKP6GiQmaRYAkKsNHJ6kJpQA+uWxeTjIsZK0urgpIfHIBj&#10;dwK54aqxGRS2qe8iL5oOp8PQCYP+1Am9ycQ5m41Dpz/zB73J8WQ8nvjvTV4/jAuWZZSbNFuB+eGf&#10;NfBW6p00dhJTomSZCWcgKbmYj0uJVgQEPrOf6RGA33NzD2FYM3C5R8kPQu88iJxZfzhwwlnYc6KB&#10;N3Q8PzqP+h4UfjI7pHTBOP13SqhJcNQLerZLe6DvcfPs95AbiSumYYSUrErwcOdEYiPBKc9sazVh&#10;ZbfeK4WBf1cKqNi20VawRqOd1vV6vrYv5Hir/rnIrkHBUoDAQIsw/mBRCPkWowZGSYLVmyWRFKPy&#10;KYdXEPlhaGaP3YS9QQAbuW+Z71sITyFUgjVG3XKsu3m1rCVbFJDJt6Xi4gxeTs6sqM2r6lABI7OB&#10;cWG53Y42M4/299brbgCPfgMAAP//AwBQSwMEFAAGAAgAAAAhAJADWTHfAAAACAEAAA8AAABkcnMv&#10;ZG93bnJldi54bWxMj0FLw0AQhe+C/2EZwYu0uylYTJpNkYJYRChNtedtMk2C2dk0u03iv3c86XH4&#10;Hu99k64n24oBe9840hDNFQikwpUNVRo+Di+zJxA+GCpN6wg1fKOHdXZ7k5qkdCPtcchDJbiEfGI0&#10;1CF0iZS+qNEaP3cdErOz660JfPaVLHszcrlt5UKppbSmIV6oTYebGouv/Go1jMVuOB7eX+Xu4bh1&#10;dNleNvnnm9b3d9PzCkTAKfyF4Vef1SFjp5O7UulFq+ExUhFHNcyWIJjHahGDODGIFcgslf8fyH4A&#10;AAD//wMAUEsBAi0AFAAGAAgAAAAhALaDOJL+AAAA4QEAABMAAAAAAAAAAAAAAAAAAAAAAFtDb250&#10;ZW50X1R5cGVzXS54bWxQSwECLQAUAAYACAAAACEAOP0h/9YAAACUAQAACwAAAAAAAAAAAAAAAAAv&#10;AQAAX3JlbHMvLnJlbHNQSwECLQAUAAYACAAAACEAk0Rxz9wCAADIBQAADgAAAAAAAAAAAAAAAAAu&#10;AgAAZHJzL2Uyb0RvYy54bWxQSwECLQAUAAYACAAAACEAkANZMd8AAAAIAQAADwAAAAAAAAAAAAAA&#10;AAA2BQAAZHJzL2Rvd25yZXYueG1sUEsFBgAAAAAEAAQA8wAAAEIGAAAAAA==&#10;" filled="f" stroked="f">
            <v:textbox>
              <w:txbxContent>
                <w:p w:rsidR="00602490" w:rsidRPr="00C72C97" w:rsidRDefault="00602490" w:rsidP="00602490">
                  <w:pPr>
                    <w:ind w:left="567"/>
                    <w:jc w:val="both"/>
                    <w:rPr>
                      <w:sz w:val="32"/>
                      <w:szCs w:val="32"/>
                    </w:rPr>
                  </w:pPr>
                  <w:r w:rsidRPr="00C72C97">
                    <w:rPr>
                      <w:sz w:val="32"/>
                      <w:szCs w:val="32"/>
                    </w:rPr>
                    <w:t>201</w:t>
                  </w:r>
                  <w:r w:rsidR="00B25C3F">
                    <w:rPr>
                      <w:sz w:val="32"/>
                      <w:szCs w:val="32"/>
                    </w:rPr>
                    <w:t>4</w:t>
                  </w:r>
                  <w:r w:rsidRPr="00C72C97">
                    <w:rPr>
                      <w:sz w:val="32"/>
                      <w:szCs w:val="32"/>
                    </w:rPr>
                    <w:t xml:space="preserve"> – 201</w:t>
                  </w:r>
                  <w:r w:rsidR="00B25C3F">
                    <w:rPr>
                      <w:sz w:val="32"/>
                      <w:szCs w:val="32"/>
                    </w:rPr>
                    <w:t>5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72C97">
                    <w:rPr>
                      <w:sz w:val="32"/>
                      <w:szCs w:val="32"/>
                    </w:rPr>
                    <w:t>год</w:t>
                  </w:r>
                </w:p>
              </w:txbxContent>
            </v:textbox>
          </v:rect>
        </w:pict>
      </w:r>
    </w:p>
    <w:p w:rsidR="00B25C3F" w:rsidRDefault="00602490" w:rsidP="00602490">
      <w:pPr>
        <w:shd w:val="clear" w:color="auto" w:fill="FFFFFF"/>
        <w:spacing w:after="0" w:line="240" w:lineRule="auto"/>
        <w:ind w:right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602490" w:rsidRPr="00602490" w:rsidRDefault="00B25C3F" w:rsidP="00602490">
      <w:pPr>
        <w:shd w:val="clear" w:color="auto" w:fill="FFFFFF"/>
        <w:spacing w:after="0" w:line="240" w:lineRule="auto"/>
        <w:ind w:right="11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602490" w:rsidRPr="006024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2490" w:rsidRPr="006024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602490" w:rsidRPr="00602490">
        <w:rPr>
          <w:rFonts w:ascii="Times New Roman" w:eastAsia="Calibri" w:hAnsi="Times New Roman" w:cs="Times New Roman"/>
          <w:b/>
          <w:lang w:eastAsia="ru-RU"/>
        </w:rPr>
        <w:t>ПОЯСНИТЕЛЬНАЯ ЗАПИСКА.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Программа разработана по авторской программе Б.М.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«Изобразительное искусство и художественный труд» на основе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 стандарта начального общего образования / Министерство образования и науки Российской Федерации. — М., «Просвещение», 2012. и Концепции духовно-нравственного развития и воспитания личности гражданина России. — М., «Просвещение», 2012. Данилюк А.Я., Кондаков А.М.,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Тишков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Данная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прграмма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целостным интегрированным курсом, который включает в себя основные виды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искусства.Систематизирующим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методом является выделение трех основных видов художественной деятельности:изобразительной,декоративной,конструктивной.Учащиеся на уроках встречаются с Мастерами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Изображения,Украшения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Постройки.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разработан как </w:t>
      </w:r>
      <w:r w:rsidRPr="00602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60249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выделение трех основных видов художественной </w:t>
      </w:r>
      <w:proofErr w:type="spellStart"/>
      <w:r w:rsidRPr="0060249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деятельности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визуальных про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 </w:t>
      </w:r>
      <w:r w:rsidRPr="0060249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602490" w:rsidRPr="00602490" w:rsidRDefault="00602490" w:rsidP="00602490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602490" w:rsidRPr="00602490" w:rsidRDefault="00602490" w:rsidP="00602490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60249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художественно-творческая деятельность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из задач — </w:t>
      </w:r>
      <w:r w:rsidRPr="00602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Восприятие произведений искусства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художественно-образного мышления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6024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6024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развитие фантазии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духовное развитие личности,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60249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60249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индивидуального  практического творчества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60249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уроков</w:t>
      </w:r>
      <w:r w:rsidRPr="0060249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дальнейшего творчества и уверенность </w:t>
      </w:r>
      <w:r w:rsidRPr="006024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Обсуждение детских работ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точки зрения их содержания, выра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Периодическая </w:t>
      </w:r>
      <w:r w:rsidRPr="00602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 xml:space="preserve">                                      3. Место учебного предмета  в учебном плане.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Учебная программа «Изобразительное искусство» разработана для 1 — 4 класса начальной школы.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На изучение предмета отводится 1 ч в  неделю, всего на курс — 135 ч.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Предмет изучается: в 1 классе — 33 ч в год, во 2—4 классах — 34 ч в год (при 1 ч в неделю).  </w:t>
      </w:r>
    </w:p>
    <w:p w:rsidR="00602490" w:rsidRPr="00602490" w:rsidRDefault="00602490" w:rsidP="00602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4.Ценностные ориентиры содержания учебного предмета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Приоритетная цель художественного образования в школе —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духовно-нравственное развитие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ребенка, т. е. формирова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у него качеств, отвечающих представлениям об истинной че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программы состоит также в вос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питании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гражданственности и патриотизма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многообразие культур разных народов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ценностные связи, объединяющие всех людей планеты. Природа и жизнь являются базисом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формируемогомироотношения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Связи искусства с жизнью человека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, роль искусства в повсед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невном его бытии, в жизни общества, значение искусства в раз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витии каждого ребенка — </w:t>
      </w:r>
      <w:r w:rsidRPr="006024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главный смысловой стержень курса</w:t>
      </w:r>
      <w:r w:rsidRPr="00602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из главных задач курса — развитие у ребенка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интереса к внутреннему миру человека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способности сопереживани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я.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форме,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форме </w:t>
      </w:r>
      <w:proofErr w:type="spellStart"/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личноготворческого</w:t>
      </w:r>
      <w:proofErr w:type="spellEnd"/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опыта.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02490" w:rsidRPr="00602490" w:rsidRDefault="00602490" w:rsidP="006024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проживание художественного образа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6024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собственный чувственный </w:t>
      </w:r>
      <w:proofErr w:type="spellStart"/>
      <w:r w:rsidRPr="006024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опыт.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  <w:r w:rsidRPr="006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Важнейшая задача российской </w:t>
      </w:r>
      <w:proofErr w:type="spellStart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школы-становление</w:t>
      </w:r>
      <w:proofErr w:type="spellEnd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 обучающихся, в системе учебников УМК «Школа России» реализуется различными средствами.</w:t>
      </w:r>
    </w:p>
    <w:p w:rsidR="00602490" w:rsidRPr="00602490" w:rsidRDefault="00602490" w:rsidP="006024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отбор содержания учебного материала осуществлён с ориентацией на формирование базовых национальных ценностей.</w:t>
      </w:r>
    </w:p>
    <w:p w:rsidR="00602490" w:rsidRPr="00602490" w:rsidRDefault="00602490" w:rsidP="006024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Во-вторых,это</w:t>
      </w:r>
      <w:proofErr w:type="spellEnd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родиноведческие</w:t>
      </w:r>
      <w:proofErr w:type="spellEnd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краеведческие </w:t>
      </w:r>
      <w:proofErr w:type="spellStart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знания,содержательное,дидактическое</w:t>
      </w:r>
      <w:proofErr w:type="spellEnd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методическое обеспечение которых составляет значительную часть учебников.</w:t>
      </w:r>
    </w:p>
    <w:p w:rsidR="00602490" w:rsidRPr="00602490" w:rsidRDefault="00602490" w:rsidP="006024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В-третьих,поликультурность</w:t>
      </w:r>
      <w:proofErr w:type="spellEnd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системы учебников «Школа России» носит сквозной характер.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Личностные, </w:t>
      </w:r>
      <w:proofErr w:type="spellStart"/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02490" w:rsidRPr="00602490" w:rsidRDefault="00602490" w:rsidP="00602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602490" w:rsidRPr="00602490" w:rsidRDefault="00602490" w:rsidP="00602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02490" w:rsidRPr="00602490" w:rsidRDefault="00602490" w:rsidP="00602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602490" w:rsidRPr="00602490" w:rsidRDefault="00602490" w:rsidP="00602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02490" w:rsidRPr="00602490" w:rsidRDefault="00602490" w:rsidP="00602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6024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умение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сотрудничатьс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02490" w:rsidRPr="00602490" w:rsidRDefault="00602490" w:rsidP="00602490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характеризуют уровень</w:t>
      </w:r>
    </w:p>
    <w:p w:rsidR="00602490" w:rsidRPr="00602490" w:rsidRDefault="00602490" w:rsidP="00602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02490" w:rsidRPr="00602490" w:rsidRDefault="00602490" w:rsidP="006024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02490" w:rsidRPr="00602490" w:rsidRDefault="00602490" w:rsidP="006024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02490" w:rsidRPr="00602490" w:rsidRDefault="00602490" w:rsidP="006024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02490" w:rsidRPr="00602490" w:rsidRDefault="00602490" w:rsidP="006024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02490" w:rsidRPr="00602490" w:rsidRDefault="00602490" w:rsidP="006024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02490" w:rsidRPr="00602490" w:rsidRDefault="00602490" w:rsidP="006024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02490" w:rsidRPr="00602490" w:rsidRDefault="00602490" w:rsidP="00602490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6024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основ графической </w:t>
      </w: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грамоты;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рассуждатьо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объяснятьзначение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памятников и архитектурной среды древнего зодчества для современного общества;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02490" w:rsidRPr="00602490" w:rsidRDefault="00602490" w:rsidP="006024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приводить </w:t>
      </w:r>
      <w:proofErr w:type="spellStart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примерыпроизведений</w:t>
      </w:r>
      <w:proofErr w:type="spellEnd"/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искусства, выражающих красоту мудрости и богатой духовной жизни, красоту внутреннего  мира человека.</w:t>
      </w:r>
    </w:p>
    <w:p w:rsidR="00602490" w:rsidRPr="00602490" w:rsidRDefault="00602490" w:rsidP="00602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Содержание курса.</w:t>
      </w:r>
    </w:p>
    <w:p w:rsidR="00602490" w:rsidRPr="00602490" w:rsidRDefault="00602490" w:rsidP="006024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 класс (34 ч)</w:t>
      </w:r>
    </w:p>
    <w:p w:rsidR="00602490" w:rsidRPr="00602490" w:rsidRDefault="00602490" w:rsidP="006024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ИСКУССТВО И ТЫ 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Чем и как работают художники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Три основные краски –красная, синяя, желтая.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Пять красок — все богатство цвета и тона.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Реальность и фантазия  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и фантазия.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Украшение и реальность.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Украшение и фантазия.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Постройка и реальность.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Постройка и фантазия.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Братья-Мастера Изображения, украшения и Постройки всегда работают вместе (обобщение темы).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чём говорит искусство 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Выражение намерений через украшение.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Как говорит искусство 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Линия как средство выражения: ритм линий.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Ритм пятен как средство выражения.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602490" w:rsidRPr="00602490" w:rsidRDefault="00602490" w:rsidP="0060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Calibri" w:hAnsi="Times New Roman" w:cs="Times New Roman"/>
          <w:sz w:val="24"/>
          <w:szCs w:val="24"/>
          <w:lang w:eastAsia="ru-RU"/>
        </w:rPr>
        <w:t>Обобщающий урок года.</w:t>
      </w:r>
    </w:p>
    <w:p w:rsidR="00602490" w:rsidRPr="00602490" w:rsidRDefault="00602490" w:rsidP="0060249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0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 Учебно-методическое и</w:t>
      </w:r>
      <w:r w:rsidRPr="006024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0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602490" w:rsidRPr="00602490" w:rsidRDefault="00602490" w:rsidP="006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Книгопечатная продукция.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Учебники: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ИЗО  Учебник. 2 класс.  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Рабочие тетради</w:t>
      </w:r>
      <w:r w:rsidRPr="006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Е.И..</w:t>
      </w:r>
      <w:r w:rsidRPr="006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ИЗО. Твоя мастерская  Рабочая тетрадь.  2 класс.  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602490" w:rsidRPr="00602490" w:rsidRDefault="00602490" w:rsidP="006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магнитная доска.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Настенная доска с приспособлением для крепления картинок.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3Мультимедиа проектор.. </w:t>
      </w:r>
    </w:p>
    <w:p w:rsidR="00602490" w:rsidRPr="00602490" w:rsidRDefault="00602490" w:rsidP="006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Компьютер.</w:t>
      </w:r>
    </w:p>
    <w:p w:rsidR="00163B43" w:rsidRDefault="00163B43"/>
    <w:sectPr w:rsidR="00163B43" w:rsidSect="006024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02490"/>
    <w:rsid w:val="00163B43"/>
    <w:rsid w:val="00602490"/>
    <w:rsid w:val="006668BA"/>
    <w:rsid w:val="009D4F75"/>
    <w:rsid w:val="00B25C3F"/>
    <w:rsid w:val="00C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90"/>
  </w:style>
  <w:style w:type="paragraph" w:styleId="1">
    <w:name w:val="heading 1"/>
    <w:basedOn w:val="a"/>
    <w:next w:val="a"/>
    <w:link w:val="10"/>
    <w:uiPriority w:val="9"/>
    <w:qFormat/>
    <w:rsid w:val="00602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02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602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02490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6024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4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90"/>
  </w:style>
  <w:style w:type="paragraph" w:styleId="1">
    <w:name w:val="heading 1"/>
    <w:basedOn w:val="a"/>
    <w:next w:val="a"/>
    <w:link w:val="10"/>
    <w:uiPriority w:val="9"/>
    <w:qFormat/>
    <w:rsid w:val="00602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02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602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02490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6024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4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2013-06-17T09:34:00Z</dcterms:created>
  <dcterms:modified xsi:type="dcterms:W3CDTF">2014-09-05T13:21:00Z</dcterms:modified>
</cp:coreProperties>
</file>