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2" w:rsidRPr="00077C62" w:rsidRDefault="00D44A28">
      <w:pPr>
        <w:rPr>
          <w:rFonts w:ascii="Times New Roman" w:hAnsi="Times New Roman" w:cs="Times New Roman"/>
          <w:b/>
          <w:sz w:val="28"/>
          <w:szCs w:val="28"/>
        </w:rPr>
      </w:pPr>
      <w:r w:rsidRPr="00077C62">
        <w:rPr>
          <w:rFonts w:ascii="Times New Roman" w:hAnsi="Times New Roman" w:cs="Times New Roman"/>
          <w:b/>
          <w:sz w:val="28"/>
          <w:szCs w:val="28"/>
        </w:rPr>
        <w:t>Тест по теме: «Золотой век Афин»</w:t>
      </w:r>
    </w:p>
    <w:p w:rsidR="00D44A28" w:rsidRPr="00BA0A65" w:rsidRDefault="00D44A28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ФИ____________________________________</w:t>
      </w:r>
    </w:p>
    <w:p w:rsidR="00C37891" w:rsidRPr="00C37891" w:rsidRDefault="00C37891" w:rsidP="00C3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Что означает “античность” в переводе </w:t>
      </w:r>
      <w:proofErr w:type="gramStart"/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греческого?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греческий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древний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гуманистический</w:t>
      </w:r>
    </w:p>
    <w:p w:rsidR="00C37891" w:rsidRPr="00BA0A65" w:rsidRDefault="00C37891" w:rsidP="00D44A28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классический</w:t>
      </w:r>
    </w:p>
    <w:p w:rsidR="00C37891" w:rsidRPr="00C37891" w:rsidRDefault="00C37891" w:rsidP="00C3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Какие архитектурные сооружения находятся в Афинском Акрополе?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Эрехтейон</w:t>
      </w:r>
      <w:proofErr w:type="spellEnd"/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Парфенон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Пантеон</w:t>
      </w:r>
    </w:p>
    <w:p w:rsidR="00C37891" w:rsidRPr="00BA0A65" w:rsidRDefault="00C37891" w:rsidP="00D44A28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Храм Зевса</w:t>
      </w:r>
    </w:p>
    <w:p w:rsidR="00C37891" w:rsidRPr="00C37891" w:rsidRDefault="00C37891" w:rsidP="00C3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Какие персонажи мифов связаны с </w:t>
      </w:r>
      <w:proofErr w:type="spellStart"/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Кносским</w:t>
      </w:r>
      <w:proofErr w:type="spellEnd"/>
      <w:r w:rsidRPr="00C37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дворцом?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Орфей и </w:t>
      </w:r>
      <w:proofErr w:type="spellStart"/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Персей и Андромеда</w:t>
      </w:r>
    </w:p>
    <w:p w:rsidR="00C37891" w:rsidRPr="00C37891" w:rsidRDefault="00C37891" w:rsidP="00C3789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Тесей и Минотавр</w:t>
      </w:r>
    </w:p>
    <w:p w:rsidR="00C37891" w:rsidRPr="00BA0A65" w:rsidRDefault="00C37891" w:rsidP="00D44A28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Дедал и Икар</w:t>
      </w:r>
    </w:p>
    <w:p w:rsidR="00C37891" w:rsidRPr="00BA0A65" w:rsidRDefault="00BA0A65">
      <w:pPr>
        <w:rPr>
          <w:rFonts w:ascii="Times New Roman" w:hAnsi="Times New Roman" w:cs="Times New Roman"/>
          <w:b/>
          <w:sz w:val="24"/>
          <w:szCs w:val="24"/>
        </w:rPr>
      </w:pPr>
      <w:r w:rsidRPr="00BA0A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23495</wp:posOffset>
            </wp:positionV>
            <wp:extent cx="3240405" cy="1890395"/>
            <wp:effectExtent l="19050" t="0" r="0" b="0"/>
            <wp:wrapTight wrapText="bothSides">
              <wp:wrapPolygon edited="0">
                <wp:start x="-127" y="0"/>
                <wp:lineTo x="-127" y="21332"/>
                <wp:lineTo x="21587" y="21332"/>
                <wp:lineTo x="21587" y="0"/>
                <wp:lineTo x="-127" y="0"/>
              </wp:wrapPolygon>
            </wp:wrapTight>
            <wp:docPr id="1" name="Рисунок 1" descr="C:\Users\User\Desktop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CF8" w:rsidRPr="00BA0A65">
        <w:rPr>
          <w:rFonts w:ascii="Times New Roman" w:hAnsi="Times New Roman" w:cs="Times New Roman"/>
          <w:b/>
          <w:sz w:val="24"/>
          <w:szCs w:val="24"/>
        </w:rPr>
        <w:t>Какое строение изображено на рисунке?</w:t>
      </w:r>
    </w:p>
    <w:p w:rsidR="00483A5B" w:rsidRPr="00BA0A65" w:rsidRDefault="00483A5B" w:rsidP="00483A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Акрополь</w:t>
      </w:r>
    </w:p>
    <w:p w:rsidR="00483A5B" w:rsidRPr="00BA0A65" w:rsidRDefault="00483A5B" w:rsidP="00483A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Пантеон</w:t>
      </w:r>
    </w:p>
    <w:p w:rsidR="00483A5B" w:rsidRPr="00BA0A65" w:rsidRDefault="00483A5B" w:rsidP="00483A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Храм Ники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Аптерос</w:t>
      </w:r>
      <w:proofErr w:type="spellEnd"/>
    </w:p>
    <w:p w:rsidR="00893CF8" w:rsidRPr="00BA0A65" w:rsidRDefault="00893CF8">
      <w:pPr>
        <w:rPr>
          <w:rFonts w:ascii="Times New Roman" w:hAnsi="Times New Roman" w:cs="Times New Roman"/>
          <w:sz w:val="24"/>
          <w:szCs w:val="24"/>
        </w:rPr>
      </w:pPr>
    </w:p>
    <w:p w:rsidR="00483A5B" w:rsidRPr="00BA0A65" w:rsidRDefault="001B1334">
      <w:pPr>
        <w:rPr>
          <w:rFonts w:ascii="Times New Roman" w:hAnsi="Times New Roman" w:cs="Times New Roman"/>
          <w:b/>
          <w:sz w:val="24"/>
          <w:szCs w:val="24"/>
        </w:rPr>
      </w:pPr>
      <w:r w:rsidRPr="00BA0A65">
        <w:rPr>
          <w:rFonts w:ascii="Times New Roman" w:hAnsi="Times New Roman" w:cs="Times New Roman"/>
          <w:b/>
          <w:sz w:val="24"/>
          <w:szCs w:val="24"/>
        </w:rPr>
        <w:t>Девушки, поддерживающие карниз</w:t>
      </w:r>
      <w:r w:rsidR="00377B91" w:rsidRPr="00BA0A65">
        <w:rPr>
          <w:rFonts w:ascii="Times New Roman" w:hAnsi="Times New Roman" w:cs="Times New Roman"/>
          <w:b/>
          <w:sz w:val="24"/>
          <w:szCs w:val="24"/>
        </w:rPr>
        <w:t>:</w:t>
      </w:r>
    </w:p>
    <w:p w:rsidR="00377B91" w:rsidRPr="00BA0A65" w:rsidRDefault="00377B91" w:rsidP="00377B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Коры</w:t>
      </w:r>
    </w:p>
    <w:p w:rsidR="00377B91" w:rsidRPr="00BA0A65" w:rsidRDefault="00377B91" w:rsidP="00377B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Кариотиды</w:t>
      </w:r>
      <w:proofErr w:type="spellEnd"/>
    </w:p>
    <w:p w:rsidR="00377B91" w:rsidRPr="00BA0A65" w:rsidRDefault="00377B91" w:rsidP="00377B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Фризы</w:t>
      </w:r>
    </w:p>
    <w:p w:rsidR="00377B91" w:rsidRPr="00BA0A65" w:rsidRDefault="00377B91" w:rsidP="00377B91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b/>
          <w:sz w:val="24"/>
          <w:szCs w:val="24"/>
        </w:rPr>
        <w:t>Место, где разыгрывали трагические и смешные сцены из жизни богов и людей</w:t>
      </w:r>
      <w:r w:rsidRPr="00BA0A65">
        <w:rPr>
          <w:rFonts w:ascii="Times New Roman" w:hAnsi="Times New Roman" w:cs="Times New Roman"/>
          <w:sz w:val="24"/>
          <w:szCs w:val="24"/>
        </w:rPr>
        <w:t>:</w:t>
      </w:r>
    </w:p>
    <w:p w:rsidR="00377B91" w:rsidRPr="00BA0A65" w:rsidRDefault="00D44A28" w:rsidP="00377B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Парфенон</w:t>
      </w:r>
    </w:p>
    <w:p w:rsidR="00D44A28" w:rsidRPr="00BA0A65" w:rsidRDefault="00D44A28" w:rsidP="00377B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Театр Диониса</w:t>
      </w:r>
    </w:p>
    <w:p w:rsidR="00D44A28" w:rsidRPr="00BA0A65" w:rsidRDefault="00D44A28" w:rsidP="00377B9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Пропилеи</w:t>
      </w:r>
    </w:p>
    <w:p w:rsidR="00893CF8" w:rsidRPr="00BA0A65" w:rsidRDefault="00D44A28" w:rsidP="00D44A2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Акрополь</w:t>
      </w:r>
    </w:p>
    <w:sectPr w:rsidR="00893CF8" w:rsidRPr="00BA0A65" w:rsidSect="00A7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4B7"/>
    <w:multiLevelType w:val="hybridMultilevel"/>
    <w:tmpl w:val="B6B4B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785"/>
    <w:multiLevelType w:val="hybridMultilevel"/>
    <w:tmpl w:val="625836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B3A"/>
    <w:multiLevelType w:val="hybridMultilevel"/>
    <w:tmpl w:val="F25EA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7891"/>
    <w:rsid w:val="00077C62"/>
    <w:rsid w:val="000C6833"/>
    <w:rsid w:val="001B1334"/>
    <w:rsid w:val="00377B91"/>
    <w:rsid w:val="00483A5B"/>
    <w:rsid w:val="00893CF8"/>
    <w:rsid w:val="00A72972"/>
    <w:rsid w:val="00BA0A65"/>
    <w:rsid w:val="00C37891"/>
    <w:rsid w:val="00D4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2013-12-04T04:29:00Z</cp:lastPrinted>
  <dcterms:created xsi:type="dcterms:W3CDTF">2013-12-04T04:05:00Z</dcterms:created>
  <dcterms:modified xsi:type="dcterms:W3CDTF">2013-12-04T05:49:00Z</dcterms:modified>
</cp:coreProperties>
</file>