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D3" w:rsidRDefault="00AA2BD3" w:rsidP="00AA2BD3">
      <w:pPr>
        <w:jc w:val="center"/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</w:pPr>
      <w:r>
        <w:rPr>
          <w:rFonts w:ascii="Monotype Corsiva" w:hAnsi="Monotype Corsiva"/>
          <w:b/>
          <w:color w:val="000000" w:themeColor="text1"/>
          <w:sz w:val="28"/>
          <w:szCs w:val="28"/>
          <w:u w:val="single"/>
        </w:rPr>
        <w:t>План урока самопознания</w:t>
      </w:r>
    </w:p>
    <w:p w:rsidR="00AA2BD3" w:rsidRDefault="00AA2BD3" w:rsidP="00AA2BD3">
      <w:pPr>
        <w:pStyle w:val="a3"/>
        <w:rPr>
          <w:rFonts w:ascii="Monotype Corsiva" w:hAnsi="Monotype Corsiva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Monotype Corsiva" w:hAnsi="Monotype Corsiva"/>
          <w:sz w:val="24"/>
          <w:szCs w:val="24"/>
        </w:rPr>
        <w:t xml:space="preserve">Школа - </w:t>
      </w:r>
      <w:r>
        <w:rPr>
          <w:rFonts w:ascii="Monotype Corsiva" w:hAnsi="Monotype Corsiva"/>
          <w:sz w:val="24"/>
          <w:szCs w:val="24"/>
          <w:u w:val="single"/>
        </w:rPr>
        <w:t>№6</w:t>
      </w:r>
      <w:r>
        <w:rPr>
          <w:rFonts w:ascii="Monotype Corsiva" w:hAnsi="Monotype Corsiva"/>
          <w:sz w:val="24"/>
          <w:szCs w:val="24"/>
        </w:rPr>
        <w:t xml:space="preserve">              </w:t>
      </w:r>
      <w:proofErr w:type="gramStart"/>
      <w:r>
        <w:rPr>
          <w:rFonts w:ascii="Monotype Corsiva" w:hAnsi="Monotype Corsiva"/>
          <w:sz w:val="24"/>
          <w:szCs w:val="24"/>
        </w:rPr>
        <w:t xml:space="preserve">Дата  </w:t>
      </w:r>
      <w:r>
        <w:rPr>
          <w:rFonts w:ascii="Monotype Corsiva" w:hAnsi="Monotype Corsiva"/>
          <w:sz w:val="24"/>
          <w:szCs w:val="24"/>
          <w:u w:val="single"/>
        </w:rPr>
        <w:t>12.11.2014г</w:t>
      </w:r>
      <w:proofErr w:type="gramEnd"/>
      <w:r>
        <w:rPr>
          <w:rFonts w:ascii="Monotype Corsiva" w:hAnsi="Monotype Corsiva"/>
          <w:sz w:val="24"/>
          <w:szCs w:val="24"/>
        </w:rPr>
        <w:t xml:space="preserve">      </w:t>
      </w:r>
    </w:p>
    <w:p w:rsidR="00AA2BD3" w:rsidRDefault="00AA2BD3" w:rsidP="00AA2BD3">
      <w:pPr>
        <w:pStyle w:val="a3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Тема</w:t>
      </w:r>
      <w:proofErr w:type="gramStart"/>
      <w:r>
        <w:rPr>
          <w:rFonts w:ascii="Monotype Corsiva" w:hAnsi="Monotype Corsiva"/>
          <w:sz w:val="24"/>
          <w:szCs w:val="24"/>
        </w:rPr>
        <w:t xml:space="preserve">   </w:t>
      </w:r>
      <w:r>
        <w:rPr>
          <w:rFonts w:ascii="Monotype Corsiva" w:hAnsi="Monotype Corsiva"/>
          <w:sz w:val="24"/>
          <w:szCs w:val="24"/>
          <w:u w:val="single"/>
        </w:rPr>
        <w:t>«</w:t>
      </w:r>
      <w:proofErr w:type="gramEnd"/>
      <w:r>
        <w:rPr>
          <w:rFonts w:ascii="Monotype Corsiva" w:hAnsi="Monotype Corsiva"/>
          <w:sz w:val="24"/>
          <w:szCs w:val="24"/>
          <w:u w:val="single"/>
        </w:rPr>
        <w:t>Азбука общения»</w:t>
      </w:r>
    </w:p>
    <w:p w:rsidR="00AA2BD3" w:rsidRDefault="00AA2BD3" w:rsidP="00AA2BD3">
      <w:pPr>
        <w:pStyle w:val="a3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Ценность -  </w:t>
      </w:r>
      <w:r>
        <w:rPr>
          <w:rFonts w:ascii="Monotype Corsiva" w:hAnsi="Monotype Corsiva"/>
          <w:sz w:val="24"/>
          <w:szCs w:val="24"/>
          <w:u w:val="single"/>
        </w:rPr>
        <w:t>внутренний покой</w:t>
      </w:r>
      <w:r>
        <w:rPr>
          <w:rFonts w:ascii="Monotype Corsiva" w:hAnsi="Monotype Corsiva"/>
          <w:sz w:val="24"/>
          <w:szCs w:val="24"/>
        </w:rPr>
        <w:t xml:space="preserve">          Качество - </w:t>
      </w:r>
      <w:r>
        <w:rPr>
          <w:rFonts w:ascii="Monotype Corsiva" w:hAnsi="Monotype Corsiva"/>
          <w:sz w:val="24"/>
          <w:szCs w:val="24"/>
          <w:u w:val="single"/>
        </w:rPr>
        <w:t>честность</w:t>
      </w:r>
    </w:p>
    <w:p w:rsidR="00AA2BD3" w:rsidRDefault="00AA2BD3" w:rsidP="00AA2BD3">
      <w:pPr>
        <w:pStyle w:val="a3"/>
        <w:rPr>
          <w:rFonts w:ascii="Monotype Corsiva" w:hAnsi="Monotype Corsiva"/>
          <w:sz w:val="24"/>
          <w:szCs w:val="24"/>
        </w:rPr>
      </w:pPr>
      <w:proofErr w:type="gramStart"/>
      <w:r>
        <w:rPr>
          <w:rFonts w:ascii="Monotype Corsiva" w:hAnsi="Monotype Corsiva"/>
          <w:sz w:val="24"/>
          <w:szCs w:val="24"/>
        </w:rPr>
        <w:t xml:space="preserve">Педагог  </w:t>
      </w:r>
      <w:proofErr w:type="spellStart"/>
      <w:r>
        <w:rPr>
          <w:rFonts w:ascii="Monotype Corsiva" w:hAnsi="Monotype Corsiva"/>
          <w:sz w:val="24"/>
          <w:szCs w:val="24"/>
        </w:rPr>
        <w:t>Даниелова</w:t>
      </w:r>
      <w:proofErr w:type="spellEnd"/>
      <w:proofErr w:type="gram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Изаура</w:t>
      </w:r>
      <w:proofErr w:type="spellEnd"/>
      <w:r>
        <w:rPr>
          <w:rFonts w:ascii="Monotype Corsiva" w:hAnsi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/>
          <w:sz w:val="24"/>
          <w:szCs w:val="24"/>
        </w:rPr>
        <w:t>Тельмановна</w:t>
      </w:r>
      <w:proofErr w:type="spellEnd"/>
    </w:p>
    <w:p w:rsidR="00AA2BD3" w:rsidRDefault="00047ABF" w:rsidP="00AA2BD3">
      <w:pPr>
        <w:pStyle w:val="a3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Класс: 1 Е</w:t>
      </w:r>
      <w:r w:rsidR="00AA2BD3">
        <w:rPr>
          <w:rFonts w:ascii="Monotype Corsiva" w:hAnsi="Monotype Corsiva"/>
          <w:sz w:val="24"/>
          <w:szCs w:val="24"/>
        </w:rPr>
        <w:t xml:space="preserve">     </w:t>
      </w:r>
      <w:r>
        <w:rPr>
          <w:rFonts w:ascii="Monotype Corsiva" w:hAnsi="Monotype Corsiva"/>
          <w:sz w:val="24"/>
          <w:szCs w:val="24"/>
        </w:rPr>
        <w:t xml:space="preserve">         Количество учащихся: 28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692"/>
        <w:gridCol w:w="1653"/>
      </w:tblGrid>
      <w:tr w:rsidR="00AA2BD3" w:rsidTr="00AA2BD3">
        <w:trPr>
          <w:trHeight w:val="1663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 w:rsidP="00AA2BD3">
            <w:pPr>
              <w:shd w:val="clear" w:color="auto" w:fill="FFFFFF"/>
              <w:spacing w:after="0" w:line="330" w:lineRule="atLeast"/>
              <w:jc w:val="both"/>
              <w:rPr>
                <w:rFonts w:ascii="PT Sans" w:eastAsia="Times New Roman" w:hAnsi="PT Sans" w:cs="Times New Roman"/>
                <w:color w:val="4E4E4E"/>
                <w:sz w:val="25"/>
                <w:szCs w:val="21"/>
                <w:lang w:eastAsia="ru-RU"/>
              </w:rPr>
            </w:pPr>
          </w:p>
          <w:p w:rsidR="00AA2BD3" w:rsidRPr="00047ABF" w:rsidRDefault="00AA2BD3" w:rsidP="00AA2B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A2B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Pr="00047A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начальных представлений учащихся о ценности общения.</w:t>
            </w:r>
          </w:p>
          <w:p w:rsidR="00AA2BD3" w:rsidRPr="00AA2BD3" w:rsidRDefault="00AA2BD3" w:rsidP="00AA2B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A2B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</w:p>
          <w:p w:rsidR="00AA2BD3" w:rsidRPr="00047ABF" w:rsidRDefault="00AA2BD3" w:rsidP="00AA2B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47A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раскрыть смысл понятия «общение»;</w:t>
            </w:r>
          </w:p>
          <w:p w:rsidR="00AA2BD3" w:rsidRPr="00047ABF" w:rsidRDefault="00AA2BD3" w:rsidP="00AA2B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47A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развить стремление к позитивному общению;</w:t>
            </w:r>
          </w:p>
          <w:p w:rsidR="00AA2BD3" w:rsidRDefault="00AA2BD3" w:rsidP="00AA2B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47A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воспитывать доброе, внимательное отношение к окружающим людям.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D3" w:rsidRDefault="00AA2B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Ресурсы:</w:t>
            </w:r>
          </w:p>
          <w:p w:rsidR="00AA2BD3" w:rsidRDefault="00047ABF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Аудиозапись песни Улыбка. Пословица на плакате.</w:t>
            </w:r>
          </w:p>
        </w:tc>
      </w:tr>
      <w:tr w:rsidR="00AA2BD3" w:rsidTr="00C56C61">
        <w:trPr>
          <w:trHeight w:val="7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 урока:</w:t>
            </w:r>
          </w:p>
          <w:p w:rsidR="00AA2BD3" w:rsidRDefault="00AA2BD3" w:rsidP="00AA2B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Орг. Момент.  </w:t>
            </w:r>
            <w:r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Здравствуйте, ребята.</w:t>
            </w:r>
          </w:p>
          <w:p w:rsidR="00AA2BD3" w:rsidRPr="00AA2BD3" w:rsidRDefault="00AA2BD3" w:rsidP="00AA2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Позитивный настрой</w:t>
            </w:r>
            <w:r w:rsidRPr="00AA2BD3">
              <w:rPr>
                <w:rFonts w:ascii="Verdana" w:hAnsi="Verdana"/>
                <w:sz w:val="16"/>
                <w:szCs w:val="16"/>
              </w:rPr>
              <w:t xml:space="preserve"> (концентрация на Свет). </w:t>
            </w:r>
            <w:r w:rsidRPr="00AA2BD3">
              <w:rPr>
                <w:rFonts w:ascii="Verdana" w:hAnsi="Verdana"/>
                <w:sz w:val="16"/>
                <w:szCs w:val="16"/>
              </w:rPr>
              <w:br/>
            </w:r>
            <w:r w:rsidRPr="00AA2BD3">
              <w:rPr>
                <w:rFonts w:ascii="Monotype Corsiva" w:hAnsi="Monotype Corsiva"/>
                <w:sz w:val="24"/>
                <w:szCs w:val="24"/>
              </w:rPr>
              <w:t xml:space="preserve">Звучит тихая музыка. </w:t>
            </w:r>
            <w:r w:rsidRPr="00AA2BD3">
              <w:rPr>
                <w:rFonts w:ascii="Monotype Corsiva" w:hAnsi="Monotype Corsiva"/>
                <w:sz w:val="24"/>
                <w:szCs w:val="24"/>
              </w:rPr>
              <w:br/>
              <w:t xml:space="preserve">- Пожалуйста, сядьте удобно, спинку держите прямо. Руки и ноги не скрещивайте. Руки можно положить на колени или на стол. Расслабьтесь. </w:t>
            </w:r>
            <w:r w:rsidRPr="00AA2BD3">
              <w:rPr>
                <w:rFonts w:ascii="Monotype Corsiva" w:hAnsi="Monotype Corsiva"/>
                <w:sz w:val="24"/>
                <w:szCs w:val="24"/>
              </w:rPr>
              <w:br/>
              <w:t xml:space="preserve">Представьте, что солнечный свет проникает в вашу голову и отпускается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чистый. </w:t>
            </w:r>
            <w:r w:rsidRPr="00AA2BD3">
              <w:rPr>
                <w:rFonts w:ascii="Monotype Corsiva" w:hAnsi="Monotype Corsiva"/>
                <w:sz w:val="24"/>
                <w:szCs w:val="24"/>
              </w:rPr>
              <w:br/>
              <w:t xml:space="preserve">Представьте, что свет начинает распространяться по всему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 </w:t>
            </w:r>
            <w:r w:rsidRPr="00AA2BD3">
              <w:rPr>
                <w:rFonts w:ascii="Monotype Corsiva" w:hAnsi="Monotype Corsiva"/>
                <w:sz w:val="24"/>
                <w:szCs w:val="24"/>
              </w:rPr>
              <w:br/>
              <w:t xml:space="preserve">Свет поднимается к вашему рту, языку. Язык будет говорить только правду и только хорошие, добрые слова. Направьте свет к ушам, уши будут слушать только хорошие слова, прекрасные звуки. Свет достигает глаз, глаза будут смотреть только на хорошее и видеть во всем хорошее. Вся ваша голова наполнилась светом, и вашей голове только добрые, светлые мысли. </w:t>
            </w:r>
            <w:r w:rsidRPr="00AA2BD3">
              <w:rPr>
                <w:rFonts w:ascii="Monotype Corsiva" w:hAnsi="Monotype Corsiva"/>
                <w:sz w:val="24"/>
                <w:szCs w:val="24"/>
              </w:rPr>
              <w:br/>
              <w:t xml:space="preserve"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</w:t>
            </w:r>
            <w:proofErr w:type="gramStart"/>
            <w:r w:rsidRPr="00AA2BD3">
              <w:rPr>
                <w:rFonts w:ascii="Monotype Corsiva" w:hAnsi="Monotype Corsiva"/>
                <w:sz w:val="24"/>
                <w:szCs w:val="24"/>
              </w:rPr>
              <w:t>растения,,</w:t>
            </w:r>
            <w:proofErr w:type="gramEnd"/>
            <w:r w:rsidRPr="00AA2BD3">
              <w:rPr>
                <w:rFonts w:ascii="Monotype Corsiva" w:hAnsi="Monotype Corsiva"/>
                <w:sz w:val="24"/>
                <w:szCs w:val="24"/>
              </w:rPr>
              <w:t xml:space="preserve"> на все живое повсюду... Посылайте свет во все уголки </w:t>
            </w:r>
            <w:proofErr w:type="spellStart"/>
            <w:r w:rsidRPr="00AA2BD3">
              <w:rPr>
                <w:rFonts w:ascii="Monotype Corsiva" w:hAnsi="Monotype Corsiva"/>
                <w:sz w:val="24"/>
                <w:szCs w:val="24"/>
              </w:rPr>
              <w:t>уголки</w:t>
            </w:r>
            <w:proofErr w:type="spellEnd"/>
            <w:r w:rsidRPr="00AA2BD3">
              <w:rPr>
                <w:rFonts w:ascii="Monotype Corsiva" w:hAnsi="Monotype Corsiva"/>
                <w:sz w:val="24"/>
                <w:szCs w:val="24"/>
              </w:rPr>
              <w:t xml:space="preserve"> Вселенной. Мысленно скажите: «Я в Свете... Свет внутри меня... Я есть Свет». Побудьте еще немного в этом состоянии Света, Любви, Покоя... </w:t>
            </w:r>
            <w:r w:rsidRPr="00AA2BD3">
              <w:rPr>
                <w:rFonts w:ascii="Monotype Corsiva" w:hAnsi="Monotype Corsiva"/>
                <w:sz w:val="24"/>
                <w:szCs w:val="24"/>
              </w:rPr>
              <w:br/>
              <w:t xml:space="preserve">Теперь поместите этот Свет снова в ваше сердце. Вся Вселенная, наполненная Светом, находится в вашем сердце. Сохраните ее такой прекрасной. </w:t>
            </w:r>
            <w:r w:rsidRPr="00AA2BD3">
              <w:rPr>
                <w:rFonts w:ascii="Monotype Corsiva" w:hAnsi="Monotype Corsiva"/>
                <w:sz w:val="24"/>
                <w:szCs w:val="24"/>
              </w:rPr>
              <w:br/>
              <w:t>Потихонечку можно открывать глаза. Спасибо.</w:t>
            </w:r>
            <w:r w:rsidRPr="00AA2B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2BD3">
              <w:rPr>
                <w:rFonts w:ascii="Verdana" w:hAnsi="Verdana"/>
                <w:sz w:val="16"/>
                <w:szCs w:val="16"/>
              </w:rPr>
              <w:br/>
            </w:r>
          </w:p>
          <w:p w:rsidR="00AA2BD3" w:rsidRDefault="00AA2BD3" w:rsidP="00BC2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домашнего задания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2BD3" w:rsidRDefault="00AA2BD3" w:rsidP="00AA2BD3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пословиц на тему: «Доброта».</w:t>
            </w:r>
          </w:p>
          <w:p w:rsidR="00AA2BD3" w:rsidRDefault="00AA2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2BD3" w:rsidRDefault="00AA2BD3">
            <w:pPr>
              <w:pStyle w:val="a3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i/>
                <w:color w:val="000000" w:themeColor="text1"/>
                <w:sz w:val="24"/>
                <w:szCs w:val="24"/>
              </w:rPr>
              <w:t>Анализ хода</w:t>
            </w:r>
          </w:p>
          <w:p w:rsidR="00AA2BD3" w:rsidRDefault="00AA2BD3">
            <w:pPr>
              <w:spacing w:after="0" w:line="240" w:lineRule="auto"/>
              <w:rPr>
                <w:rFonts w:ascii="Monotype Corsiva" w:hAnsi="Monotype Corsiva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Monotype Corsiva" w:hAnsi="Monotype Corsiva" w:cs="Times New Roman"/>
                <w:b/>
                <w:i/>
                <w:color w:val="000000" w:themeColor="text1"/>
                <w:sz w:val="24"/>
                <w:szCs w:val="24"/>
              </w:rPr>
              <w:t>урока</w:t>
            </w:r>
            <w:proofErr w:type="gramEnd"/>
          </w:p>
          <w:p w:rsidR="00AA2BD3" w:rsidRDefault="00AA2BD3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</w:p>
        </w:tc>
      </w:tr>
      <w:tr w:rsidR="00AA2BD3" w:rsidTr="00AA2BD3">
        <w:trPr>
          <w:trHeight w:val="1275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 w:rsidP="00BC2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Позитивное высказывание (цитата).</w:t>
            </w:r>
          </w:p>
          <w:p w:rsidR="00AA2BD3" w:rsidRDefault="00C56C61">
            <w:pPr>
              <w:shd w:val="clear" w:color="auto" w:fill="FFFFFF"/>
              <w:spacing w:after="0" w:line="330" w:lineRule="atLeast"/>
              <w:ind w:firstLine="397"/>
              <w:jc w:val="both"/>
              <w:rPr>
                <w:rFonts w:ascii="PT Sans" w:eastAsia="Times New Roman" w:hAnsi="PT Sans" w:cs="Times New Roman"/>
                <w:color w:val="4E4E4E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Ребята, обратит</w:t>
            </w:r>
            <w:r>
              <w:rPr>
                <w:rFonts w:ascii="PT Sans" w:eastAsia="Times New Roman" w:hAnsi="PT Sans" w:cs="Times New Roman" w:hint="eastAsia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PT Sans" w:eastAsia="Times New Roman" w:hAnsi="PT Sans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внимание на позитивное высказывание, написанную</w:t>
            </w:r>
            <w:r w:rsidR="00AA2BD3">
              <w:rPr>
                <w:rFonts w:ascii="PT Sans" w:eastAsia="Times New Roman" w:hAnsi="PT Sans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доске.</w:t>
            </w:r>
          </w:p>
          <w:p w:rsidR="00C56C61" w:rsidRPr="00C56C61" w:rsidRDefault="00C56C61" w:rsidP="00C56C61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Сила птицы — в крыльях, сила человека — в дружбе. (</w:t>
            </w: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Казахская</w:t>
            </w: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 xml:space="preserve"> пословица)</w:t>
            </w:r>
          </w:p>
          <w:bookmarkEnd w:id="0"/>
          <w:p w:rsidR="00C56C61" w:rsidRPr="00C56C61" w:rsidRDefault="00C56C61" w:rsidP="00C56C61">
            <w:pPr>
              <w:shd w:val="clear" w:color="auto" w:fill="FFFFFF"/>
              <w:spacing w:after="0" w:line="204" w:lineRule="atLeast"/>
              <w:jc w:val="both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Как вы понимаете смысл этой пословицы?</w:t>
            </w:r>
          </w:p>
          <w:p w:rsidR="00AA2BD3" w:rsidRDefault="00C56C61" w:rsidP="00C56C61">
            <w:pPr>
              <w:shd w:val="clear" w:color="auto" w:fill="FFFFFF"/>
              <w:spacing w:after="0" w:line="204" w:lineRule="atLeast"/>
              <w:jc w:val="both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Человек всегда может получить помощь, поддержку у своих друзей. Он не останется один ни в радости, ни в беде.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>
            <w:pPr>
              <w:pStyle w:val="a3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</w:p>
        </w:tc>
      </w:tr>
      <w:tr w:rsidR="00AA2BD3" w:rsidTr="00AA2BD3">
        <w:trPr>
          <w:trHeight w:val="7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 w:rsidP="00BC2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 истории (беседа).</w:t>
            </w:r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Бахыт</w:t>
            </w:r>
            <w:proofErr w:type="spellEnd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Искаков</w:t>
            </w:r>
            <w:proofErr w:type="spellEnd"/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Помогите </w:t>
            </w: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Бекзату</w:t>
            </w:r>
            <w:proofErr w:type="spellEnd"/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Утром бабушка позвала </w:t>
            </w: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Бекзата</w:t>
            </w:r>
            <w:proofErr w:type="spellEnd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 завтракать. «Некогда!» - коротко ответил он и побежал в школу.</w:t>
            </w:r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Одноклассник поскользнулся и упал. «Ну, как посадка </w:t>
            </w: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про¬шла</w:t>
            </w:r>
            <w:proofErr w:type="spellEnd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?» - пошутил </w:t>
            </w: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Бекзат</w:t>
            </w:r>
            <w:proofErr w:type="spellEnd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.</w:t>
            </w:r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В автобусе </w:t>
            </w: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Бекзат</w:t>
            </w:r>
            <w:proofErr w:type="spellEnd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 первым занял освободившееся место. Стоящая женщина покачала головой: «Как некрасиво!».</w:t>
            </w:r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Бекзат</w:t>
            </w:r>
            <w:proofErr w:type="spellEnd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 был расстроен. Он не понимал, почему на него обиделись бабушка, одноклассник, пожурила женщина в автобусе.</w:t>
            </w:r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Анализ проводится по вопросу:</w:t>
            </w:r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</w:p>
          <w:p w:rsidR="00AA2BD3" w:rsidRP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- Какие ошибки в поведении </w:t>
            </w: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Бекзата</w:t>
            </w:r>
            <w:proofErr w:type="spellEnd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 вы нашли?</w:t>
            </w:r>
          </w:p>
          <w:p w:rsidR="00AA2BD3" w:rsidRDefault="00AA2BD3" w:rsidP="00AA2BD3">
            <w:pPr>
              <w:shd w:val="clear" w:color="auto" w:fill="FFFFFF"/>
              <w:spacing w:after="0" w:line="204" w:lineRule="atLeast"/>
              <w:ind w:firstLine="397"/>
              <w:jc w:val="both"/>
              <w:rPr>
                <w:rFonts w:ascii="Monotype Corsiva" w:hAnsi="Monotype Corsiva"/>
                <w:sz w:val="24"/>
                <w:szCs w:val="24"/>
                <w:lang w:eastAsia="ru-RU"/>
              </w:rPr>
            </w:pPr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Отвечая на вопрос, ученики смогут сделать важный для понимания темы урока вывод: </w:t>
            </w:r>
            <w:proofErr w:type="spellStart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>Бекзат</w:t>
            </w:r>
            <w:proofErr w:type="spellEnd"/>
            <w:r w:rsidRPr="00AA2BD3">
              <w:rPr>
                <w:rFonts w:ascii="Monotype Corsiva" w:hAnsi="Monotype Corsiva"/>
                <w:sz w:val="24"/>
                <w:szCs w:val="24"/>
                <w:lang w:eastAsia="ru-RU"/>
              </w:rPr>
              <w:t xml:space="preserve"> ведет себя невежливо по отношению к бабушке, однокласснику, пассажирам. Логично будет предложить ребятам дать ему советы и таким образом перейти к обобщающей части урока.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BD3" w:rsidTr="00AA2BD3">
        <w:trPr>
          <w:trHeight w:val="7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 w:rsidP="00BC2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деятельность, групповая работа.</w:t>
            </w:r>
          </w:p>
          <w:p w:rsidR="00AA2BD3" w:rsidRDefault="00AA2BD3">
            <w:pPr>
              <w:shd w:val="clear" w:color="auto" w:fill="FFFFFF"/>
              <w:spacing w:before="180" w:after="0" w:line="330" w:lineRule="atLeast"/>
              <w:ind w:firstLine="397"/>
              <w:rPr>
                <w:rFonts w:ascii="PT Sans" w:eastAsia="Times New Roman" w:hAnsi="PT Sans" w:cs="Times New Roman"/>
                <w:color w:val="4E4E4E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4E4E4E"/>
                <w:sz w:val="21"/>
                <w:szCs w:val="21"/>
                <w:lang w:eastAsia="ru-RU"/>
              </w:rPr>
              <w:t>Творческая деятельность «Ковер дружбы»</w:t>
            </w:r>
          </w:p>
          <w:p w:rsidR="00AA2BD3" w:rsidRDefault="00AA2BD3">
            <w:pPr>
              <w:shd w:val="clear" w:color="auto" w:fill="FFFFFF"/>
              <w:spacing w:after="0" w:line="330" w:lineRule="atLeast"/>
              <w:ind w:firstLine="397"/>
              <w:jc w:val="both"/>
              <w:rPr>
                <w:rFonts w:ascii="PT Sans" w:eastAsia="Times New Roman" w:hAnsi="PT Sans" w:cs="Times New Roman"/>
                <w:color w:val="4E4E4E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E4E4E"/>
                <w:sz w:val="21"/>
                <w:szCs w:val="21"/>
                <w:lang w:eastAsia="ru-RU"/>
              </w:rPr>
              <w:t>Учитель предлагает учащимся продумать сюжет рисунка или узор и совместно сделать ковер, который будет называться Ковром дружбы. Учащиеся украшают ковер бумажными или тканевыми цветами, бахромой, блестками и др. Во время задания негромко играет музыка. Важно, чтобы каждый ученик самостоятельно украсил какую-то часть ковра.</w:t>
            </w:r>
          </w:p>
          <w:p w:rsidR="00AA2BD3" w:rsidRDefault="00AA2BD3">
            <w:pPr>
              <w:shd w:val="clear" w:color="auto" w:fill="FFFFFF"/>
              <w:spacing w:after="0" w:line="330" w:lineRule="atLeast"/>
              <w:ind w:firstLine="397"/>
              <w:jc w:val="both"/>
              <w:rPr>
                <w:rFonts w:ascii="PT Sans" w:eastAsia="Times New Roman" w:hAnsi="PT Sans" w:cs="Times New Roman"/>
                <w:color w:val="4E4E4E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E4E4E"/>
                <w:sz w:val="21"/>
                <w:szCs w:val="21"/>
                <w:lang w:eastAsia="ru-RU"/>
              </w:rPr>
              <w:t>Учащиеся вместе с учителем придумывают ритуал примирения на Ковре дружбы. Если в классе есть ученики, которые находятся в ссоре, их можно помирить.</w:t>
            </w:r>
          </w:p>
          <w:p w:rsidR="00AA2BD3" w:rsidRDefault="00AA2BD3">
            <w:pPr>
              <w:shd w:val="clear" w:color="auto" w:fill="FFFFFF"/>
              <w:spacing w:after="0" w:line="330" w:lineRule="atLeast"/>
              <w:ind w:firstLine="397"/>
              <w:jc w:val="both"/>
              <w:rPr>
                <w:rFonts w:ascii="PT Sans" w:eastAsia="Times New Roman" w:hAnsi="PT Sans" w:cs="Times New Roman"/>
                <w:color w:val="4E4E4E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4E4E4E"/>
                <w:sz w:val="21"/>
                <w:szCs w:val="21"/>
                <w:lang w:eastAsia="ru-RU"/>
              </w:rPr>
              <w:t>Ковер дружбы можно использовать и в дальнейшем, если в классе возникнет какая-либо ссора.</w:t>
            </w:r>
          </w:p>
          <w:p w:rsidR="00AA2BD3" w:rsidRDefault="00AA2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 w:rsidP="00047ABF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</w:p>
        </w:tc>
      </w:tr>
      <w:tr w:rsidR="00AA2BD3" w:rsidTr="00AA2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C56C61" w:rsidP="00BC2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пение. «Улыбка»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От улыбки хмурый день светлей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От улыбки в небе радуга проснется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 xml:space="preserve">Поделись </w:t>
            </w:r>
            <w:proofErr w:type="spellStart"/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улыбкою</w:t>
            </w:r>
            <w:proofErr w:type="spellEnd"/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 xml:space="preserve"> своей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она к тебе не раз еще вернется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тогда наверняка вдруг запляшут облака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кузнечик запиликает на скрипке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 голубого ручейка начинается река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Ну а дружба начинается с улыбки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 голубого ручейка начинается река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Ну а дружба начинается с улыбки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lastRenderedPageBreak/>
              <w:t>От улыбки солнечной одной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Перестанет плакать самый грустный дождик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Сонный лес простится с тишиной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захлопает в зеленые ладоши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тогда наверняка вдруг запляшут облака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кузнечик запиликает на скрипке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 голубого ручейка начинается река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Ну а дружба начинается с улыбки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 голубого ручейка начинается река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Ну а дружба начинается с улыбки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От улыбки станет всем теплей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слону и даже маленькой улитке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Так пускай повсюду на земле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Будто лампочки включаются улыбки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тогда наверняка вдруг запляшут облака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кузнечик запиликает на скрипке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 голубого ручейка начинается река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Ну а дружба начинается с улыбки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 голубого ручейка начинается река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Ну а дружба начинается с улыбки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тогда наверняка вдруг запляшут облака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И кузнечик запиликает на скрипке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 голубого ручейка начинается река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Ну а дружба начинается с улыбки</w:t>
            </w:r>
          </w:p>
          <w:p w:rsidR="00C56C61" w:rsidRPr="00C56C61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С голубого ручейка начинается река</w:t>
            </w:r>
          </w:p>
          <w:p w:rsidR="00AA2BD3" w:rsidRDefault="00C56C61" w:rsidP="00C56C61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 w:rsidRPr="00C56C61"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t>Ну а дружба начинается с улыбки</w:t>
            </w:r>
          </w:p>
          <w:p w:rsidR="00AA2BD3" w:rsidRDefault="00AA2BD3" w:rsidP="00C56C61">
            <w:pPr>
              <w:shd w:val="clear" w:color="auto" w:fill="FFFFFF"/>
              <w:spacing w:after="0" w:line="260" w:lineRule="atLeast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BD3" w:rsidRDefault="00AA2BD3">
            <w:pPr>
              <w:spacing w:after="0" w:line="240" w:lineRule="auto"/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color w:val="000000" w:themeColor="text1"/>
                <w:sz w:val="24"/>
                <w:szCs w:val="24"/>
              </w:rPr>
              <w:lastRenderedPageBreak/>
              <w:t>Исполнение песни под аудиозапись</w:t>
            </w:r>
          </w:p>
        </w:tc>
      </w:tr>
      <w:tr w:rsidR="00AA2BD3" w:rsidTr="00AA2BD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 w:rsidP="00BC2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Домашнее задание.</w:t>
            </w:r>
          </w:p>
          <w:p w:rsidR="00AA2BD3" w:rsidRDefault="00C56C61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Задание по тетрадке страница  </w:t>
            </w:r>
          </w:p>
          <w:p w:rsidR="00C56C61" w:rsidRDefault="00C56C61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</w:p>
          <w:p w:rsidR="00AA2BD3" w:rsidRDefault="00AA2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2BD3" w:rsidTr="00AA2BD3">
        <w:trPr>
          <w:trHeight w:val="70"/>
        </w:trPr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 w:rsidP="00BC2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Заключительная минута тишины.</w:t>
            </w:r>
          </w:p>
          <w:p w:rsidR="00AA2BD3" w:rsidRDefault="00047A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Сядьте, пожалуйста, удобно, можно закрыть глаза. Проверьте, чтобы спина была выпрямлена, а голова находилась в вертикальном положении. Расслабьтесь, делая выдох. Еще раз глубокий вдох и выдох. Прислушайтесь к своему дыханию. Представьте, что чистая, целебная энергия входит в ваше тело, наполняя вас счастьем, любовью и покоем. Откройте глаза.</w:t>
            </w:r>
          </w:p>
          <w:p w:rsidR="00AA2BD3" w:rsidRDefault="00AA2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D3" w:rsidRDefault="00AA2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2BD3" w:rsidRDefault="00AA2BD3" w:rsidP="00AA2BD3"/>
    <w:p w:rsidR="00AA2BD3" w:rsidRDefault="00AA2BD3" w:rsidP="00AA2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09A" w:rsidRDefault="00D2309A"/>
    <w:sectPr w:rsidR="00D2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43B8"/>
    <w:multiLevelType w:val="hybridMultilevel"/>
    <w:tmpl w:val="6974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D3"/>
    <w:rsid w:val="00047ABF"/>
    <w:rsid w:val="00AA2BD3"/>
    <w:rsid w:val="00C56C61"/>
    <w:rsid w:val="00D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8C2B-78A5-4106-9ECA-C881BAEF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B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BD3"/>
    <w:pPr>
      <w:ind w:left="720"/>
      <w:contextualSpacing/>
    </w:pPr>
  </w:style>
  <w:style w:type="character" w:customStyle="1" w:styleId="apple-converted-space">
    <w:name w:val="apple-converted-space"/>
    <w:basedOn w:val="a0"/>
    <w:rsid w:val="00AA2BD3"/>
  </w:style>
  <w:style w:type="table" w:styleId="a5">
    <w:name w:val="Table Grid"/>
    <w:basedOn w:val="a1"/>
    <w:uiPriority w:val="59"/>
    <w:rsid w:val="00AA2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2014-11-15T18:52:00Z</dcterms:created>
  <dcterms:modified xsi:type="dcterms:W3CDTF">2014-11-15T19:18:00Z</dcterms:modified>
</cp:coreProperties>
</file>