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9A" w:rsidRPr="00621FF8" w:rsidRDefault="00556B3A">
      <w:pPr>
        <w:rPr>
          <w:b/>
          <w:sz w:val="28"/>
          <w:szCs w:val="28"/>
        </w:rPr>
      </w:pPr>
      <w:r w:rsidRPr="00621FF8">
        <w:rPr>
          <w:b/>
          <w:sz w:val="28"/>
          <w:szCs w:val="28"/>
        </w:rPr>
        <w:t>Тема  «Плавание тел»   7 класс</w:t>
      </w:r>
    </w:p>
    <w:p w:rsidR="00556B3A" w:rsidRPr="00256F49" w:rsidRDefault="00556B3A" w:rsidP="00556B3A">
      <w:pPr>
        <w:spacing w:after="0"/>
      </w:pPr>
      <w:r w:rsidRPr="00256F49">
        <w:t>Образовательные цели:</w:t>
      </w:r>
      <w:r w:rsidRPr="00256F49">
        <w:br/>
        <w:t>• обобщить и систематизировать знания учащихся о действии жидкостей и газов на погруженные в них тела;</w:t>
      </w:r>
      <w:r w:rsidRPr="00256F49">
        <w:br/>
        <w:t>• выяснить условия плавания тел, опираясь на понятия о выталкивающей силе и силе тяжести;</w:t>
      </w:r>
      <w:r w:rsidRPr="00256F49">
        <w:br/>
        <w:t>• сформировать умения объяснять причины появления выталкивающей силы, производить расчет и измерение её опытным путём;</w:t>
      </w:r>
      <w:r w:rsidRPr="00256F49">
        <w:br/>
        <w:t>Развивающие цели:</w:t>
      </w:r>
      <w:r w:rsidRPr="00256F49">
        <w:br/>
        <w:t>• развить интерес к изу</w:t>
      </w:r>
      <w:r w:rsidR="00122C24">
        <w:t>чению физики</w:t>
      </w:r>
      <w:proofErr w:type="gramStart"/>
      <w:r w:rsidR="00122C24">
        <w:t xml:space="preserve"> ;</w:t>
      </w:r>
      <w:proofErr w:type="gramEnd"/>
      <w:r w:rsidRPr="00256F49">
        <w:br/>
        <w:t>• развить творческие способности учащихся в ходе выполнения творческих заданий;</w:t>
      </w:r>
      <w:r w:rsidRPr="00256F49">
        <w:br/>
        <w:t>• развить навыки использования информационных технологий и различных источников информации для решения познавательных задач;</w:t>
      </w:r>
      <w:r w:rsidRPr="00256F49">
        <w:br/>
        <w:t>• расширить кругозор учащихся, показать применение теоретических знаний на практике;</w:t>
      </w:r>
      <w:r w:rsidRPr="00256F49">
        <w:br/>
        <w:t>• развить способность к анализу и творческую активность, умение логически мыслить.</w:t>
      </w:r>
      <w:r w:rsidRPr="00256F49">
        <w:br/>
        <w:t>Воспитательные цели:</w:t>
      </w:r>
      <w:r w:rsidRPr="00256F49">
        <w:br/>
        <w:t>• формирование активной жизненной позиции, чувства коллективизма и взаимопомощи, ответственность каждого за конечные результаты;</w:t>
      </w:r>
      <w:r w:rsidRPr="00256F49">
        <w:br/>
        <w:t>• воспитание самостоятельности, трудолюбия, настойчивости в достижении цели.</w:t>
      </w:r>
      <w:r w:rsidRPr="00256F49">
        <w:br/>
      </w:r>
    </w:p>
    <w:p w:rsidR="00556B3A" w:rsidRPr="00556B3A" w:rsidRDefault="00556B3A" w:rsidP="00556B3A">
      <w:pPr>
        <w:spacing w:after="0"/>
        <w:rPr>
          <w:rStyle w:val="a4"/>
          <w:rFonts w:ascii="Calibri" w:hAnsi="Calibri" w:cs="Calibri"/>
          <w:b w:val="0"/>
        </w:rPr>
      </w:pPr>
      <w:r w:rsidRPr="00556B3A">
        <w:rPr>
          <w:rStyle w:val="a4"/>
          <w:rFonts w:ascii="Calibri" w:hAnsi="Calibri" w:cs="Calibri"/>
          <w:b w:val="0"/>
        </w:rPr>
        <w:t>Тип урока: комплексный</w:t>
      </w:r>
    </w:p>
    <w:p w:rsidR="00556B3A" w:rsidRPr="00556B3A" w:rsidRDefault="00556B3A" w:rsidP="00556B3A">
      <w:pPr>
        <w:pStyle w:val="a3"/>
        <w:spacing w:after="0" w:afterAutospacing="0"/>
        <w:rPr>
          <w:rFonts w:ascii="Calibri" w:hAnsi="Calibri" w:cs="Calibri"/>
          <w:sz w:val="22"/>
          <w:szCs w:val="22"/>
        </w:rPr>
      </w:pPr>
      <w:r w:rsidRPr="00556B3A">
        <w:rPr>
          <w:rStyle w:val="a4"/>
          <w:rFonts w:ascii="Calibri" w:hAnsi="Calibri" w:cs="Calibri"/>
          <w:b w:val="0"/>
          <w:sz w:val="22"/>
          <w:szCs w:val="22"/>
        </w:rPr>
        <w:t>Методы урока:</w:t>
      </w:r>
      <w:r w:rsidRPr="00556B3A">
        <w:rPr>
          <w:rFonts w:ascii="Calibri" w:hAnsi="Calibri" w:cs="Calibri"/>
          <w:sz w:val="22"/>
          <w:szCs w:val="22"/>
        </w:rPr>
        <w:t xml:space="preserve"> постановка учебной проблемы, частично-поисковый, словесно-наглядный.</w:t>
      </w:r>
    </w:p>
    <w:p w:rsidR="00556B3A" w:rsidRPr="00556B3A" w:rsidRDefault="00556B3A" w:rsidP="00556B3A">
      <w:pPr>
        <w:pStyle w:val="a3"/>
        <w:spacing w:after="0" w:afterAutospacing="0"/>
        <w:rPr>
          <w:rFonts w:ascii="Calibri" w:hAnsi="Calibri" w:cs="Calibri"/>
          <w:sz w:val="22"/>
          <w:szCs w:val="22"/>
        </w:rPr>
      </w:pPr>
      <w:r w:rsidRPr="00556B3A">
        <w:rPr>
          <w:rStyle w:val="a4"/>
          <w:rFonts w:ascii="Calibri" w:hAnsi="Calibri" w:cs="Calibri"/>
          <w:b w:val="0"/>
          <w:sz w:val="22"/>
          <w:szCs w:val="22"/>
        </w:rPr>
        <w:t xml:space="preserve">Форма организации занятия: </w:t>
      </w:r>
      <w:r w:rsidRPr="00556B3A">
        <w:rPr>
          <w:rFonts w:ascii="Calibri" w:hAnsi="Calibri" w:cs="Calibri"/>
          <w:sz w:val="22"/>
          <w:szCs w:val="22"/>
        </w:rPr>
        <w:t xml:space="preserve">беседа, </w:t>
      </w:r>
      <w:r>
        <w:rPr>
          <w:rFonts w:ascii="Calibri" w:hAnsi="Calibri" w:cs="Calibri"/>
          <w:sz w:val="22"/>
          <w:szCs w:val="22"/>
        </w:rPr>
        <w:t xml:space="preserve">решение качественных  задач, </w:t>
      </w:r>
      <w:r w:rsidRPr="00556B3A">
        <w:rPr>
          <w:rFonts w:ascii="Calibri" w:hAnsi="Calibri" w:cs="Calibri"/>
          <w:sz w:val="22"/>
          <w:szCs w:val="22"/>
        </w:rPr>
        <w:t>экспериментальная работа</w:t>
      </w:r>
      <w:proofErr w:type="gramStart"/>
      <w:r w:rsidRPr="00556B3A"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:rsidR="00556B3A" w:rsidRPr="00556B3A" w:rsidRDefault="00556B3A" w:rsidP="00556B3A">
      <w:pPr>
        <w:pStyle w:val="a3"/>
        <w:spacing w:after="0" w:afterAutospacing="0"/>
        <w:rPr>
          <w:rFonts w:ascii="Calibri" w:hAnsi="Calibri" w:cs="Calibri"/>
          <w:sz w:val="22"/>
          <w:szCs w:val="22"/>
        </w:rPr>
      </w:pPr>
      <w:r w:rsidRPr="00556B3A">
        <w:rPr>
          <w:rFonts w:ascii="Calibri" w:hAnsi="Calibri" w:cs="Calibri"/>
          <w:sz w:val="22"/>
          <w:szCs w:val="22"/>
        </w:rPr>
        <w:t xml:space="preserve">ОБОРУДОВАНИЕ, МАТЕРИАЛЫ, ПРОГРАММНОЕ ОБЕСПЕЧЕНИЕ: </w:t>
      </w:r>
    </w:p>
    <w:p w:rsidR="00556B3A" w:rsidRPr="00556B3A" w:rsidRDefault="00556B3A" w:rsidP="00556B3A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</w:rPr>
      </w:pPr>
      <w:r w:rsidRPr="00556B3A">
        <w:rPr>
          <w:rFonts w:ascii="Calibri" w:hAnsi="Calibri" w:cs="Calibri"/>
        </w:rPr>
        <w:t>Компьютер;</w:t>
      </w:r>
    </w:p>
    <w:p w:rsidR="00556B3A" w:rsidRPr="00556B3A" w:rsidRDefault="00556B3A" w:rsidP="00556B3A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</w:rPr>
      </w:pPr>
      <w:r w:rsidRPr="00556B3A">
        <w:rPr>
          <w:rFonts w:ascii="Calibri" w:hAnsi="Calibri" w:cs="Calibri"/>
        </w:rPr>
        <w:t xml:space="preserve">операционная система </w:t>
      </w:r>
      <w:proofErr w:type="spellStart"/>
      <w:r w:rsidRPr="00556B3A">
        <w:rPr>
          <w:rFonts w:ascii="Calibri" w:hAnsi="Calibri" w:cs="Calibri"/>
        </w:rPr>
        <w:t>Windows</w:t>
      </w:r>
      <w:proofErr w:type="spellEnd"/>
      <w:r w:rsidRPr="00556B3A">
        <w:rPr>
          <w:rFonts w:ascii="Calibri" w:hAnsi="Calibri" w:cs="Calibri"/>
        </w:rPr>
        <w:t xml:space="preserve"> XР</w:t>
      </w:r>
      <w:proofErr w:type="gramStart"/>
      <w:r w:rsidRPr="00556B3A">
        <w:rPr>
          <w:rFonts w:ascii="Calibri" w:hAnsi="Calibri" w:cs="Calibri"/>
        </w:rPr>
        <w:t xml:space="preserve"> ;</w:t>
      </w:r>
      <w:proofErr w:type="gramEnd"/>
    </w:p>
    <w:p w:rsidR="00556B3A" w:rsidRPr="00556B3A" w:rsidRDefault="00556B3A" w:rsidP="00556B3A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</w:rPr>
      </w:pPr>
      <w:r w:rsidRPr="00556B3A">
        <w:rPr>
          <w:rFonts w:ascii="Calibri" w:hAnsi="Calibri" w:cs="Calibri"/>
        </w:rPr>
        <w:t>компакт-диск “Открытая физика”, версия 2,5 (“</w:t>
      </w:r>
      <w:proofErr w:type="spellStart"/>
      <w:r w:rsidRPr="00556B3A">
        <w:rPr>
          <w:rFonts w:ascii="Calibri" w:hAnsi="Calibri" w:cs="Calibri"/>
        </w:rPr>
        <w:t>Физикон</w:t>
      </w:r>
      <w:proofErr w:type="spellEnd"/>
      <w:r w:rsidRPr="00556B3A">
        <w:rPr>
          <w:rFonts w:ascii="Calibri" w:hAnsi="Calibri" w:cs="Calibri"/>
        </w:rPr>
        <w:t xml:space="preserve">”, 2002); </w:t>
      </w:r>
    </w:p>
    <w:p w:rsidR="00556B3A" w:rsidRPr="00556B3A" w:rsidRDefault="00556B3A" w:rsidP="00556B3A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</w:rPr>
      </w:pPr>
      <w:r w:rsidRPr="00556B3A">
        <w:rPr>
          <w:rFonts w:ascii="Calibri" w:hAnsi="Calibri" w:cs="Calibri"/>
        </w:rPr>
        <w:t>приложения к уроку: презентация «Плавание тел», карточки</w:t>
      </w:r>
    </w:p>
    <w:p w:rsidR="00556B3A" w:rsidRPr="00556B3A" w:rsidRDefault="00556B3A" w:rsidP="000652B6">
      <w:pPr>
        <w:numPr>
          <w:ilvl w:val="0"/>
          <w:numId w:val="2"/>
        </w:numPr>
        <w:spacing w:before="100" w:beforeAutospacing="1" w:after="0" w:line="240" w:lineRule="auto"/>
        <w:rPr>
          <w:rFonts w:ascii="Calibri" w:hAnsi="Calibri" w:cs="Calibri"/>
        </w:rPr>
      </w:pPr>
      <w:proofErr w:type="gramStart"/>
      <w:r w:rsidRPr="00556B3A">
        <w:rPr>
          <w:rFonts w:ascii="Calibri" w:hAnsi="Calibri" w:cs="Calibri"/>
        </w:rPr>
        <w:t>мензурки, пробирки, стальной гвоздь, кус</w:t>
      </w:r>
      <w:r w:rsidR="000652B6">
        <w:rPr>
          <w:rFonts w:ascii="Calibri" w:hAnsi="Calibri" w:cs="Calibri"/>
        </w:rPr>
        <w:t xml:space="preserve">очки </w:t>
      </w:r>
      <w:r>
        <w:rPr>
          <w:rFonts w:ascii="Calibri" w:hAnsi="Calibri" w:cs="Calibri"/>
        </w:rPr>
        <w:t>алюминия</w:t>
      </w:r>
      <w:r w:rsidRPr="00556B3A">
        <w:rPr>
          <w:rFonts w:ascii="Calibri" w:hAnsi="Calibri" w:cs="Calibri"/>
        </w:rPr>
        <w:t xml:space="preserve">, пенопласт, пробка, парафин, два сосуда (с водой и маслом), деревянный и пенопластовый </w:t>
      </w:r>
      <w:r>
        <w:rPr>
          <w:rFonts w:ascii="Calibri" w:hAnsi="Calibri" w:cs="Calibri"/>
        </w:rPr>
        <w:t xml:space="preserve">брусок, </w:t>
      </w:r>
      <w:r w:rsidRPr="00556B3A">
        <w:rPr>
          <w:rFonts w:ascii="Calibri" w:hAnsi="Calibri" w:cs="Calibri"/>
        </w:rPr>
        <w:t xml:space="preserve"> пластилин.</w:t>
      </w:r>
      <w:proofErr w:type="gramEnd"/>
    </w:p>
    <w:p w:rsidR="00556B3A" w:rsidRPr="00256F49" w:rsidRDefault="00556B3A" w:rsidP="00556B3A">
      <w:pPr>
        <w:pStyle w:val="a3"/>
      </w:pPr>
      <w:r w:rsidRPr="00256F49">
        <w:rPr>
          <w:rStyle w:val="a4"/>
        </w:rPr>
        <w:t>Хронометраж урока:</w:t>
      </w:r>
      <w:r w:rsidRPr="00256F49">
        <w:t xml:space="preserve"> </w:t>
      </w:r>
    </w:p>
    <w:p w:rsidR="00556B3A" w:rsidRPr="00256F49" w:rsidRDefault="009F3923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организационный этап – 1</w:t>
      </w:r>
      <w:r w:rsidR="00556B3A" w:rsidRPr="00256F49">
        <w:t xml:space="preserve"> мин. </w:t>
      </w:r>
    </w:p>
    <w:p w:rsidR="00556B3A" w:rsidRDefault="00556B3A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6F49">
        <w:t>постановка учебно</w:t>
      </w:r>
      <w:r w:rsidR="009F3923">
        <w:t xml:space="preserve">й проблемы и ее обсуждение – 2 </w:t>
      </w:r>
      <w:r w:rsidRPr="00256F49">
        <w:t xml:space="preserve">мин. </w:t>
      </w:r>
    </w:p>
    <w:p w:rsidR="009F3923" w:rsidRPr="00256F49" w:rsidRDefault="009F3923" w:rsidP="009F392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Решение задач –</w:t>
      </w:r>
      <w:r w:rsidR="00333BE0">
        <w:t xml:space="preserve"> 5</w:t>
      </w:r>
      <w:r>
        <w:t xml:space="preserve"> мин</w:t>
      </w:r>
    </w:p>
    <w:p w:rsidR="00556B3A" w:rsidRPr="00256F49" w:rsidRDefault="00556B3A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6F49">
        <w:t>актуализация познавательной деятельности- 15 мин.</w:t>
      </w:r>
    </w:p>
    <w:p w:rsidR="00122C24" w:rsidRDefault="00556B3A" w:rsidP="009F392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6F49">
        <w:t>проведение фронта</w:t>
      </w:r>
      <w:r w:rsidR="00333BE0">
        <w:t xml:space="preserve">льного эксперимента – 10 </w:t>
      </w:r>
      <w:r w:rsidRPr="00256F49">
        <w:t xml:space="preserve"> мин. </w:t>
      </w:r>
    </w:p>
    <w:p w:rsidR="009F3923" w:rsidRPr="00256F49" w:rsidRDefault="009F3923" w:rsidP="009F392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Работа с учебником</w:t>
      </w:r>
      <w:r w:rsidR="00333BE0">
        <w:t xml:space="preserve"> – 4 мин.</w:t>
      </w:r>
    </w:p>
    <w:p w:rsidR="00556B3A" w:rsidRPr="00256F49" w:rsidRDefault="00333BE0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закрепление- 4 </w:t>
      </w:r>
      <w:r w:rsidR="00556B3A" w:rsidRPr="00256F49">
        <w:t>мин.</w:t>
      </w:r>
    </w:p>
    <w:p w:rsidR="00556B3A" w:rsidRPr="00256F49" w:rsidRDefault="00556B3A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итог урока</w:t>
      </w:r>
      <w:r w:rsidRPr="00256F49">
        <w:t xml:space="preserve"> –</w:t>
      </w:r>
      <w:r w:rsidR="00122C24">
        <w:t xml:space="preserve"> 3</w:t>
      </w:r>
      <w:r w:rsidRPr="00256F49">
        <w:t xml:space="preserve"> мин. </w:t>
      </w:r>
    </w:p>
    <w:p w:rsidR="00556B3A" w:rsidRPr="00256F49" w:rsidRDefault="00333BE0" w:rsidP="00556B3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рефлексия – 1</w:t>
      </w:r>
      <w:r w:rsidR="00556B3A" w:rsidRPr="00256F49">
        <w:t xml:space="preserve"> мин. </w:t>
      </w:r>
    </w:p>
    <w:p w:rsidR="00907986" w:rsidRDefault="00907986" w:rsidP="00907986">
      <w:pPr>
        <w:rPr>
          <w:b/>
        </w:rPr>
      </w:pPr>
      <w:r>
        <w:rPr>
          <w:b/>
        </w:rPr>
        <w:t xml:space="preserve">Цели урока: </w:t>
      </w:r>
    </w:p>
    <w:p w:rsidR="00907986" w:rsidRDefault="00907986" w:rsidP="00907986">
      <w:pPr>
        <w:jc w:val="both"/>
      </w:pPr>
      <w:r w:rsidRPr="00912EA7">
        <w:t>Используя интерактивные методы</w:t>
      </w:r>
      <w:r>
        <w:t xml:space="preserve"> обучения, создать комфортные условия обучения, при которых каждый ученик будет вовлечен в процесс познания.</w:t>
      </w:r>
    </w:p>
    <w:p w:rsidR="00907986" w:rsidRDefault="00907986" w:rsidP="00907986">
      <w:pPr>
        <w:jc w:val="both"/>
        <w:rPr>
          <w:b/>
        </w:rPr>
      </w:pPr>
      <w:r>
        <w:rPr>
          <w:b/>
        </w:rPr>
        <w:t>Задачи урока:</w:t>
      </w:r>
    </w:p>
    <w:p w:rsidR="00907986" w:rsidRPr="00912EA7" w:rsidRDefault="00907986" w:rsidP="00907986">
      <w:pPr>
        <w:pStyle w:val="a8"/>
        <w:numPr>
          <w:ilvl w:val="0"/>
          <w:numId w:val="3"/>
        </w:numPr>
        <w:tabs>
          <w:tab w:val="left" w:pos="4678"/>
        </w:tabs>
        <w:rPr>
          <w:lang w:val="ru-RU"/>
        </w:rPr>
      </w:pPr>
      <w:r w:rsidRPr="00912EA7">
        <w:rPr>
          <w:lang w:val="ru-RU"/>
        </w:rPr>
        <w:t>выяснение условия плавания тел в жидкости</w:t>
      </w:r>
    </w:p>
    <w:p w:rsidR="00907986" w:rsidRPr="00912EA7" w:rsidRDefault="00907986" w:rsidP="00907986">
      <w:pPr>
        <w:pStyle w:val="a8"/>
        <w:numPr>
          <w:ilvl w:val="0"/>
          <w:numId w:val="3"/>
        </w:numPr>
        <w:rPr>
          <w:lang w:val="ru-RU"/>
        </w:rPr>
      </w:pPr>
      <w:r w:rsidRPr="00912EA7">
        <w:rPr>
          <w:lang w:val="ru-RU"/>
        </w:rPr>
        <w:t xml:space="preserve">развитие умений частично-поисковой познавательной деятельности, </w:t>
      </w:r>
    </w:p>
    <w:p w:rsidR="00907986" w:rsidRPr="00912EA7" w:rsidRDefault="00907986" w:rsidP="00907986">
      <w:pPr>
        <w:pStyle w:val="a8"/>
        <w:numPr>
          <w:ilvl w:val="0"/>
          <w:numId w:val="3"/>
        </w:numPr>
        <w:rPr>
          <w:lang w:val="ru-RU"/>
        </w:rPr>
      </w:pPr>
      <w:r w:rsidRPr="00912EA7">
        <w:rPr>
          <w:lang w:val="ru-RU"/>
        </w:rPr>
        <w:t>умения проводить физический эксперимент</w:t>
      </w:r>
      <w:r>
        <w:rPr>
          <w:lang w:val="ru-RU"/>
        </w:rPr>
        <w:t>,</w:t>
      </w:r>
      <w:r w:rsidRPr="00912EA7">
        <w:rPr>
          <w:lang w:val="ru-RU"/>
        </w:rPr>
        <w:t xml:space="preserve"> воспитание самостоятельности, адекватной </w:t>
      </w:r>
      <w:r w:rsidRPr="00912EA7">
        <w:rPr>
          <w:lang w:val="ru-RU"/>
        </w:rPr>
        <w:lastRenderedPageBreak/>
        <w:t>самооценки</w:t>
      </w:r>
    </w:p>
    <w:p w:rsidR="00907986" w:rsidRPr="00912EA7" w:rsidRDefault="00907986" w:rsidP="00907986">
      <w:pPr>
        <w:jc w:val="both"/>
      </w:pPr>
    </w:p>
    <w:p w:rsidR="00907986" w:rsidRDefault="00907986" w:rsidP="00907986">
      <w:pPr>
        <w:jc w:val="both"/>
        <w:rPr>
          <w:b/>
        </w:rPr>
      </w:pPr>
      <w:r>
        <w:rPr>
          <w:b/>
        </w:rPr>
        <w:t>Изучив материал данной темы, учащиеся смогут: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Объяснять условия плавания тел в жидкости.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Проводить эксперимент и на его основе делать выводы.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Определять с помощью таблиц плотностей поведение тел, помешенных  в жидкость.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Объяснять назначение и принцип действия ареометра.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Сконструировать простейший ареометр.</w:t>
      </w:r>
    </w:p>
    <w:p w:rsidR="00907986" w:rsidRPr="00912EA7" w:rsidRDefault="00907986" w:rsidP="00907986">
      <w:pPr>
        <w:pStyle w:val="a8"/>
        <w:numPr>
          <w:ilvl w:val="0"/>
          <w:numId w:val="4"/>
        </w:numPr>
        <w:jc w:val="both"/>
        <w:rPr>
          <w:lang w:val="ru-RU"/>
        </w:rPr>
      </w:pPr>
      <w:r w:rsidRPr="00912EA7">
        <w:rPr>
          <w:lang w:val="ru-RU"/>
        </w:rPr>
        <w:t>Решать качественные задачи, используя условия плавания тел.</w:t>
      </w:r>
    </w:p>
    <w:p w:rsidR="00907986" w:rsidRDefault="00907986" w:rsidP="00122C24">
      <w:pPr>
        <w:spacing w:before="100" w:beforeAutospacing="1" w:after="0"/>
        <w:jc w:val="center"/>
        <w:rPr>
          <w:b/>
        </w:rPr>
      </w:pPr>
    </w:p>
    <w:p w:rsidR="00556B3A" w:rsidRPr="00122C24" w:rsidRDefault="00556B3A" w:rsidP="00122C24">
      <w:pPr>
        <w:spacing w:before="100" w:beforeAutospacing="1" w:after="0"/>
        <w:jc w:val="center"/>
        <w:rPr>
          <w:b/>
        </w:rPr>
      </w:pPr>
      <w:r w:rsidRPr="00122C24">
        <w:rPr>
          <w:b/>
        </w:rPr>
        <w:t>Ход урока.</w:t>
      </w:r>
    </w:p>
    <w:p w:rsidR="00556B3A" w:rsidRPr="00122C24" w:rsidRDefault="00556B3A" w:rsidP="00122C24">
      <w:pPr>
        <w:spacing w:before="100" w:beforeAutospacing="1" w:after="0"/>
        <w:rPr>
          <w:b/>
        </w:rPr>
      </w:pPr>
      <w:r w:rsidRPr="00122C24">
        <w:rPr>
          <w:b/>
        </w:rPr>
        <w:t>1. Организационный этап</w:t>
      </w:r>
    </w:p>
    <w:p w:rsidR="00556B3A" w:rsidRPr="00122C24" w:rsidRDefault="00556B3A" w:rsidP="00122C24">
      <w:pPr>
        <w:spacing w:after="0"/>
        <w:ind w:left="360"/>
      </w:pPr>
      <w:r w:rsidRPr="00122C24">
        <w:rPr>
          <w:b/>
          <w:i/>
        </w:rPr>
        <w:t>Учитель.</w:t>
      </w:r>
      <w:r w:rsidRPr="00122C24">
        <w:t xml:space="preserve">  Здравствуйте, ребята!</w:t>
      </w:r>
    </w:p>
    <w:p w:rsidR="00556B3A" w:rsidRPr="00122C24" w:rsidRDefault="00556B3A" w:rsidP="00122C24">
      <w:pPr>
        <w:spacing w:after="0"/>
        <w:rPr>
          <w:b/>
        </w:rPr>
      </w:pPr>
      <w:r w:rsidRPr="00122C24">
        <w:rPr>
          <w:b/>
          <w:i/>
        </w:rPr>
        <w:t>2.</w:t>
      </w:r>
      <w:r w:rsidRPr="00122C24">
        <w:rPr>
          <w:b/>
        </w:rPr>
        <w:t xml:space="preserve"> Постановка учебной проблемы.</w:t>
      </w:r>
    </w:p>
    <w:p w:rsidR="00556B3A" w:rsidRPr="00122C24" w:rsidRDefault="00556B3A" w:rsidP="00122C24">
      <w:pPr>
        <w:spacing w:after="0"/>
      </w:pPr>
      <w:r w:rsidRPr="00122C24">
        <w:rPr>
          <w:b/>
          <w:i/>
        </w:rPr>
        <w:t>Учитель.</w:t>
      </w:r>
      <w:r w:rsidRPr="00122C24">
        <w:rPr>
          <w:b/>
          <w:i/>
        </w:rPr>
        <w:tab/>
      </w:r>
      <w:r w:rsidRPr="00122C24">
        <w:t>Сегодня на уроке мы с вами обобщим  наши знания  о действии жидкостей и газов на погруженные в них тела; выясним условия плавания тел, опираясь на понятия о выталкивающей силе и силе тяжести, и попытаемся  объяснить причины появления выталкивающей силы. Но сначала мы повторим ранее изученный материал.</w:t>
      </w:r>
    </w:p>
    <w:p w:rsidR="00907986" w:rsidRDefault="00907986" w:rsidP="00907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7986">
        <w:rPr>
          <w:rFonts w:ascii="Times New Roman" w:hAnsi="Times New Roman" w:cs="Times New Roman"/>
          <w:sz w:val="24"/>
          <w:szCs w:val="24"/>
        </w:rPr>
        <w:t>Представьте, что наш кабинет, это научно- исследовательский институ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Pr="00907986">
        <w:rPr>
          <w:rFonts w:ascii="Times New Roman" w:hAnsi="Times New Roman" w:cs="Times New Roman"/>
          <w:sz w:val="24"/>
          <w:szCs w:val="24"/>
        </w:rPr>
        <w:t xml:space="preserve"> вы его научные работники. Начнём работу в нашем научно-исследовательском институте. </w:t>
      </w:r>
    </w:p>
    <w:p w:rsidR="00907986" w:rsidRPr="00907986" w:rsidRDefault="00907986" w:rsidP="00907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7986" w:rsidRPr="00CB1721" w:rsidRDefault="00907986" w:rsidP="00907986">
      <w:pPr>
        <w:spacing w:after="0"/>
      </w:pPr>
      <w:r w:rsidRPr="00CB1721">
        <w:t xml:space="preserve">Тому, кто знает физику, </w:t>
      </w:r>
    </w:p>
    <w:p w:rsidR="00907986" w:rsidRPr="00CB1721" w:rsidRDefault="00907986" w:rsidP="00907986">
      <w:pPr>
        <w:spacing w:after="0"/>
      </w:pPr>
      <w:r w:rsidRPr="00CB1721">
        <w:t>Нетрудно дать ответ:</w:t>
      </w:r>
    </w:p>
    <w:p w:rsidR="00907986" w:rsidRPr="00CB1721" w:rsidRDefault="00907986" w:rsidP="00907986">
      <w:pPr>
        <w:spacing w:after="0"/>
      </w:pPr>
      <w:r w:rsidRPr="00CB1721">
        <w:t>Почему летает спутник,</w:t>
      </w:r>
    </w:p>
    <w:p w:rsidR="00907986" w:rsidRPr="00CB1721" w:rsidRDefault="00907986" w:rsidP="00907986">
      <w:pPr>
        <w:spacing w:after="0"/>
      </w:pPr>
      <w:r w:rsidRPr="00CB1721">
        <w:t>А мы с вами – нет?</w:t>
      </w:r>
    </w:p>
    <w:p w:rsidR="00907986" w:rsidRPr="00CB1721" w:rsidRDefault="00907986" w:rsidP="00907986">
      <w:pPr>
        <w:spacing w:after="0"/>
      </w:pPr>
      <w:r w:rsidRPr="00CB1721">
        <w:t>Почему в жидкости легче тело?</w:t>
      </w:r>
    </w:p>
    <w:p w:rsidR="00907986" w:rsidRPr="00CB1721" w:rsidRDefault="00907986" w:rsidP="00907986">
      <w:pPr>
        <w:spacing w:after="0"/>
      </w:pPr>
      <w:r w:rsidRPr="00CB1721">
        <w:t>Нам до всего есть дело –</w:t>
      </w:r>
    </w:p>
    <w:p w:rsidR="00907986" w:rsidRDefault="00907986" w:rsidP="00907986">
      <w:pPr>
        <w:spacing w:after="0"/>
      </w:pPr>
      <w:r w:rsidRPr="00CB1721">
        <w:t>До всех в природе чудес.</w:t>
      </w:r>
    </w:p>
    <w:p w:rsidR="00907986" w:rsidRPr="00CB1721" w:rsidRDefault="00907986" w:rsidP="00907986">
      <w:pPr>
        <w:spacing w:after="0"/>
      </w:pPr>
    </w:p>
    <w:p w:rsidR="00907986" w:rsidRDefault="00907986" w:rsidP="00907986">
      <w:pPr>
        <w:spacing w:after="0"/>
        <w:jc w:val="both"/>
      </w:pPr>
      <w:r>
        <w:t>Учитель задает учащимся вопрос.</w:t>
      </w:r>
    </w:p>
    <w:p w:rsidR="00907986" w:rsidRDefault="00907986" w:rsidP="00907986">
      <w:pPr>
        <w:spacing w:after="0"/>
        <w:jc w:val="both"/>
        <w:rPr>
          <w:rFonts w:ascii="Times New Roman CYR" w:hAnsi="Times New Roman CYR" w:cs="Times New Roman CYR"/>
        </w:rPr>
      </w:pPr>
      <w:r>
        <w:t xml:space="preserve">Вопрос: </w:t>
      </w:r>
      <w:r w:rsidRPr="00CB1721">
        <w:rPr>
          <w:rFonts w:ascii="Times New Roman CYR" w:hAnsi="Times New Roman CYR" w:cs="Times New Roman CYR"/>
        </w:rPr>
        <w:t>Почему вес тела в воздухе больше веса тела в жидкости?</w:t>
      </w:r>
      <w:r>
        <w:rPr>
          <w:rFonts w:ascii="Times New Roman CYR" w:hAnsi="Times New Roman CYR" w:cs="Times New Roman CYR"/>
        </w:rPr>
        <w:t xml:space="preserve"> (слайд 1)</w:t>
      </w:r>
    </w:p>
    <w:p w:rsidR="00907986" w:rsidRPr="00333BE0" w:rsidRDefault="00333BE0" w:rsidP="00333BE0">
      <w:pPr>
        <w:pStyle w:val="a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>3.</w:t>
      </w:r>
      <w:proofErr w:type="spellStart"/>
      <w:r w:rsidR="00907986" w:rsidRPr="00333BE0">
        <w:rPr>
          <w:rFonts w:ascii="Times New Roman CYR" w:hAnsi="Times New Roman CYR" w:cs="Times New Roman CYR"/>
        </w:rPr>
        <w:t>Качественная</w:t>
      </w:r>
      <w:proofErr w:type="spellEnd"/>
      <w:r w:rsidR="00907986" w:rsidRPr="00333BE0">
        <w:rPr>
          <w:rFonts w:ascii="Times New Roman CYR" w:hAnsi="Times New Roman CYR" w:cs="Times New Roman CYR"/>
        </w:rPr>
        <w:t xml:space="preserve"> </w:t>
      </w:r>
      <w:proofErr w:type="spellStart"/>
      <w:r w:rsidR="00907986" w:rsidRPr="00333BE0">
        <w:rPr>
          <w:rFonts w:ascii="Times New Roman CYR" w:hAnsi="Times New Roman CYR" w:cs="Times New Roman CYR"/>
        </w:rPr>
        <w:t>задача</w:t>
      </w:r>
      <w:proofErr w:type="spellEnd"/>
      <w:r w:rsidR="00907986" w:rsidRPr="00333BE0">
        <w:rPr>
          <w:rFonts w:ascii="Times New Roman CYR" w:hAnsi="Times New Roman CYR" w:cs="Times New Roman CYR"/>
        </w:rPr>
        <w:t xml:space="preserve">.  </w:t>
      </w:r>
      <w:proofErr w:type="gramStart"/>
      <w:r w:rsidR="00907986" w:rsidRPr="00333BE0">
        <w:rPr>
          <w:rFonts w:ascii="Times New Roman CYR" w:hAnsi="Times New Roman CYR" w:cs="Times New Roman CYR"/>
        </w:rPr>
        <w:t>Чему равна выталкивающая сила?</w:t>
      </w:r>
      <w:proofErr w:type="gramEnd"/>
      <w:r w:rsidR="00907986" w:rsidRPr="00333BE0">
        <w:rPr>
          <w:rFonts w:ascii="Times New Roman CYR" w:hAnsi="Times New Roman CYR" w:cs="Times New Roman CYR"/>
        </w:rPr>
        <w:t xml:space="preserve"> </w:t>
      </w:r>
      <w:proofErr w:type="gramStart"/>
      <w:r w:rsidR="00907986" w:rsidRPr="00333BE0">
        <w:rPr>
          <w:rFonts w:ascii="Times New Roman CYR" w:hAnsi="Times New Roman CYR" w:cs="Times New Roman CYR"/>
        </w:rPr>
        <w:t>( 3</w:t>
      </w:r>
      <w:proofErr w:type="gramEnd"/>
      <w:r w:rsidR="00907986" w:rsidRPr="00333BE0">
        <w:rPr>
          <w:rFonts w:ascii="Times New Roman CYR" w:hAnsi="Times New Roman CYR" w:cs="Times New Roman CYR"/>
        </w:rPr>
        <w:t xml:space="preserve"> Н ) (Объяснение)</w:t>
      </w:r>
    </w:p>
    <w:p w:rsidR="00356A42" w:rsidRDefault="00907986" w:rsidP="00907986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(слайд 2) </w:t>
      </w:r>
    </w:p>
    <w:p w:rsidR="00907986" w:rsidRDefault="00356A42" w:rsidP="00907986">
      <w:pPr>
        <w:spacing w:after="0"/>
        <w:jc w:val="both"/>
        <w:rPr>
          <w:rFonts w:ascii="Times New Roman CYR" w:hAnsi="Times New Roman CYR" w:cs="Times New Roman CYR"/>
        </w:rPr>
      </w:pPr>
      <w:r>
        <w:t xml:space="preserve">Вопрос: </w:t>
      </w:r>
      <w:r w:rsidR="00907986">
        <w:rPr>
          <w:rFonts w:ascii="Times New Roman CYR" w:hAnsi="Times New Roman CYR" w:cs="Times New Roman CYR"/>
        </w:rPr>
        <w:t>Какая сила возникает при погружении тела в жидкость?</w:t>
      </w:r>
    </w:p>
    <w:p w:rsidR="00356A42" w:rsidRDefault="00356A42" w:rsidP="00907986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называется эта сила?</w:t>
      </w:r>
    </w:p>
    <w:p w:rsidR="00356A42" w:rsidRDefault="00356A42" w:rsidP="00907986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Предполагаемый ответ: выталкивающая, архимедова сила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ортрет Архимеда, формула )</w:t>
      </w:r>
    </w:p>
    <w:p w:rsidR="00356A42" w:rsidRDefault="009867B2" w:rsidP="00907986">
      <w:pPr>
        <w:spacing w:after="0"/>
        <w:jc w:val="both"/>
        <w:rPr>
          <w:rFonts w:ascii="Times New Roman CYR" w:hAnsi="Times New Roman CYR" w:cs="Times New Roman CYR"/>
        </w:rPr>
      </w:pPr>
      <w:r>
        <w:t xml:space="preserve">Вопрос: </w:t>
      </w:r>
      <w:r w:rsidR="00356A42">
        <w:rPr>
          <w:rFonts w:ascii="Times New Roman CYR" w:hAnsi="Times New Roman CYR" w:cs="Times New Roman CYR"/>
        </w:rPr>
        <w:t>От чего зависит эта сила?</w:t>
      </w:r>
    </w:p>
    <w:p w:rsidR="00356A42" w:rsidRDefault="00356A42" w:rsidP="00907986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(слайд 3, 4) Решение качественных задач.</w:t>
      </w:r>
    </w:p>
    <w:p w:rsidR="00356A42" w:rsidRPr="00356A42" w:rsidRDefault="00356A42" w:rsidP="00356A42">
      <w:pPr>
        <w:pStyle w:val="a8"/>
        <w:numPr>
          <w:ilvl w:val="0"/>
          <w:numId w:val="5"/>
        </w:numPr>
        <w:jc w:val="both"/>
        <w:rPr>
          <w:rFonts w:ascii="Times New Roman CYR" w:hAnsi="Times New Roman CYR" w:cs="Times New Roman CYR"/>
          <w:lang w:val="ru-RU"/>
        </w:rPr>
      </w:pPr>
      <w:r w:rsidRPr="00356A42">
        <w:rPr>
          <w:rFonts w:ascii="Times New Roman CYR" w:hAnsi="Times New Roman CYR" w:cs="Times New Roman CYR"/>
          <w:lang w:val="ru-RU"/>
        </w:rPr>
        <w:t xml:space="preserve">К чашкам весов подвешены два одинаковых железных шарика. </w:t>
      </w:r>
    </w:p>
    <w:p w:rsidR="00356A42" w:rsidRPr="00356A42" w:rsidRDefault="00356A42" w:rsidP="00356A42">
      <w:pPr>
        <w:pStyle w:val="a8"/>
        <w:jc w:val="both"/>
        <w:rPr>
          <w:rFonts w:ascii="Times New Roman CYR" w:hAnsi="Times New Roman CYR" w:cs="Times New Roman CYR"/>
          <w:lang w:val="ru-RU"/>
        </w:rPr>
      </w:pPr>
      <w:r w:rsidRPr="00356A42">
        <w:rPr>
          <w:rFonts w:ascii="Times New Roman CYR" w:hAnsi="Times New Roman CYR" w:cs="Times New Roman CYR"/>
          <w:lang w:val="ru-RU"/>
        </w:rPr>
        <w:t xml:space="preserve">Нарушится ли равновесие, если шарики опустить в жидкости? </w:t>
      </w:r>
    </w:p>
    <w:p w:rsidR="00356A42" w:rsidRDefault="00356A42" w:rsidP="00356A42">
      <w:pPr>
        <w:pStyle w:val="a8"/>
        <w:numPr>
          <w:ilvl w:val="0"/>
          <w:numId w:val="5"/>
        </w:numPr>
        <w:jc w:val="both"/>
        <w:rPr>
          <w:rFonts w:ascii="Times New Roman CYR" w:hAnsi="Times New Roman CYR" w:cs="Times New Roman CYR"/>
          <w:lang w:val="ru-RU"/>
        </w:rPr>
      </w:pPr>
      <w:r w:rsidRPr="00356A42">
        <w:rPr>
          <w:rFonts w:ascii="Times New Roman CYR" w:hAnsi="Times New Roman CYR" w:cs="Times New Roman CYR"/>
          <w:lang w:val="ru-RU"/>
        </w:rPr>
        <w:t>В сосуд погружены три железных шарика равных объемов</w:t>
      </w:r>
      <w:proofErr w:type="gramStart"/>
      <w:r w:rsidRPr="00356A42">
        <w:rPr>
          <w:rFonts w:ascii="Times New Roman CYR" w:hAnsi="Times New Roman CYR" w:cs="Times New Roman CYR"/>
          <w:lang w:val="ru-RU"/>
        </w:rPr>
        <w:t xml:space="preserve"> .</w:t>
      </w:r>
      <w:proofErr w:type="gramEnd"/>
      <w:r w:rsidRPr="00356A42">
        <w:rPr>
          <w:rFonts w:ascii="Times New Roman CYR" w:hAnsi="Times New Roman CYR" w:cs="Times New Roman CYR"/>
          <w:lang w:val="ru-RU"/>
        </w:rPr>
        <w:t xml:space="preserve"> </w:t>
      </w:r>
    </w:p>
    <w:p w:rsidR="00356A42" w:rsidRPr="00356A42" w:rsidRDefault="00356A42" w:rsidP="00356A42">
      <w:pPr>
        <w:pStyle w:val="a8"/>
        <w:jc w:val="both"/>
        <w:rPr>
          <w:rFonts w:ascii="Times New Roman CYR" w:hAnsi="Times New Roman CYR" w:cs="Times New Roman CYR"/>
          <w:lang w:val="ru-RU"/>
        </w:rPr>
      </w:pPr>
      <w:r w:rsidRPr="00356A42">
        <w:rPr>
          <w:rFonts w:ascii="Times New Roman CYR" w:hAnsi="Times New Roman CYR" w:cs="Times New Roman CYR"/>
          <w:lang w:val="ru-RU"/>
        </w:rPr>
        <w:t xml:space="preserve"> Одинаковы ли силы, выталкивающие шарики? </w:t>
      </w:r>
    </w:p>
    <w:p w:rsidR="00356A42" w:rsidRPr="00356A42" w:rsidRDefault="00356A42" w:rsidP="00356A42">
      <w:pPr>
        <w:pStyle w:val="a8"/>
        <w:jc w:val="both"/>
        <w:rPr>
          <w:rFonts w:ascii="Times New Roman CYR" w:hAnsi="Times New Roman CYR" w:cs="Times New Roman CYR"/>
          <w:lang w:val="ru-RU"/>
        </w:rPr>
      </w:pPr>
    </w:p>
    <w:p w:rsidR="00356A42" w:rsidRDefault="00356A42" w:rsidP="00907986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782955</wp:posOffset>
            </wp:positionH>
            <wp:positionV relativeFrom="paragraph">
              <wp:posOffset>22860</wp:posOffset>
            </wp:positionV>
            <wp:extent cx="914400" cy="1028700"/>
            <wp:effectExtent l="19050" t="0" r="0" b="0"/>
            <wp:wrapSquare wrapText="bothSides"/>
            <wp:docPr id="2" name="Рисунок 2" descr="Pict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t="3629" r="5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2040255</wp:posOffset>
            </wp:positionH>
            <wp:positionV relativeFrom="paragraph">
              <wp:posOffset>22860</wp:posOffset>
            </wp:positionV>
            <wp:extent cx="1257300" cy="647700"/>
            <wp:effectExtent l="19050" t="0" r="0" b="0"/>
            <wp:wrapSquare wrapText="bothSides"/>
            <wp:docPr id="3" name="Рисунок 3" descr="Pict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52011" t="3629" b="5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A42" w:rsidRDefault="00356A42" w:rsidP="00907986">
      <w:pPr>
        <w:spacing w:after="0"/>
        <w:jc w:val="both"/>
      </w:pPr>
    </w:p>
    <w:p w:rsidR="009867B2" w:rsidRDefault="009867B2" w:rsidP="00907986">
      <w:pPr>
        <w:spacing w:after="0"/>
        <w:jc w:val="both"/>
      </w:pPr>
    </w:p>
    <w:p w:rsidR="009867B2" w:rsidRDefault="009867B2" w:rsidP="00907986">
      <w:pPr>
        <w:spacing w:after="0"/>
        <w:jc w:val="both"/>
      </w:pPr>
    </w:p>
    <w:p w:rsidR="009867B2" w:rsidRDefault="009867B2" w:rsidP="00907986">
      <w:pPr>
        <w:spacing w:after="0"/>
        <w:jc w:val="both"/>
      </w:pPr>
    </w:p>
    <w:p w:rsidR="009867B2" w:rsidRDefault="009867B2" w:rsidP="00907986">
      <w:pPr>
        <w:spacing w:after="0"/>
        <w:jc w:val="both"/>
      </w:pPr>
    </w:p>
    <w:p w:rsidR="009867B2" w:rsidRPr="009867B2" w:rsidRDefault="009867B2" w:rsidP="009867B2">
      <w:pPr>
        <w:jc w:val="both"/>
      </w:pPr>
      <w:r>
        <w:lastRenderedPageBreak/>
        <w:t xml:space="preserve">Вопрос: </w:t>
      </w:r>
      <w:r w:rsidRPr="009867B2">
        <w:t>Какими способами можно на опыте определить архимедову силу?</w:t>
      </w:r>
      <w:r>
        <w:t xml:space="preserve">  (слайд 5)</w:t>
      </w:r>
    </w:p>
    <w:p w:rsidR="009867B2" w:rsidRDefault="009867B2" w:rsidP="00907986">
      <w:pPr>
        <w:spacing w:after="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9" type="#_x0000_t75" style="position:absolute;left:0;text-align:left;margin-left:305.4pt;margin-top:-2.15pt;width:39pt;height:82.35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">
            <v:imagedata r:id="rId6" o:title=""/>
          </v:shape>
          <o:OLEObject Type="Embed" ProgID="Equation.3" ShapeID="Object 3" DrawAspect="Content" ObjectID="_1366554614" r:id="rId7"/>
        </w:pict>
      </w:r>
      <w:r>
        <w:rPr>
          <w:noProof/>
          <w:lang w:eastAsia="ru-RU"/>
        </w:rPr>
        <w:pict>
          <v:shape id="Object 2" o:spid="_x0000_s1028" type="#_x0000_t75" style="position:absolute;left:0;text-align:left;margin-left:147.65pt;margin-top:13.1pt;width:122.15pt;height:34.9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">
            <v:imagedata r:id="rId8" o:title=""/>
          </v:shape>
          <o:OLEObject Type="Embed" ProgID="Equation.3" ShapeID="Object 2" DrawAspect="Content" ObjectID="_1366554613" r:id="rId9"/>
        </w:pict>
      </w:r>
      <w:r>
        <w:t xml:space="preserve">Способ 1. </w:t>
      </w:r>
      <w:r w:rsidRPr="009867B2">
        <w:drawing>
          <wp:inline distT="0" distB="0" distL="0" distR="0">
            <wp:extent cx="620974" cy="840105"/>
            <wp:effectExtent l="19050" t="19050" r="26726" b="17145"/>
            <wp:docPr id="1" name="Рисунок 1" descr="S63014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Рисунок 18" descr="S630143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4" cy="8399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B2" w:rsidRDefault="009867B2" w:rsidP="00907986">
      <w:pPr>
        <w:spacing w:after="0"/>
        <w:jc w:val="both"/>
      </w:pPr>
    </w:p>
    <w:p w:rsidR="009867B2" w:rsidRPr="009867B2" w:rsidRDefault="009867B2" w:rsidP="009867B2">
      <w:pPr>
        <w:spacing w:after="0"/>
        <w:jc w:val="both"/>
      </w:pPr>
      <w:r>
        <w:t>Способ 2.</w:t>
      </w:r>
      <w:r w:rsidRPr="009867B2">
        <w:rPr>
          <w:rFonts w:ascii="Arial" w:eastAsia="+mn-ea" w:hAnsi="Arial" w:cs="+mn-cs"/>
          <w:color w:val="FFFFFF"/>
          <w:kern w:val="24"/>
          <w:sz w:val="48"/>
          <w:szCs w:val="48"/>
        </w:rPr>
        <w:t xml:space="preserve"> </w:t>
      </w:r>
      <w:r w:rsidRPr="009867B2">
        <w:t>Взвесить в воздухе и  в жидкости,</w:t>
      </w:r>
    </w:p>
    <w:p w:rsidR="009867B2" w:rsidRDefault="009867B2" w:rsidP="009867B2">
      <w:pPr>
        <w:spacing w:after="0"/>
        <w:jc w:val="both"/>
      </w:pPr>
      <w:r>
        <w:t xml:space="preserve">                           </w:t>
      </w:r>
      <w:r w:rsidRPr="009867B2">
        <w:t xml:space="preserve"> найти разность этих величин</w:t>
      </w:r>
      <w:r>
        <w:t>.</w:t>
      </w:r>
    </w:p>
    <w:p w:rsidR="009867B2" w:rsidRPr="009867B2" w:rsidRDefault="009867B2" w:rsidP="009867B2">
      <w:pPr>
        <w:jc w:val="both"/>
      </w:pPr>
      <w:r>
        <w:t>Способ 3.</w:t>
      </w:r>
      <w:r w:rsidRPr="009867B2">
        <w:rPr>
          <w:rFonts w:ascii="Arial" w:eastAsia="+mn-ea" w:hAnsi="Arial" w:cs="+mn-cs"/>
          <w:color w:val="FFFFFF"/>
          <w:kern w:val="24"/>
          <w:sz w:val="48"/>
          <w:szCs w:val="48"/>
        </w:rPr>
        <w:t xml:space="preserve"> </w:t>
      </w:r>
      <w:r w:rsidRPr="009867B2">
        <w:t>Определить объем вытесненной телом жидкости и, зная плотность жидкости, вычислить F</w:t>
      </w:r>
      <w:r w:rsidRPr="009867B2">
        <w:rPr>
          <w:vertAlign w:val="subscript"/>
        </w:rPr>
        <w:t xml:space="preserve"> А</w:t>
      </w:r>
      <w:r w:rsidRPr="009867B2">
        <w:t>.</w:t>
      </w:r>
    </w:p>
    <w:p w:rsidR="009867B2" w:rsidRPr="009867B2" w:rsidRDefault="009867B2" w:rsidP="009867B2">
      <w:pPr>
        <w:spacing w:after="0"/>
        <w:jc w:val="both"/>
      </w:pPr>
      <w:r w:rsidRPr="009867B2">
        <w:drawing>
          <wp:inline distT="0" distB="0" distL="0" distR="0">
            <wp:extent cx="616284" cy="647700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l="1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9" cy="6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B2" w:rsidRPr="009867B2" w:rsidRDefault="009867B2" w:rsidP="00333BE0">
      <w:pPr>
        <w:pStyle w:val="a8"/>
        <w:numPr>
          <w:ilvl w:val="0"/>
          <w:numId w:val="3"/>
        </w:numPr>
        <w:jc w:val="both"/>
      </w:pPr>
      <w:r>
        <w:rPr>
          <w:lang w:val="ru-RU"/>
        </w:rPr>
        <w:t>Актуализация познавательной деятельности.</w:t>
      </w:r>
    </w:p>
    <w:p w:rsidR="009867B2" w:rsidRDefault="009867B2" w:rsidP="009867B2">
      <w:pPr>
        <w:pStyle w:val="a8"/>
        <w:jc w:val="both"/>
        <w:rPr>
          <w:lang w:val="ru-RU"/>
        </w:rPr>
      </w:pPr>
      <w:r>
        <w:rPr>
          <w:lang w:val="ru-RU"/>
        </w:rPr>
        <w:t>Разгадывание кроссворда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лайд 6)</w:t>
      </w:r>
    </w:p>
    <w:p w:rsidR="009867B2" w:rsidRPr="009867B2" w:rsidRDefault="009867B2" w:rsidP="009867B2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Гидравлическая машина для сдавливания (прессования)   ответ: пресс</w:t>
      </w:r>
    </w:p>
    <w:p w:rsidR="009867B2" w:rsidRDefault="009867B2" w:rsidP="009867B2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Физическая величина, измеряющаяся в паскалях     ответ: давление</w:t>
      </w:r>
    </w:p>
    <w:p w:rsidR="009867B2" w:rsidRDefault="00745C01" w:rsidP="009867B2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Прибор для измерения атмосферного давления       ответ: барометр</w:t>
      </w:r>
    </w:p>
    <w:p w:rsidR="00745C01" w:rsidRDefault="00745C01" w:rsidP="009867B2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Сила, действующая на тело из жидкости     ответ: выталкивающая</w:t>
      </w:r>
    </w:p>
    <w:p w:rsidR="00745C01" w:rsidRDefault="00745C01" w:rsidP="009867B2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Прибор, в котором под действием атмосферного давления за поршнем поднимается жидкость</w:t>
      </w:r>
    </w:p>
    <w:p w:rsidR="00745C01" w:rsidRDefault="00745C01" w:rsidP="00745C01">
      <w:pPr>
        <w:pStyle w:val="a8"/>
        <w:ind w:left="1080"/>
        <w:jc w:val="both"/>
        <w:rPr>
          <w:lang w:val="ru-RU"/>
        </w:rPr>
      </w:pPr>
      <w:r>
        <w:rPr>
          <w:lang w:val="ru-RU"/>
        </w:rPr>
        <w:t>ответ: насос</w:t>
      </w:r>
    </w:p>
    <w:p w:rsidR="00745C01" w:rsidRDefault="00745C01" w:rsidP="00745C01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От какой величины зависит выталкивающая сила    ответ: плотность</w:t>
      </w:r>
    </w:p>
    <w:p w:rsidR="00745C01" w:rsidRDefault="00745C01" w:rsidP="00745C01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Греческое слово, которое переводится водяной      ответ: </w:t>
      </w:r>
      <w:proofErr w:type="spellStart"/>
      <w:r>
        <w:rPr>
          <w:lang w:val="ru-RU"/>
        </w:rPr>
        <w:t>гидравликос</w:t>
      </w:r>
      <w:proofErr w:type="spellEnd"/>
    </w:p>
    <w:p w:rsidR="00745C01" w:rsidRDefault="00745C01" w:rsidP="00745C01">
      <w:pPr>
        <w:pStyle w:val="a8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Учёный, в честь которого названа выталкивающая сила      ответ: Архимед</w:t>
      </w:r>
    </w:p>
    <w:p w:rsidR="00745C01" w:rsidRDefault="00745C01" w:rsidP="00745C01">
      <w:pPr>
        <w:pStyle w:val="a8"/>
        <w:ind w:left="1080"/>
        <w:jc w:val="both"/>
        <w:rPr>
          <w:lang w:val="ru-RU"/>
        </w:rPr>
      </w:pPr>
      <w:r>
        <w:rPr>
          <w:lang w:val="ru-RU"/>
        </w:rPr>
        <w:t>Выделенное слово в кроссворде  -  плавание.</w:t>
      </w:r>
    </w:p>
    <w:p w:rsidR="00745C01" w:rsidRDefault="00745C01" w:rsidP="00745C01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Объявление темы урока, целей урока (слайд 7, 8)</w:t>
      </w:r>
    </w:p>
    <w:p w:rsidR="00745C01" w:rsidRDefault="00E97B99" w:rsidP="00745C01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(слайд 9)  Условия плавания тел (гиперссылка на следующую презентацию)</w:t>
      </w:r>
    </w:p>
    <w:p w:rsidR="00E97B99" w:rsidRDefault="00E97B99" w:rsidP="00745C01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Презентация 2. (слайд 1) Какая сила действует на тело</w:t>
      </w:r>
      <w:r w:rsidR="008B3EBA">
        <w:rPr>
          <w:lang w:val="ru-RU"/>
        </w:rPr>
        <w:t xml:space="preserve"> в воздухе</w:t>
      </w:r>
      <w:r>
        <w:rPr>
          <w:lang w:val="ru-RU"/>
        </w:rPr>
        <w:t>?</w:t>
      </w:r>
    </w:p>
    <w:p w:rsidR="00E97B99" w:rsidRDefault="00E97B99" w:rsidP="00745C01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Предполагаемый ответ: сила тяжести</w:t>
      </w:r>
    </w:p>
    <w:p w:rsidR="008B3EBA" w:rsidRDefault="008B3EBA" w:rsidP="008B3EBA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Какая сила действует на тело в воде?</w:t>
      </w:r>
    </w:p>
    <w:p w:rsidR="008B3EBA" w:rsidRDefault="008B3EBA" w:rsidP="008B3EBA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 xml:space="preserve">Предполагаемый ответ: сила </w:t>
      </w:r>
      <w:proofErr w:type="spellStart"/>
      <w:r>
        <w:rPr>
          <w:lang w:val="ru-RU"/>
        </w:rPr>
        <w:t>архимеда</w:t>
      </w:r>
      <w:proofErr w:type="spellEnd"/>
    </w:p>
    <w:p w:rsidR="008B3EBA" w:rsidRDefault="008B3EBA" w:rsidP="008B3EBA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 xml:space="preserve">Почему тело </w:t>
      </w:r>
      <w:proofErr w:type="spellStart"/>
      <w:r>
        <w:rPr>
          <w:lang w:val="ru-RU"/>
        </w:rPr>
        <w:t>всплывает</w:t>
      </w:r>
      <w:proofErr w:type="gramStart"/>
      <w:r>
        <w:rPr>
          <w:lang w:val="ru-RU"/>
        </w:rPr>
        <w:t>?п</w:t>
      </w:r>
      <w:proofErr w:type="gramEnd"/>
      <w:r>
        <w:rPr>
          <w:lang w:val="ru-RU"/>
        </w:rPr>
        <w:t>лавает?или</w:t>
      </w:r>
      <w:proofErr w:type="spellEnd"/>
      <w:r>
        <w:rPr>
          <w:lang w:val="ru-RU"/>
        </w:rPr>
        <w:t xml:space="preserve"> тонет?</w:t>
      </w:r>
    </w:p>
    <w:p w:rsidR="008B3EBA" w:rsidRDefault="008B3EBA" w:rsidP="008B3EBA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(слайд 2) рассматриваются условия плавания тел</w:t>
      </w:r>
    </w:p>
    <w:p w:rsidR="008B3EBA" w:rsidRDefault="008B3EBA" w:rsidP="008B3EBA">
      <w:pPr>
        <w:pStyle w:val="a8"/>
        <w:ind w:left="426"/>
        <w:jc w:val="both"/>
        <w:rPr>
          <w:lang w:val="ru-RU"/>
        </w:rPr>
      </w:pPr>
      <w:r>
        <w:rPr>
          <w:lang w:val="ru-RU"/>
        </w:rPr>
        <w:t>Работа с учебником стр. 120</w:t>
      </w:r>
    </w:p>
    <w:p w:rsidR="008B3EBA" w:rsidRDefault="008B3EBA" w:rsidP="00333BE0">
      <w:pPr>
        <w:pStyle w:val="a8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Проведение эксперимента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Сосуд с водой</w:t>
      </w:r>
      <w:proofErr w:type="gramStart"/>
      <w:r>
        <w:rPr>
          <w:lang w:val="ru-RU"/>
        </w:rPr>
        <w:t xml:space="preserve"> </w:t>
      </w:r>
      <w:r w:rsidR="000652B6">
        <w:rPr>
          <w:lang w:val="ru-RU"/>
        </w:rPr>
        <w:t>,</w:t>
      </w:r>
      <w:proofErr w:type="gramEnd"/>
      <w:r w:rsidR="000652B6">
        <w:rPr>
          <w:lang w:val="ru-RU"/>
        </w:rPr>
        <w:t xml:space="preserve"> тела</w:t>
      </w:r>
    </w:p>
    <w:p w:rsidR="000652B6" w:rsidRDefault="000652B6" w:rsidP="000652B6">
      <w:pPr>
        <w:pStyle w:val="a8"/>
        <w:jc w:val="both"/>
        <w:rPr>
          <w:lang w:val="ru-RU"/>
        </w:rPr>
      </w:pPr>
      <w:r>
        <w:rPr>
          <w:lang w:val="ru-RU"/>
        </w:rPr>
        <w:t>Вывод: чем меньше объём погруженной части тела, тем меньше архимедова сила, 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 архимедова сила равна весу жидкости в объёме погруженной в неё части тела. (подчеркнуть в учебнике)</w:t>
      </w:r>
    </w:p>
    <w:p w:rsidR="000652B6" w:rsidRDefault="000652B6" w:rsidP="000652B6">
      <w:pPr>
        <w:pStyle w:val="a8"/>
        <w:jc w:val="both"/>
        <w:rPr>
          <w:lang w:val="ru-RU"/>
        </w:rPr>
      </w:pPr>
      <w:r>
        <w:rPr>
          <w:lang w:val="ru-RU"/>
        </w:rPr>
        <w:t>Если тело плавает в жидкости, то вес вытесненной им жидкости равен весу этого тела в воздухе.</w:t>
      </w:r>
    </w:p>
    <w:p w:rsidR="000652B6" w:rsidRDefault="000652B6" w:rsidP="000652B6">
      <w:pPr>
        <w:pStyle w:val="a8"/>
        <w:jc w:val="both"/>
        <w:rPr>
          <w:lang w:val="ru-RU"/>
        </w:rPr>
      </w:pPr>
      <w:r>
        <w:rPr>
          <w:lang w:val="ru-RU"/>
        </w:rPr>
        <w:t xml:space="preserve">Вопрос: Почему разные тела ведут себя </w:t>
      </w:r>
      <w:proofErr w:type="gramStart"/>
      <w:r>
        <w:rPr>
          <w:lang w:val="ru-RU"/>
        </w:rPr>
        <w:t>по разному</w:t>
      </w:r>
      <w:proofErr w:type="gramEnd"/>
      <w:r>
        <w:rPr>
          <w:lang w:val="ru-RU"/>
        </w:rPr>
        <w:t xml:space="preserve"> одни тонут, другие плавают?</w:t>
      </w:r>
    </w:p>
    <w:p w:rsidR="008C7E57" w:rsidRDefault="000652B6" w:rsidP="000652B6">
      <w:pPr>
        <w:pStyle w:val="a8"/>
        <w:jc w:val="both"/>
        <w:rPr>
          <w:lang w:val="ru-RU"/>
        </w:rPr>
      </w:pPr>
      <w:r>
        <w:rPr>
          <w:lang w:val="ru-RU"/>
        </w:rPr>
        <w:t xml:space="preserve">Работа </w:t>
      </w:r>
      <w:r w:rsidR="006B4A3C">
        <w:rPr>
          <w:lang w:val="ru-RU"/>
        </w:rPr>
        <w:t>с таблицами плотностей</w:t>
      </w:r>
      <w:r>
        <w:rPr>
          <w:lang w:val="ru-RU"/>
        </w:rPr>
        <w:t xml:space="preserve"> на стр. 50</w:t>
      </w:r>
    </w:p>
    <w:p w:rsidR="000652B6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Заполнение таблицы в тетрадях (слайд 3)</w:t>
      </w:r>
      <w:r w:rsidR="000652B6">
        <w:rPr>
          <w:lang w:val="ru-RU"/>
        </w:rPr>
        <w:t xml:space="preserve"> 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(слайд 4) условия плавания тел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сравнение плотностей тел и жидкости.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Вывод: если плотность тела больше плотности жидкости, то тело в такой жидкости тонет. Тело с меньшей плотностью всплывает в этой жидкости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тр. 121) (подчеркнуть в учебнике)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Чем меньше плотность тела по сравнению с плотностью жидкости, тем меньшая часть тела погружена в жидкость.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При равных плотностях тела и жидкости тело плавает внутри жидкости на любой глубине.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Вопрос: Что нужно чтобы заставить тело плавать?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Где в природе и технике учитываются эти условия?</w:t>
      </w:r>
    </w:p>
    <w:p w:rsidR="006B4A3C" w:rsidRDefault="006B4A3C" w:rsidP="000652B6">
      <w:pPr>
        <w:pStyle w:val="a8"/>
        <w:jc w:val="both"/>
        <w:rPr>
          <w:lang w:val="ru-RU"/>
        </w:rPr>
      </w:pPr>
      <w:r>
        <w:rPr>
          <w:lang w:val="ru-RU"/>
        </w:rPr>
        <w:t>(слайд 6, 7, 8) плавание судов, плавание подводных лодок, плавание рыб.</w:t>
      </w:r>
    </w:p>
    <w:p w:rsidR="006B4A3C" w:rsidRDefault="006B4A3C" w:rsidP="00333BE0">
      <w:pPr>
        <w:pStyle w:val="a8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Работа с учебником стр. 122</w:t>
      </w:r>
    </w:p>
    <w:p w:rsidR="009F3923" w:rsidRDefault="009F3923" w:rsidP="000652B6">
      <w:pPr>
        <w:pStyle w:val="a8"/>
        <w:jc w:val="both"/>
        <w:rPr>
          <w:lang w:val="ru-RU"/>
        </w:rPr>
      </w:pPr>
      <w:r>
        <w:rPr>
          <w:lang w:val="ru-RU"/>
        </w:rPr>
        <w:t>Вопрос: если брать несмешивающиеся  жидкости, например вода и керосин, как располагаются жидкости? (слайд 9)</w:t>
      </w:r>
    </w:p>
    <w:p w:rsidR="00333BE0" w:rsidRDefault="00333BE0" w:rsidP="00333BE0">
      <w:pPr>
        <w:pStyle w:val="a8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Закрепление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(слайд 10)</w:t>
      </w:r>
    </w:p>
    <w:p w:rsidR="00333BE0" w:rsidRDefault="00333BE0" w:rsidP="00333BE0">
      <w:pPr>
        <w:pStyle w:val="a8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lastRenderedPageBreak/>
        <w:t>Итог урока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лайд 10)(презентация 1)</w:t>
      </w:r>
      <w:r w:rsidR="00621FF8">
        <w:rPr>
          <w:lang w:val="ru-RU"/>
        </w:rPr>
        <w:t xml:space="preserve"> Что мы узнали нового на уроке?</w:t>
      </w:r>
    </w:p>
    <w:p w:rsidR="00621FF8" w:rsidRDefault="00621FF8" w:rsidP="00621FF8">
      <w:pPr>
        <w:pStyle w:val="a8"/>
        <w:jc w:val="both"/>
        <w:rPr>
          <w:lang w:val="ru-RU"/>
        </w:rPr>
      </w:pPr>
    </w:p>
    <w:p w:rsidR="008B3EBA" w:rsidRDefault="00333BE0" w:rsidP="00333BE0">
      <w:pPr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мире интересного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.</w:t>
      </w:r>
      <w:proofErr w:type="gramEnd"/>
      <w:r w:rsidRPr="00333BE0">
        <w:rPr>
          <w:noProof/>
          <w:lang w:eastAsia="ru-RU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(слайд 11)</w:t>
      </w:r>
      <w:r w:rsidRPr="00333B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333B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drawing>
          <wp:inline distT="0" distB="0" distL="0" distR="0">
            <wp:extent cx="1984651" cy="342900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017" r="14471" b="2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85" cy="3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F8" w:rsidRPr="00621FF8" w:rsidRDefault="00621FF8" w:rsidP="00621FF8">
      <w:pPr>
        <w:spacing w:after="0"/>
        <w:jc w:val="both"/>
      </w:pPr>
      <w:r w:rsidRPr="00621FF8">
        <w:t>Средняя плотность тела человека    1036 (кг/м</w:t>
      </w:r>
      <w:r w:rsidRPr="00621FF8">
        <w:rPr>
          <w:vertAlign w:val="superscript"/>
        </w:rPr>
        <w:t>3</w:t>
      </w:r>
      <w:r w:rsidRPr="00621FF8">
        <w:t>) -</w:t>
      </w:r>
      <w:r w:rsidRPr="00621FF8">
        <w:rPr>
          <w:vertAlign w:val="superscript"/>
        </w:rPr>
        <w:t xml:space="preserve"> 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несколько больше, чем воды, 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поэтому в пресной воде не </w:t>
      </w:r>
      <w:proofErr w:type="gramStart"/>
      <w:r w:rsidRPr="00621FF8">
        <w:t>умеющий</w:t>
      </w:r>
      <w:proofErr w:type="gramEnd"/>
      <w:r w:rsidRPr="00621FF8">
        <w:t xml:space="preserve"> плавать 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человек тонет. 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У соленой воды плотность выше. </w:t>
      </w:r>
    </w:p>
    <w:p w:rsidR="00621FF8" w:rsidRPr="00621FF8" w:rsidRDefault="00621FF8" w:rsidP="00621FF8">
      <w:pPr>
        <w:spacing w:after="0"/>
        <w:jc w:val="both"/>
      </w:pPr>
      <w:r w:rsidRPr="00621FF8">
        <w:t>Плотность воды в заливе Кара-Богаз-Гол в Каспийском море   1200 (кг/м</w:t>
      </w:r>
      <w:r w:rsidRPr="00621FF8">
        <w:rPr>
          <w:vertAlign w:val="superscript"/>
        </w:rPr>
        <w:t>3</w:t>
      </w:r>
      <w:r w:rsidRPr="00621FF8">
        <w:t>)  -  почти на 20% больше,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 чем у пресной воды. </w:t>
      </w:r>
    </w:p>
    <w:p w:rsidR="00621FF8" w:rsidRPr="00621FF8" w:rsidRDefault="00621FF8" w:rsidP="00621FF8">
      <w:pPr>
        <w:spacing w:after="0"/>
        <w:jc w:val="both"/>
      </w:pPr>
      <w:r w:rsidRPr="00621FF8">
        <w:t xml:space="preserve">В этом заливе невозможно утонуть. </w:t>
      </w:r>
    </w:p>
    <w:p w:rsidR="00621FF8" w:rsidRDefault="00621FF8" w:rsidP="00621FF8">
      <w:pPr>
        <w:spacing w:after="0"/>
        <w:jc w:val="both"/>
      </w:pPr>
      <w:r w:rsidRPr="00621FF8">
        <w:t xml:space="preserve">Можно лечь на воду и читать книгу. </w:t>
      </w:r>
    </w:p>
    <w:p w:rsidR="00621FF8" w:rsidRPr="00621FF8" w:rsidRDefault="00621FF8" w:rsidP="00621FF8">
      <w:pPr>
        <w:spacing w:after="0"/>
        <w:jc w:val="both"/>
      </w:pPr>
      <w:r>
        <w:t>Д/</w:t>
      </w:r>
      <w:proofErr w:type="spellStart"/>
      <w:r>
        <w:t>з</w:t>
      </w:r>
      <w:proofErr w:type="spellEnd"/>
      <w:r>
        <w:t xml:space="preserve"> </w:t>
      </w:r>
    </w:p>
    <w:p w:rsidR="00621FF8" w:rsidRPr="00621FF8" w:rsidRDefault="00621FF8" w:rsidP="00621FF8">
      <w:pPr>
        <w:spacing w:after="0"/>
        <w:jc w:val="both"/>
      </w:pPr>
      <w:r w:rsidRPr="00621FF8">
        <w:t>Яйцо (или картофелина) тонет в пресной воде,</w:t>
      </w:r>
    </w:p>
    <w:p w:rsidR="00055F8E" w:rsidRDefault="00621FF8" w:rsidP="00621FF8">
      <w:pPr>
        <w:spacing w:after="0"/>
        <w:jc w:val="both"/>
        <w:rPr>
          <w:noProof/>
          <w:lang w:eastAsia="ru-RU"/>
        </w:rPr>
      </w:pPr>
      <w:r w:rsidRPr="00621FF8">
        <w:t xml:space="preserve"> но плавает в солёной. Объясните почему.</w:t>
      </w:r>
      <w:r w:rsidRPr="00621FF8">
        <w:rPr>
          <w:noProof/>
          <w:lang w:eastAsia="ru-RU"/>
        </w:rPr>
        <w:t xml:space="preserve"> </w:t>
      </w:r>
    </w:p>
    <w:p w:rsidR="00055F8E" w:rsidRDefault="00055F8E" w:rsidP="00621FF8">
      <w:pPr>
        <w:spacing w:after="0"/>
        <w:jc w:val="both"/>
        <w:rPr>
          <w:noProof/>
          <w:lang w:eastAsia="ru-RU"/>
        </w:rPr>
      </w:pPr>
    </w:p>
    <w:p w:rsidR="00621FF8" w:rsidRDefault="00621FF8" w:rsidP="00621FF8">
      <w:pPr>
        <w:spacing w:after="0"/>
        <w:jc w:val="both"/>
      </w:pPr>
      <w:r w:rsidRPr="00621FF8">
        <w:drawing>
          <wp:inline distT="0" distB="0" distL="0" distR="0">
            <wp:extent cx="694284" cy="523875"/>
            <wp:effectExtent l="1905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44" cy="52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8E" w:rsidRPr="00055F8E" w:rsidRDefault="00055F8E" w:rsidP="00055F8E">
      <w:pPr>
        <w:spacing w:after="0"/>
        <w:jc w:val="both"/>
      </w:pPr>
      <w:r w:rsidRPr="00055F8E">
        <w:t>Почему кусочек пластилина тонет в воде,</w:t>
      </w:r>
    </w:p>
    <w:p w:rsidR="00055F8E" w:rsidRDefault="00055F8E" w:rsidP="00055F8E">
      <w:pPr>
        <w:spacing w:after="0"/>
        <w:jc w:val="both"/>
      </w:pPr>
      <w:r w:rsidRPr="00055F8E">
        <w:t xml:space="preserve"> а лодочка, сделанная из него – нет? </w:t>
      </w:r>
      <w:r w:rsidR="00BB133B">
        <w:t xml:space="preserve">                     Эксперимент (сосуд с водой и пластилин)</w:t>
      </w:r>
    </w:p>
    <w:p w:rsidR="00BB133B" w:rsidRPr="00055F8E" w:rsidRDefault="00BB133B" w:rsidP="00055F8E">
      <w:pPr>
        <w:spacing w:after="0"/>
        <w:jc w:val="both"/>
      </w:pPr>
    </w:p>
    <w:p w:rsidR="00055F8E" w:rsidRDefault="00055F8E" w:rsidP="00621FF8">
      <w:pPr>
        <w:spacing w:after="0"/>
        <w:jc w:val="both"/>
      </w:pPr>
    </w:p>
    <w:p w:rsidR="00BB133B" w:rsidRPr="00C952D8" w:rsidRDefault="00BB133B" w:rsidP="00BB133B">
      <w:r>
        <w:t>Заслушиваются ответы учащихся, сообщается о том, что этот вопрос рассмотрим на следующем уроке.</w:t>
      </w:r>
    </w:p>
    <w:p w:rsidR="00055F8E" w:rsidRPr="00621FF8" w:rsidRDefault="00055F8E" w:rsidP="00621FF8">
      <w:pPr>
        <w:spacing w:after="0"/>
        <w:jc w:val="both"/>
      </w:pPr>
    </w:p>
    <w:p w:rsidR="00621FF8" w:rsidRPr="00055F8E" w:rsidRDefault="00621FF8" w:rsidP="00621FF8">
      <w:pPr>
        <w:pStyle w:val="a8"/>
        <w:numPr>
          <w:ilvl w:val="0"/>
          <w:numId w:val="3"/>
        </w:numPr>
        <w:jc w:val="both"/>
      </w:pPr>
      <w:r>
        <w:rPr>
          <w:lang w:val="ru-RU"/>
        </w:rPr>
        <w:t xml:space="preserve">Рефлексия </w:t>
      </w:r>
    </w:p>
    <w:p w:rsidR="00055F8E" w:rsidRPr="00621FF8" w:rsidRDefault="00055F8E" w:rsidP="00055F8E">
      <w:pPr>
        <w:pStyle w:val="a8"/>
        <w:jc w:val="both"/>
      </w:pPr>
    </w:p>
    <w:p w:rsidR="00621FF8" w:rsidRDefault="00621FF8" w:rsidP="00621FF8">
      <w:pPr>
        <w:pStyle w:val="a8"/>
        <w:jc w:val="both"/>
        <w:rPr>
          <w:lang w:val="ru-RU"/>
        </w:rPr>
      </w:pPr>
      <w:r>
        <w:rPr>
          <w:lang w:val="ru-RU"/>
        </w:rPr>
        <w:t xml:space="preserve">Литература </w:t>
      </w:r>
    </w:p>
    <w:p w:rsidR="00621FF8" w:rsidRDefault="00621FF8" w:rsidP="00621FF8">
      <w:pPr>
        <w:pStyle w:val="a8"/>
        <w:jc w:val="both"/>
        <w:rPr>
          <w:lang w:val="ru-RU"/>
        </w:rPr>
      </w:pPr>
      <w:r>
        <w:rPr>
          <w:lang w:val="ru-RU"/>
        </w:rPr>
        <w:t xml:space="preserve">«Физика 7 класс» А.В. </w:t>
      </w:r>
      <w:proofErr w:type="spellStart"/>
      <w:r>
        <w:rPr>
          <w:lang w:val="ru-RU"/>
        </w:rPr>
        <w:t>Перышкин</w:t>
      </w:r>
      <w:proofErr w:type="spellEnd"/>
      <w:r>
        <w:rPr>
          <w:lang w:val="ru-RU"/>
        </w:rPr>
        <w:t xml:space="preserve">   ДРОФА 2006</w:t>
      </w:r>
    </w:p>
    <w:p w:rsidR="00621FF8" w:rsidRPr="00621FF8" w:rsidRDefault="00621FF8" w:rsidP="00621FF8">
      <w:pPr>
        <w:pStyle w:val="a8"/>
        <w:jc w:val="both"/>
        <w:rPr>
          <w:lang w:val="ru-RU"/>
        </w:rPr>
      </w:pPr>
      <w:r>
        <w:rPr>
          <w:lang w:val="ru-RU"/>
        </w:rPr>
        <w:t xml:space="preserve">Сборник задач по физике В.И. </w:t>
      </w:r>
      <w:proofErr w:type="spellStart"/>
      <w:r>
        <w:rPr>
          <w:lang w:val="ru-RU"/>
        </w:rPr>
        <w:t>Лукашик</w:t>
      </w:r>
      <w:proofErr w:type="spellEnd"/>
      <w:r>
        <w:rPr>
          <w:lang w:val="ru-RU"/>
        </w:rPr>
        <w:t>, Е.В. Иванова М. Просвещение 2007</w:t>
      </w:r>
    </w:p>
    <w:sectPr w:rsidR="00621FF8" w:rsidRPr="00621FF8" w:rsidSect="00356A42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498"/>
    <w:multiLevelType w:val="hybridMultilevel"/>
    <w:tmpl w:val="7E70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3764"/>
    <w:multiLevelType w:val="hybridMultilevel"/>
    <w:tmpl w:val="52BE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271E"/>
    <w:multiLevelType w:val="hybridMultilevel"/>
    <w:tmpl w:val="ECB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0A18"/>
    <w:multiLevelType w:val="hybridMultilevel"/>
    <w:tmpl w:val="BA98FB1C"/>
    <w:lvl w:ilvl="0" w:tplc="7EF4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5AD9"/>
    <w:multiLevelType w:val="multilevel"/>
    <w:tmpl w:val="11F0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1083D"/>
    <w:multiLevelType w:val="multilevel"/>
    <w:tmpl w:val="AB2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B3A"/>
    <w:rsid w:val="00055F8E"/>
    <w:rsid w:val="000652B6"/>
    <w:rsid w:val="0009349A"/>
    <w:rsid w:val="00122C24"/>
    <w:rsid w:val="00333BE0"/>
    <w:rsid w:val="00356A42"/>
    <w:rsid w:val="00556B3A"/>
    <w:rsid w:val="005E3C35"/>
    <w:rsid w:val="00621FF8"/>
    <w:rsid w:val="006B4A3C"/>
    <w:rsid w:val="00745C01"/>
    <w:rsid w:val="008B3EBA"/>
    <w:rsid w:val="008C7E57"/>
    <w:rsid w:val="00907986"/>
    <w:rsid w:val="009867B2"/>
    <w:rsid w:val="009F3923"/>
    <w:rsid w:val="00BB133B"/>
    <w:rsid w:val="00E9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6B3A"/>
    <w:rPr>
      <w:b/>
      <w:bCs/>
    </w:rPr>
  </w:style>
  <w:style w:type="character" w:styleId="a5">
    <w:name w:val="Hyperlink"/>
    <w:basedOn w:val="a0"/>
    <w:rsid w:val="00556B3A"/>
    <w:rPr>
      <w:color w:val="000000"/>
      <w:u w:val="single"/>
    </w:rPr>
  </w:style>
  <w:style w:type="paragraph" w:styleId="a6">
    <w:name w:val="Plain Text"/>
    <w:basedOn w:val="a"/>
    <w:link w:val="a7"/>
    <w:rsid w:val="00907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07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798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8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2011-05-10T13:42:00Z</cp:lastPrinted>
  <dcterms:created xsi:type="dcterms:W3CDTF">2011-05-10T09:24:00Z</dcterms:created>
  <dcterms:modified xsi:type="dcterms:W3CDTF">2011-05-10T13:44:00Z</dcterms:modified>
</cp:coreProperties>
</file>