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6A" w:rsidRPr="00E22EC9" w:rsidRDefault="00C4406A" w:rsidP="00CE45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EC9">
        <w:rPr>
          <w:rFonts w:ascii="Times New Roman" w:hAnsi="Times New Roman" w:cs="Times New Roman"/>
          <w:b/>
          <w:sz w:val="28"/>
          <w:szCs w:val="28"/>
        </w:rPr>
        <w:t>«Урок с использованием информационно-коммуникационных технологий»</w:t>
      </w:r>
    </w:p>
    <w:p w:rsidR="00C4406A" w:rsidRPr="002B63F2" w:rsidRDefault="001376EB" w:rsidP="00CE45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63F2">
        <w:rPr>
          <w:rFonts w:ascii="Times New Roman" w:hAnsi="Times New Roman" w:cs="Times New Roman"/>
          <w:sz w:val="28"/>
          <w:szCs w:val="28"/>
        </w:rPr>
        <w:t>Почебутова</w:t>
      </w:r>
      <w:proofErr w:type="spellEnd"/>
      <w:r w:rsidRPr="002B63F2">
        <w:rPr>
          <w:rFonts w:ascii="Times New Roman" w:hAnsi="Times New Roman" w:cs="Times New Roman"/>
          <w:sz w:val="28"/>
          <w:szCs w:val="28"/>
        </w:rPr>
        <w:t xml:space="preserve"> Лариса Ильинична, учитель математики, МОУ СОШ №3 </w:t>
      </w:r>
      <w:r w:rsidR="00C4406A" w:rsidRPr="002B63F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2EC9" w:rsidRPr="002B63F2">
        <w:rPr>
          <w:rFonts w:ascii="Times New Roman" w:hAnsi="Times New Roman" w:cs="Times New Roman"/>
          <w:sz w:val="28"/>
          <w:szCs w:val="28"/>
        </w:rPr>
        <w:t xml:space="preserve">   </w:t>
      </w:r>
      <w:r w:rsidR="00C4406A" w:rsidRPr="002B63F2">
        <w:rPr>
          <w:rFonts w:ascii="Times New Roman" w:hAnsi="Times New Roman" w:cs="Times New Roman"/>
          <w:sz w:val="28"/>
          <w:szCs w:val="28"/>
        </w:rPr>
        <w:t xml:space="preserve">  </w:t>
      </w:r>
      <w:r w:rsidRPr="002B63F2">
        <w:rPr>
          <w:rFonts w:ascii="Times New Roman" w:hAnsi="Times New Roman" w:cs="Times New Roman"/>
          <w:sz w:val="28"/>
          <w:szCs w:val="28"/>
        </w:rPr>
        <w:t xml:space="preserve"> г. Усть-</w:t>
      </w:r>
      <w:r w:rsidR="00C4406A" w:rsidRPr="002B63F2">
        <w:rPr>
          <w:rFonts w:ascii="Times New Roman" w:hAnsi="Times New Roman" w:cs="Times New Roman"/>
          <w:sz w:val="28"/>
          <w:szCs w:val="28"/>
        </w:rPr>
        <w:t>Кут</w:t>
      </w:r>
      <w:r w:rsidR="007B0E5B" w:rsidRPr="002B63F2">
        <w:rPr>
          <w:rFonts w:ascii="Times New Roman" w:hAnsi="Times New Roman" w:cs="Times New Roman"/>
          <w:sz w:val="28"/>
          <w:szCs w:val="28"/>
        </w:rPr>
        <w:t xml:space="preserve"> Иркутской области.</w:t>
      </w:r>
      <w:r w:rsidR="00C4406A" w:rsidRPr="002B6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836" w:rsidRPr="002B63F2" w:rsidRDefault="00205836" w:rsidP="00CE45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sz w:val="28"/>
          <w:szCs w:val="28"/>
        </w:rPr>
        <w:t>К</w:t>
      </w:r>
      <w:r w:rsidR="00C4406A" w:rsidRPr="002B63F2">
        <w:rPr>
          <w:rFonts w:ascii="Times New Roman" w:hAnsi="Times New Roman" w:cs="Times New Roman"/>
          <w:sz w:val="28"/>
          <w:szCs w:val="28"/>
        </w:rPr>
        <w:t>ласс</w:t>
      </w:r>
      <w:r w:rsidRPr="002B63F2">
        <w:rPr>
          <w:rFonts w:ascii="Times New Roman" w:hAnsi="Times New Roman" w:cs="Times New Roman"/>
          <w:sz w:val="28"/>
          <w:szCs w:val="28"/>
        </w:rPr>
        <w:t>: 7</w:t>
      </w:r>
      <w:r w:rsidR="007B0E5B" w:rsidRPr="002B63F2">
        <w:rPr>
          <w:rFonts w:ascii="Times New Roman" w:hAnsi="Times New Roman" w:cs="Times New Roman"/>
          <w:sz w:val="28"/>
          <w:szCs w:val="28"/>
        </w:rPr>
        <w:t>.</w:t>
      </w:r>
    </w:p>
    <w:p w:rsidR="00205836" w:rsidRPr="002B63F2" w:rsidRDefault="00205836" w:rsidP="00CE45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sz w:val="28"/>
          <w:szCs w:val="28"/>
        </w:rPr>
        <w:t>Раздел программы: «Параллельные прямые»</w:t>
      </w:r>
      <w:r w:rsidR="007B0E5B" w:rsidRPr="002B63F2">
        <w:rPr>
          <w:rFonts w:ascii="Times New Roman" w:hAnsi="Times New Roman" w:cs="Times New Roman"/>
          <w:sz w:val="28"/>
          <w:szCs w:val="28"/>
        </w:rPr>
        <w:t>.</w:t>
      </w:r>
    </w:p>
    <w:p w:rsidR="00C4406A" w:rsidRPr="002B63F2" w:rsidRDefault="00205836" w:rsidP="00CE45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sz w:val="28"/>
          <w:szCs w:val="28"/>
        </w:rPr>
        <w:t xml:space="preserve">Тема урока: «Признаки  </w:t>
      </w:r>
      <w:r w:rsidR="00C4406A" w:rsidRPr="002B63F2">
        <w:rPr>
          <w:rFonts w:ascii="Times New Roman" w:hAnsi="Times New Roman" w:cs="Times New Roman"/>
          <w:sz w:val="28"/>
          <w:szCs w:val="28"/>
        </w:rPr>
        <w:t xml:space="preserve"> </w:t>
      </w:r>
      <w:r w:rsidRPr="002B63F2">
        <w:rPr>
          <w:rFonts w:ascii="Times New Roman" w:hAnsi="Times New Roman" w:cs="Times New Roman"/>
          <w:sz w:val="28"/>
          <w:szCs w:val="28"/>
        </w:rPr>
        <w:t xml:space="preserve">параллельности </w:t>
      </w:r>
      <w:proofErr w:type="gramStart"/>
      <w:r w:rsidRPr="002B63F2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2B63F2">
        <w:rPr>
          <w:rFonts w:ascii="Times New Roman" w:hAnsi="Times New Roman" w:cs="Times New Roman"/>
          <w:sz w:val="28"/>
          <w:szCs w:val="28"/>
        </w:rPr>
        <w:t>»</w:t>
      </w:r>
      <w:r w:rsidR="007B0E5B" w:rsidRPr="002B63F2">
        <w:rPr>
          <w:rFonts w:ascii="Times New Roman" w:hAnsi="Times New Roman" w:cs="Times New Roman"/>
          <w:sz w:val="28"/>
          <w:szCs w:val="28"/>
        </w:rPr>
        <w:t>.</w:t>
      </w:r>
    </w:p>
    <w:p w:rsidR="00205836" w:rsidRPr="002B63F2" w:rsidRDefault="00205836" w:rsidP="00CE45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sz w:val="28"/>
          <w:szCs w:val="28"/>
        </w:rPr>
        <w:t>Тип урока: урок изучения нового материала</w:t>
      </w:r>
      <w:r w:rsidR="007B0E5B" w:rsidRPr="002B63F2">
        <w:rPr>
          <w:rFonts w:ascii="Times New Roman" w:hAnsi="Times New Roman" w:cs="Times New Roman"/>
          <w:sz w:val="28"/>
          <w:szCs w:val="28"/>
        </w:rPr>
        <w:t>.</w:t>
      </w:r>
    </w:p>
    <w:p w:rsidR="00205836" w:rsidRPr="002B63F2" w:rsidRDefault="00205836" w:rsidP="00CE45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sz w:val="28"/>
          <w:szCs w:val="28"/>
        </w:rPr>
        <w:t xml:space="preserve">Оборудование: раздаточный материал (карточки с заданиями), проектор, экран, </w:t>
      </w:r>
      <w:r w:rsidR="005616BC" w:rsidRPr="002B63F2">
        <w:rPr>
          <w:rFonts w:ascii="Times New Roman" w:hAnsi="Times New Roman" w:cs="Times New Roman"/>
          <w:sz w:val="28"/>
          <w:szCs w:val="28"/>
        </w:rPr>
        <w:t xml:space="preserve">компьютерный класс, </w:t>
      </w:r>
      <w:r w:rsidRPr="002B63F2">
        <w:rPr>
          <w:rFonts w:ascii="Times New Roman" w:hAnsi="Times New Roman" w:cs="Times New Roman"/>
          <w:sz w:val="28"/>
          <w:szCs w:val="28"/>
        </w:rPr>
        <w:t>выход в интернет</w:t>
      </w:r>
      <w:r w:rsidR="007B0E5B" w:rsidRPr="002B63F2">
        <w:rPr>
          <w:rFonts w:ascii="Times New Roman" w:hAnsi="Times New Roman" w:cs="Times New Roman"/>
          <w:sz w:val="28"/>
          <w:szCs w:val="28"/>
        </w:rPr>
        <w:t>.</w:t>
      </w:r>
    </w:p>
    <w:p w:rsidR="00205836" w:rsidRPr="004E75C0" w:rsidRDefault="00205836" w:rsidP="00CE45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C0">
        <w:rPr>
          <w:rFonts w:ascii="Times New Roman" w:hAnsi="Times New Roman" w:cs="Times New Roman"/>
          <w:sz w:val="28"/>
          <w:szCs w:val="28"/>
        </w:rPr>
        <w:t xml:space="preserve">Список литературы и </w:t>
      </w:r>
      <w:r w:rsidR="007B0E5B" w:rsidRPr="004E75C0">
        <w:rPr>
          <w:rFonts w:ascii="Times New Roman" w:hAnsi="Times New Roman" w:cs="Times New Roman"/>
          <w:sz w:val="28"/>
          <w:szCs w:val="28"/>
        </w:rPr>
        <w:t>И</w:t>
      </w:r>
      <w:r w:rsidRPr="004E75C0">
        <w:rPr>
          <w:rFonts w:ascii="Times New Roman" w:hAnsi="Times New Roman" w:cs="Times New Roman"/>
          <w:sz w:val="28"/>
          <w:szCs w:val="28"/>
        </w:rPr>
        <w:t>нтернет</w:t>
      </w:r>
      <w:r w:rsidR="007B0E5B" w:rsidRPr="004E75C0">
        <w:rPr>
          <w:rFonts w:ascii="Times New Roman" w:hAnsi="Times New Roman" w:cs="Times New Roman"/>
          <w:sz w:val="28"/>
          <w:szCs w:val="28"/>
        </w:rPr>
        <w:t>-</w:t>
      </w:r>
      <w:r w:rsidRPr="004E75C0">
        <w:rPr>
          <w:rFonts w:ascii="Times New Roman" w:hAnsi="Times New Roman" w:cs="Times New Roman"/>
          <w:sz w:val="28"/>
          <w:szCs w:val="28"/>
        </w:rPr>
        <w:t xml:space="preserve"> ресурсов:</w:t>
      </w:r>
    </w:p>
    <w:p w:rsidR="0044792B" w:rsidRPr="0044792B" w:rsidRDefault="0044792B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05836" w:rsidRPr="0044792B">
        <w:rPr>
          <w:rFonts w:ascii="Times New Roman" w:hAnsi="Times New Roman" w:cs="Times New Roman"/>
          <w:sz w:val="28"/>
          <w:szCs w:val="28"/>
        </w:rPr>
        <w:t xml:space="preserve">. </w:t>
      </w:r>
      <w:r w:rsidRPr="0044792B">
        <w:rPr>
          <w:rFonts w:ascii="Times New Roman" w:hAnsi="Times New Roman" w:cs="Times New Roman"/>
          <w:sz w:val="28"/>
          <w:szCs w:val="28"/>
        </w:rPr>
        <w:t xml:space="preserve">Геометрия: учеб, для 7-9 </w:t>
      </w:r>
      <w:proofErr w:type="spellStart"/>
      <w:r w:rsidRPr="0044792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4792B">
        <w:rPr>
          <w:rFonts w:ascii="Times New Roman" w:hAnsi="Times New Roman" w:cs="Times New Roman"/>
          <w:sz w:val="28"/>
          <w:szCs w:val="28"/>
        </w:rPr>
        <w:t xml:space="preserve">. / [Л.С. </w:t>
      </w:r>
      <w:proofErr w:type="spellStart"/>
      <w:r w:rsidRPr="0044792B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44792B">
        <w:rPr>
          <w:rFonts w:ascii="Times New Roman" w:hAnsi="Times New Roman" w:cs="Times New Roman"/>
          <w:sz w:val="28"/>
          <w:szCs w:val="28"/>
        </w:rPr>
        <w:t>, В.Ф. Бутузов, С.В. Кадомцев и др.]. — М.: Просвещение,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4792B">
        <w:rPr>
          <w:rFonts w:ascii="Times New Roman" w:hAnsi="Times New Roman" w:cs="Times New Roman"/>
          <w:sz w:val="28"/>
          <w:szCs w:val="28"/>
        </w:rPr>
        <w:t>.</w:t>
      </w:r>
    </w:p>
    <w:p w:rsidR="0044792B" w:rsidRDefault="0044792B" w:rsidP="00CE457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 геометрии в 7 классе</w:t>
      </w:r>
      <w:r w:rsidRPr="0044792B">
        <w:rPr>
          <w:rFonts w:ascii="Times New Roman" w:hAnsi="Times New Roman" w:cs="Times New Roman"/>
          <w:sz w:val="28"/>
          <w:szCs w:val="28"/>
        </w:rPr>
        <w:t xml:space="preserve">: метод, рекомендации: кн. для учителя / [Л.С. </w:t>
      </w:r>
      <w:proofErr w:type="spellStart"/>
      <w:r w:rsidRPr="0044792B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44792B">
        <w:rPr>
          <w:rFonts w:ascii="Times New Roman" w:hAnsi="Times New Roman" w:cs="Times New Roman"/>
          <w:sz w:val="28"/>
          <w:szCs w:val="28"/>
        </w:rPr>
        <w:t>, В.Ф. Бутузов, Ю.А. Глазков и др.]. - М.: Просвещение,  2008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92B" w:rsidRDefault="0044792B" w:rsidP="00CE457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Интернет </w:t>
      </w:r>
      <w:r w:rsidR="002B63F2">
        <w:rPr>
          <w:rFonts w:ascii="Times New Roman" w:hAnsi="Times New Roman" w:cs="Times New Roman"/>
          <w:sz w:val="28"/>
          <w:szCs w:val="28"/>
        </w:rPr>
        <w:t>-</w:t>
      </w:r>
      <w:r w:rsidR="001D49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ресурсы:</w:t>
      </w:r>
    </w:p>
    <w:p w:rsidR="005616BC" w:rsidRPr="005616BC" w:rsidRDefault="005616BC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616BC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5616BC">
          <w:rPr>
            <w:rStyle w:val="a4"/>
            <w:rFonts w:ascii="Times New Roman" w:hAnsi="Times New Roman" w:cs="Times New Roman"/>
            <w:sz w:val="28"/>
            <w:szCs w:val="28"/>
          </w:rPr>
          <w:t>http://fcior.edu.ru/card/963/pervyy-priznak-parallelnosti-pryamyh-i2.html</w:t>
        </w:r>
      </w:hyperlink>
    </w:p>
    <w:p w:rsidR="005616BC" w:rsidRPr="001376EB" w:rsidRDefault="005616BC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3.2. </w:t>
      </w:r>
      <w:hyperlink r:id="rId9" w:history="1">
        <w:r w:rsidRPr="001376EB">
          <w:rPr>
            <w:rStyle w:val="a4"/>
            <w:rFonts w:ascii="Times New Roman" w:hAnsi="Times New Roman" w:cs="Times New Roman"/>
            <w:sz w:val="28"/>
            <w:szCs w:val="28"/>
          </w:rPr>
          <w:t>http://fcior.edu.ru/card/6810/vtoroy-priznak-parallelnosti-pryamyh-i3.html</w:t>
        </w:r>
      </w:hyperlink>
    </w:p>
    <w:p w:rsidR="005616BC" w:rsidRDefault="005616BC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3.3. </w:t>
      </w:r>
      <w:hyperlink r:id="rId10" w:history="1">
        <w:r w:rsidRPr="001376EB">
          <w:rPr>
            <w:rStyle w:val="a4"/>
            <w:rFonts w:ascii="Times New Roman" w:hAnsi="Times New Roman" w:cs="Times New Roman"/>
            <w:sz w:val="28"/>
            <w:szCs w:val="28"/>
          </w:rPr>
          <w:t>http://fcior.edu.ru/card/8919/tretiy-priznak-parallelnosti-pryamyh-i4.html</w:t>
        </w:r>
      </w:hyperlink>
    </w:p>
    <w:p w:rsidR="005616BC" w:rsidRDefault="005616BC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16B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3.4.</w:t>
      </w:r>
      <w:hyperlink r:id="rId11" w:history="1">
        <w:r w:rsidRPr="005616BC">
          <w:rPr>
            <w:rStyle w:val="a4"/>
            <w:rFonts w:ascii="Times New Roman" w:hAnsi="Times New Roman" w:cs="Times New Roman"/>
            <w:sz w:val="28"/>
            <w:szCs w:val="28"/>
          </w:rPr>
          <w:t>http://files.school-collection.edu.ru/dlrstore/66370583-c063-4152-87d7-687f7bf6f936/%5BG79_7-03-01-026-0193%5D_%5BQS_AK%5D.html</w:t>
        </w:r>
      </w:hyperlink>
    </w:p>
    <w:p w:rsidR="005616BC" w:rsidRDefault="005616BC" w:rsidP="00CE4571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3.5. </w:t>
      </w:r>
      <w:hyperlink r:id="rId12" w:history="1">
        <w:r w:rsidRPr="001376EB">
          <w:rPr>
            <w:rStyle w:val="a4"/>
            <w:rFonts w:ascii="Times New Roman" w:hAnsi="Times New Roman" w:cs="Times New Roman"/>
            <w:sz w:val="28"/>
            <w:szCs w:val="28"/>
          </w:rPr>
          <w:t>http://fcior.edu.ru/card/9294/priznaki-parallelnyh-pryamyh-p1.html</w:t>
        </w:r>
      </w:hyperlink>
    </w:p>
    <w:p w:rsidR="004E75C0" w:rsidRPr="004E75C0" w:rsidRDefault="004E75C0" w:rsidP="00CE457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4E75C0">
        <w:rPr>
          <w:rFonts w:ascii="Times New Roman" w:hAnsi="Times New Roman" w:cs="Times New Roman"/>
          <w:sz w:val="28"/>
        </w:rPr>
        <w:t>Методическая разработка урока.</w:t>
      </w:r>
    </w:p>
    <w:p w:rsidR="009837D0" w:rsidRPr="005616BC" w:rsidRDefault="009837D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EC9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147864" w:rsidRPr="005616BC">
        <w:rPr>
          <w:rFonts w:ascii="Times New Roman" w:hAnsi="Times New Roman" w:cs="Times New Roman"/>
          <w:sz w:val="28"/>
          <w:szCs w:val="28"/>
        </w:rPr>
        <w:t xml:space="preserve"> </w:t>
      </w:r>
      <w:r w:rsidR="00752D08" w:rsidRPr="005616BC">
        <w:rPr>
          <w:rFonts w:ascii="Times New Roman" w:hAnsi="Times New Roman" w:cs="Times New Roman"/>
          <w:sz w:val="28"/>
          <w:szCs w:val="28"/>
        </w:rPr>
        <w:t>и</w:t>
      </w:r>
      <w:r w:rsidR="00147864" w:rsidRPr="005616BC">
        <w:rPr>
          <w:rFonts w:ascii="Times New Roman" w:hAnsi="Times New Roman" w:cs="Times New Roman"/>
          <w:sz w:val="28"/>
          <w:szCs w:val="28"/>
        </w:rPr>
        <w:t>зучить признаки параллельности двух прямых.</w:t>
      </w:r>
    </w:p>
    <w:p w:rsidR="009837D0" w:rsidRPr="00E22EC9" w:rsidRDefault="009837D0" w:rsidP="00CE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2EC9">
        <w:rPr>
          <w:rFonts w:ascii="Times New Roman" w:hAnsi="Times New Roman" w:cs="Times New Roman"/>
          <w:b/>
          <w:sz w:val="28"/>
          <w:szCs w:val="28"/>
        </w:rPr>
        <w:t>Задачи</w:t>
      </w:r>
      <w:r w:rsidR="00EE3E3F" w:rsidRPr="00E22EC9">
        <w:rPr>
          <w:rFonts w:ascii="Times New Roman" w:hAnsi="Times New Roman" w:cs="Times New Roman"/>
          <w:b/>
          <w:sz w:val="28"/>
          <w:szCs w:val="28"/>
        </w:rPr>
        <w:t>:</w:t>
      </w:r>
    </w:p>
    <w:p w:rsidR="009837D0" w:rsidRPr="005616BC" w:rsidRDefault="009837D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16BC">
        <w:rPr>
          <w:rFonts w:ascii="Times New Roman" w:hAnsi="Times New Roman" w:cs="Times New Roman"/>
          <w:sz w:val="28"/>
          <w:szCs w:val="28"/>
        </w:rPr>
        <w:t>- обучающие</w:t>
      </w:r>
      <w:r w:rsidR="00147864" w:rsidRPr="005616BC">
        <w:rPr>
          <w:rFonts w:ascii="Times New Roman" w:hAnsi="Times New Roman" w:cs="Times New Roman"/>
          <w:sz w:val="28"/>
          <w:szCs w:val="28"/>
        </w:rPr>
        <w:t xml:space="preserve">: повторить понятия </w:t>
      </w:r>
      <w:r w:rsidR="004D7399" w:rsidRPr="005616BC">
        <w:rPr>
          <w:rFonts w:ascii="Times New Roman" w:hAnsi="Times New Roman" w:cs="Times New Roman"/>
          <w:sz w:val="28"/>
          <w:szCs w:val="28"/>
        </w:rPr>
        <w:t xml:space="preserve">смежных и вертикальных углов  и </w:t>
      </w:r>
      <w:r w:rsidR="00147864" w:rsidRPr="005616BC">
        <w:rPr>
          <w:rFonts w:ascii="Times New Roman" w:hAnsi="Times New Roman" w:cs="Times New Roman"/>
          <w:sz w:val="28"/>
          <w:szCs w:val="28"/>
        </w:rPr>
        <w:t>их свойства; ввести понятие накрест лежащих, соответственных и односторонних углов при прямых и секущей, рассмотреть признаки параллельности двух прямых;</w:t>
      </w:r>
      <w:r w:rsidR="001670D4" w:rsidRPr="005616BC">
        <w:rPr>
          <w:rFonts w:ascii="Times New Roman" w:hAnsi="Times New Roman" w:cs="Times New Roman"/>
          <w:sz w:val="28"/>
          <w:szCs w:val="28"/>
        </w:rPr>
        <w:t xml:space="preserve"> научить учащихся решать задачи на применение признаков параллельности двух прямых;</w:t>
      </w:r>
      <w:proofErr w:type="gramEnd"/>
    </w:p>
    <w:p w:rsidR="008F0C82" w:rsidRPr="005616BC" w:rsidRDefault="009837D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BC">
        <w:rPr>
          <w:rFonts w:ascii="Times New Roman" w:hAnsi="Times New Roman" w:cs="Times New Roman"/>
          <w:sz w:val="28"/>
          <w:szCs w:val="28"/>
        </w:rPr>
        <w:t>-развивающие</w:t>
      </w:r>
      <w:r w:rsidR="00147864" w:rsidRPr="005616BC">
        <w:rPr>
          <w:rFonts w:ascii="Times New Roman" w:hAnsi="Times New Roman" w:cs="Times New Roman"/>
          <w:sz w:val="28"/>
          <w:szCs w:val="28"/>
        </w:rPr>
        <w:t>: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 </w:t>
      </w:r>
      <w:r w:rsidR="00752D08" w:rsidRPr="005616B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147864" w:rsidRPr="005616BC">
        <w:rPr>
          <w:rFonts w:ascii="Times New Roman" w:hAnsi="Times New Roman" w:cs="Times New Roman"/>
          <w:sz w:val="28"/>
          <w:szCs w:val="28"/>
        </w:rPr>
        <w:t xml:space="preserve">умение работать самостоятельно,  </w:t>
      </w:r>
      <w:r w:rsidR="008F0C82" w:rsidRPr="005616BC">
        <w:rPr>
          <w:rFonts w:ascii="Times New Roman" w:hAnsi="Times New Roman" w:cs="Times New Roman"/>
          <w:sz w:val="28"/>
          <w:szCs w:val="28"/>
        </w:rPr>
        <w:t>используя  учебник и ЭОР;</w:t>
      </w:r>
      <w:r w:rsidR="00752D08" w:rsidRPr="005616BC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 умение четко и ясно излагать свои мысли, умение работать с тестами</w:t>
      </w:r>
      <w:r w:rsidR="008F0C82" w:rsidRPr="005616BC">
        <w:rPr>
          <w:rFonts w:ascii="Times New Roman" w:hAnsi="Times New Roman" w:cs="Times New Roman"/>
          <w:sz w:val="28"/>
          <w:szCs w:val="28"/>
        </w:rPr>
        <w:t xml:space="preserve">, </w:t>
      </w:r>
      <w:r w:rsidR="00FA3884" w:rsidRPr="005616BC">
        <w:rPr>
          <w:rFonts w:ascii="Times New Roman" w:hAnsi="Times New Roman" w:cs="Times New Roman"/>
          <w:sz w:val="28"/>
          <w:szCs w:val="28"/>
        </w:rPr>
        <w:t>развивать</w:t>
      </w:r>
      <w:r w:rsidR="00EE3E3F" w:rsidRPr="005616BC">
        <w:rPr>
          <w:rFonts w:ascii="Times New Roman" w:hAnsi="Times New Roman" w:cs="Times New Roman"/>
          <w:sz w:val="28"/>
          <w:szCs w:val="28"/>
        </w:rPr>
        <w:t xml:space="preserve"> </w:t>
      </w:r>
      <w:r w:rsidR="008F0C82" w:rsidRPr="005616BC">
        <w:rPr>
          <w:rFonts w:ascii="Times New Roman" w:hAnsi="Times New Roman" w:cs="Times New Roman"/>
          <w:sz w:val="28"/>
          <w:szCs w:val="28"/>
        </w:rPr>
        <w:t>образн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ое </w:t>
      </w:r>
      <w:r w:rsidR="008F0C82" w:rsidRPr="005616BC">
        <w:rPr>
          <w:rFonts w:ascii="Times New Roman" w:hAnsi="Times New Roman" w:cs="Times New Roman"/>
          <w:sz w:val="28"/>
          <w:szCs w:val="28"/>
        </w:rPr>
        <w:t xml:space="preserve"> и логическо</w:t>
      </w:r>
      <w:r w:rsidR="00FA3884" w:rsidRPr="005616BC">
        <w:rPr>
          <w:rFonts w:ascii="Times New Roman" w:hAnsi="Times New Roman" w:cs="Times New Roman"/>
          <w:sz w:val="28"/>
          <w:szCs w:val="28"/>
        </w:rPr>
        <w:t>е</w:t>
      </w:r>
      <w:r w:rsidR="008F0C82" w:rsidRPr="005616BC">
        <w:rPr>
          <w:rFonts w:ascii="Times New Roman" w:hAnsi="Times New Roman" w:cs="Times New Roman"/>
          <w:sz w:val="28"/>
          <w:szCs w:val="28"/>
        </w:rPr>
        <w:t xml:space="preserve"> мышление;</w:t>
      </w:r>
    </w:p>
    <w:p w:rsidR="00A7479B" w:rsidRPr="005616BC" w:rsidRDefault="009837D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6BC">
        <w:rPr>
          <w:rFonts w:ascii="Times New Roman" w:hAnsi="Times New Roman" w:cs="Times New Roman"/>
          <w:sz w:val="28"/>
          <w:szCs w:val="28"/>
        </w:rPr>
        <w:t>воспитательные</w:t>
      </w:r>
      <w:r w:rsidR="001670D4" w:rsidRPr="005616BC">
        <w:rPr>
          <w:rFonts w:ascii="Times New Roman" w:hAnsi="Times New Roman" w:cs="Times New Roman"/>
          <w:sz w:val="28"/>
          <w:szCs w:val="28"/>
        </w:rPr>
        <w:t>:</w:t>
      </w:r>
      <w:r w:rsidR="00CE01CF" w:rsidRPr="005616BC">
        <w:rPr>
          <w:rFonts w:ascii="Times New Roman" w:hAnsi="Times New Roman" w:cs="Times New Roman"/>
          <w:sz w:val="28"/>
          <w:szCs w:val="28"/>
        </w:rPr>
        <w:t xml:space="preserve"> </w:t>
      </w:r>
      <w:r w:rsidR="00FA3884" w:rsidRPr="005616BC">
        <w:rPr>
          <w:rFonts w:ascii="Times New Roman" w:hAnsi="Times New Roman" w:cs="Times New Roman"/>
          <w:sz w:val="28"/>
          <w:szCs w:val="28"/>
        </w:rPr>
        <w:t>воспитывать культуру умственного  труда</w:t>
      </w:r>
      <w:r w:rsidR="008F0C82" w:rsidRPr="005616BC">
        <w:rPr>
          <w:rFonts w:ascii="Times New Roman" w:hAnsi="Times New Roman" w:cs="Times New Roman"/>
          <w:sz w:val="28"/>
          <w:szCs w:val="28"/>
        </w:rPr>
        <w:t>,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 такие черты характера</w:t>
      </w:r>
      <w:r w:rsidR="004D7399" w:rsidRPr="005616BC">
        <w:rPr>
          <w:rFonts w:ascii="Times New Roman" w:hAnsi="Times New Roman" w:cs="Times New Roman"/>
          <w:sz w:val="28"/>
          <w:szCs w:val="28"/>
        </w:rPr>
        <w:t>,</w:t>
      </w:r>
      <w:r w:rsidR="001670D4" w:rsidRPr="005616BC">
        <w:rPr>
          <w:rFonts w:ascii="Times New Roman" w:hAnsi="Times New Roman" w:cs="Times New Roman"/>
          <w:sz w:val="28"/>
          <w:szCs w:val="28"/>
        </w:rPr>
        <w:t xml:space="preserve"> 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как </w:t>
      </w:r>
      <w:r w:rsidR="001670D4" w:rsidRPr="005616BC">
        <w:rPr>
          <w:rFonts w:ascii="Times New Roman" w:hAnsi="Times New Roman" w:cs="Times New Roman"/>
          <w:sz w:val="28"/>
          <w:szCs w:val="28"/>
        </w:rPr>
        <w:t>вол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ю </w:t>
      </w:r>
      <w:r w:rsidR="001670D4" w:rsidRPr="005616BC">
        <w:rPr>
          <w:rFonts w:ascii="Times New Roman" w:hAnsi="Times New Roman" w:cs="Times New Roman"/>
          <w:sz w:val="28"/>
          <w:szCs w:val="28"/>
        </w:rPr>
        <w:t xml:space="preserve"> и настойчивост</w:t>
      </w:r>
      <w:r w:rsidR="00FA3884" w:rsidRPr="005616BC">
        <w:rPr>
          <w:rFonts w:ascii="Times New Roman" w:hAnsi="Times New Roman" w:cs="Times New Roman"/>
          <w:sz w:val="28"/>
          <w:szCs w:val="28"/>
        </w:rPr>
        <w:t xml:space="preserve">ь, необходимые при </w:t>
      </w:r>
      <w:r w:rsidR="001670D4" w:rsidRPr="005616BC">
        <w:rPr>
          <w:rFonts w:ascii="Times New Roman" w:hAnsi="Times New Roman" w:cs="Times New Roman"/>
          <w:sz w:val="28"/>
          <w:szCs w:val="28"/>
        </w:rPr>
        <w:t xml:space="preserve"> достижени</w:t>
      </w:r>
      <w:r w:rsidR="00FA3884" w:rsidRPr="005616BC">
        <w:rPr>
          <w:rFonts w:ascii="Times New Roman" w:hAnsi="Times New Roman" w:cs="Times New Roman"/>
          <w:sz w:val="28"/>
          <w:szCs w:val="28"/>
        </w:rPr>
        <w:t>и</w:t>
      </w:r>
      <w:r w:rsidR="001670D4" w:rsidRPr="005616BC">
        <w:rPr>
          <w:rFonts w:ascii="Times New Roman" w:hAnsi="Times New Roman" w:cs="Times New Roman"/>
          <w:sz w:val="28"/>
          <w:szCs w:val="28"/>
        </w:rPr>
        <w:t xml:space="preserve"> конечного результата</w:t>
      </w:r>
      <w:r w:rsidR="008F0C82" w:rsidRPr="005616BC">
        <w:rPr>
          <w:rFonts w:ascii="Times New Roman" w:hAnsi="Times New Roman" w:cs="Times New Roman"/>
          <w:sz w:val="28"/>
          <w:szCs w:val="28"/>
        </w:rPr>
        <w:t>.</w:t>
      </w:r>
    </w:p>
    <w:p w:rsidR="00A7479B" w:rsidRPr="001376EB" w:rsidRDefault="00A7479B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1376EB">
        <w:rPr>
          <w:rFonts w:ascii="Times New Roman" w:hAnsi="Times New Roman" w:cs="Times New Roman"/>
          <w:sz w:val="28"/>
          <w:szCs w:val="28"/>
        </w:rPr>
        <w:t>. Проверить готовность детей  к уроку, сформулировать цели урока.</w:t>
      </w:r>
    </w:p>
    <w:p w:rsidR="005107FB" w:rsidRPr="001376EB" w:rsidRDefault="00A7479B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Актуализация знаний учащихся</w:t>
      </w:r>
      <w:r w:rsidRPr="001376EB">
        <w:rPr>
          <w:rFonts w:ascii="Times New Roman" w:hAnsi="Times New Roman" w:cs="Times New Roman"/>
          <w:sz w:val="28"/>
          <w:szCs w:val="28"/>
        </w:rPr>
        <w:t>.</w:t>
      </w:r>
      <w:r w:rsidR="00EE3E3F"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396019" w:rsidRPr="001376EB">
        <w:rPr>
          <w:rFonts w:ascii="Times New Roman" w:hAnsi="Times New Roman" w:cs="Times New Roman"/>
          <w:sz w:val="28"/>
          <w:szCs w:val="28"/>
        </w:rPr>
        <w:t>Разделить класс на две группы, согласно способностям учащихся</w:t>
      </w:r>
      <w:r w:rsidR="00CF176A" w:rsidRPr="00137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019" w:rsidRPr="001376EB" w:rsidRDefault="00CF176A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Первая группа  работает с учителем, вторая получает индивидуальное задание для выполнения работы у доски и на местах.</w:t>
      </w:r>
    </w:p>
    <w:p w:rsidR="005107FB" w:rsidRPr="001376EB" w:rsidRDefault="005107FB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 xml:space="preserve">Индивидуальная работа для </w:t>
      </w:r>
      <w:r w:rsidR="00740326" w:rsidRPr="001376EB">
        <w:rPr>
          <w:rFonts w:ascii="Times New Roman" w:hAnsi="Times New Roman" w:cs="Times New Roman"/>
          <w:b/>
          <w:sz w:val="28"/>
          <w:szCs w:val="28"/>
        </w:rPr>
        <w:t>второй</w:t>
      </w:r>
      <w:r w:rsidRPr="001376EB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  <w:r w:rsidR="00740326" w:rsidRPr="001376EB">
        <w:rPr>
          <w:rFonts w:ascii="Times New Roman" w:hAnsi="Times New Roman" w:cs="Times New Roman"/>
          <w:sz w:val="28"/>
          <w:szCs w:val="28"/>
        </w:rPr>
        <w:t>.</w:t>
      </w:r>
    </w:p>
    <w:p w:rsidR="00CF176A" w:rsidRPr="001376EB" w:rsidRDefault="00CF176A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lastRenderedPageBreak/>
        <w:t>Карточка №1.  Решить задачу: Найдите неразвернутые углы, образованные при пересечении двух прямых, если  сумма двух из них равна 114º.</w:t>
      </w:r>
    </w:p>
    <w:p w:rsidR="00CF176A" w:rsidRPr="001376EB" w:rsidRDefault="00CF176A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Карточка №2. Решить задачу:  Найдите неразвернутые углы, образованные при пересечении двух прямых, если  сумма трех углов  равна 220º</w:t>
      </w:r>
    </w:p>
    <w:p w:rsidR="00CF176A" w:rsidRPr="001376EB" w:rsidRDefault="00CF176A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Карточка №3. </w:t>
      </w:r>
      <w:r w:rsidR="005107FB" w:rsidRPr="001376EB">
        <w:rPr>
          <w:rFonts w:ascii="Times New Roman" w:hAnsi="Times New Roman" w:cs="Times New Roman"/>
          <w:sz w:val="28"/>
          <w:szCs w:val="28"/>
        </w:rPr>
        <w:t xml:space="preserve">1. </w:t>
      </w:r>
      <w:r w:rsidRPr="001376EB">
        <w:rPr>
          <w:rFonts w:ascii="Times New Roman" w:hAnsi="Times New Roman" w:cs="Times New Roman"/>
          <w:sz w:val="28"/>
          <w:szCs w:val="28"/>
        </w:rPr>
        <w:t>Решить задачу</w:t>
      </w:r>
      <w:r w:rsidR="005107FB" w:rsidRPr="001376EB">
        <w:rPr>
          <w:rFonts w:ascii="Times New Roman" w:hAnsi="Times New Roman" w:cs="Times New Roman"/>
          <w:sz w:val="28"/>
          <w:szCs w:val="28"/>
        </w:rPr>
        <w:t xml:space="preserve"> №62 из учебника. </w:t>
      </w:r>
    </w:p>
    <w:p w:rsidR="005107FB" w:rsidRPr="001376EB" w:rsidRDefault="005107FB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                         2. Заполнить пропуски в определениях:</w:t>
      </w:r>
    </w:p>
    <w:p w:rsidR="005107FB" w:rsidRPr="001376EB" w:rsidRDefault="005107FB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а) Два у</w:t>
      </w:r>
      <w:r w:rsidR="005616BC">
        <w:rPr>
          <w:rFonts w:ascii="Times New Roman" w:hAnsi="Times New Roman" w:cs="Times New Roman"/>
          <w:sz w:val="28"/>
          <w:szCs w:val="28"/>
        </w:rPr>
        <w:t>гла, у которых………………………., а две другие………………</w:t>
      </w:r>
    </w:p>
    <w:p w:rsidR="005107FB" w:rsidRPr="001376EB" w:rsidRDefault="005107FB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…………………………….  называются смежными.</w:t>
      </w:r>
    </w:p>
    <w:p w:rsidR="005107FB" w:rsidRDefault="005107FB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б) Два угла называются вертикальными, если………</w:t>
      </w:r>
      <w:r w:rsidR="005616BC">
        <w:rPr>
          <w:rFonts w:ascii="Times New Roman" w:hAnsi="Times New Roman" w:cs="Times New Roman"/>
          <w:sz w:val="28"/>
          <w:szCs w:val="28"/>
        </w:rPr>
        <w:t>……………………</w:t>
      </w:r>
    </w:p>
    <w:p w:rsidR="005616BC" w:rsidRPr="001376EB" w:rsidRDefault="005616BC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………………………………………………………………………………..</w:t>
      </w:r>
    </w:p>
    <w:p w:rsidR="006245BA" w:rsidRPr="001376EB" w:rsidRDefault="00740326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Работа для первой группы</w:t>
      </w:r>
      <w:r w:rsidRPr="001376EB">
        <w:rPr>
          <w:rFonts w:ascii="Times New Roman" w:hAnsi="Times New Roman" w:cs="Times New Roman"/>
          <w:sz w:val="28"/>
          <w:szCs w:val="28"/>
        </w:rPr>
        <w:t>:</w:t>
      </w:r>
    </w:p>
    <w:p w:rsidR="006245BA" w:rsidRPr="001376EB" w:rsidRDefault="006245BA" w:rsidP="00CE45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Вопросы для опроса по теории: определение смежных и вертикальных углов, свойства смежных и вертикальных углов.</w:t>
      </w:r>
    </w:p>
    <w:p w:rsidR="006245BA" w:rsidRPr="001376EB" w:rsidRDefault="006245BA" w:rsidP="00CE45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Фронтальная работа:</w:t>
      </w:r>
    </w:p>
    <w:p w:rsidR="006245BA" w:rsidRPr="001376EB" w:rsidRDefault="006245BA" w:rsidP="00CE4571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а)  наз</w:t>
      </w:r>
      <w:r w:rsidR="00494592" w:rsidRPr="001376EB">
        <w:rPr>
          <w:rFonts w:ascii="Times New Roman" w:hAnsi="Times New Roman" w:cs="Times New Roman"/>
          <w:sz w:val="28"/>
          <w:szCs w:val="28"/>
        </w:rPr>
        <w:t>вать</w:t>
      </w:r>
      <w:r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494592" w:rsidRPr="001376EB">
        <w:rPr>
          <w:rFonts w:ascii="Times New Roman" w:hAnsi="Times New Roman" w:cs="Times New Roman"/>
          <w:sz w:val="28"/>
          <w:szCs w:val="28"/>
        </w:rPr>
        <w:t>пары вертикальных углов;</w:t>
      </w:r>
    </w:p>
    <w:p w:rsidR="00AA2BFB" w:rsidRPr="001376EB" w:rsidRDefault="00494592" w:rsidP="00CE4571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б) назвать пары смежных углов</w:t>
      </w:r>
      <w:r w:rsidR="00D17D6D" w:rsidRPr="001376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2BFB" w:rsidRPr="001376EB" w:rsidRDefault="00AA2BFB" w:rsidP="00CE4571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в) назвать смежные и вертикальные углы для углов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</m:t>
        </m:r>
        <m:r>
          <w:rPr>
            <w:rFonts w:ascii="Cambria Math" w:hAnsi="Cambria Math" w:cs="Times New Roman"/>
            <w:sz w:val="28"/>
            <w:szCs w:val="28"/>
          </w:rPr>
          <m:t>∠</m:t>
        </m:r>
        <m:r>
          <w:rPr>
            <w:rFonts w:ascii="Cambria Math" w:hAnsi="Times New Roman" w:cs="Times New Roman"/>
            <w:sz w:val="28"/>
            <w:szCs w:val="28"/>
          </w:rPr>
          <m:t xml:space="preserve"> 1,  </m:t>
        </m:r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Pr="001376EB">
        <w:rPr>
          <w:rFonts w:ascii="Times New Roman" w:eastAsiaTheme="minorEastAsia" w:hAnsi="Times New Roman" w:cs="Times New Roman"/>
          <w:sz w:val="28"/>
          <w:szCs w:val="28"/>
        </w:rPr>
        <w:t xml:space="preserve">2,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Pr="001376EB">
        <w:rPr>
          <w:rFonts w:ascii="Times New Roman" w:eastAsiaTheme="minorEastAsia" w:hAnsi="Times New Roman" w:cs="Times New Roman"/>
          <w:sz w:val="28"/>
          <w:szCs w:val="28"/>
        </w:rPr>
        <w:t>3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Pr="001376EB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740326" w:rsidRPr="00137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BFB" w:rsidRPr="001376EB" w:rsidRDefault="00AA2BFB" w:rsidP="00CE4571">
      <w:pPr>
        <w:pStyle w:val="a3"/>
        <w:spacing w:after="0" w:line="240" w:lineRule="auto"/>
        <w:ind w:left="1440"/>
        <w:rPr>
          <w:rFonts w:ascii="Times New Roman" w:eastAsiaTheme="minorEastAsia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г</w:t>
      </w:r>
      <w:r w:rsidR="00494592" w:rsidRPr="001376EB">
        <w:rPr>
          <w:rFonts w:ascii="Times New Roman" w:hAnsi="Times New Roman" w:cs="Times New Roman"/>
          <w:sz w:val="28"/>
          <w:szCs w:val="28"/>
        </w:rPr>
        <w:t xml:space="preserve">) </w:t>
      </w:r>
      <w:r w:rsidR="00CF3391" w:rsidRPr="001376EB">
        <w:rPr>
          <w:rFonts w:ascii="Times New Roman" w:hAnsi="Times New Roman" w:cs="Times New Roman"/>
          <w:sz w:val="28"/>
          <w:szCs w:val="28"/>
        </w:rPr>
        <w:t xml:space="preserve"> решить задачу: найти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="00CF3391" w:rsidRPr="001376EB">
        <w:rPr>
          <w:rFonts w:ascii="Times New Roman" w:eastAsiaTheme="minorEastAsia" w:hAnsi="Times New Roman" w:cs="Times New Roman"/>
          <w:sz w:val="28"/>
          <w:szCs w:val="28"/>
        </w:rPr>
        <w:t xml:space="preserve">2,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="00CF3391" w:rsidRPr="001376EB">
        <w:rPr>
          <w:rFonts w:ascii="Times New Roman" w:eastAsiaTheme="minorEastAsia" w:hAnsi="Times New Roman" w:cs="Times New Roman"/>
          <w:sz w:val="28"/>
          <w:szCs w:val="28"/>
        </w:rPr>
        <w:t>3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="00D17D6D" w:rsidRPr="001376EB">
        <w:rPr>
          <w:rFonts w:ascii="Times New Roman" w:eastAsiaTheme="minorEastAsia" w:hAnsi="Times New Roman" w:cs="Times New Roman"/>
          <w:sz w:val="28"/>
          <w:szCs w:val="28"/>
        </w:rPr>
        <w:t xml:space="preserve">4, если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</m:oMath>
      <w:r w:rsidR="00D17D6D" w:rsidRPr="001376EB">
        <w:rPr>
          <w:rFonts w:ascii="Times New Roman" w:eastAsiaTheme="minorEastAsia" w:hAnsi="Times New Roman" w:cs="Times New Roman"/>
          <w:sz w:val="28"/>
          <w:szCs w:val="28"/>
        </w:rPr>
        <w:t xml:space="preserve">1= 20º  </w:t>
      </w:r>
    </w:p>
    <w:p w:rsidR="00AA2BFB" w:rsidRPr="001376EB" w:rsidRDefault="00682FEB" w:rsidP="00CE4571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A2BFB" w:rsidRPr="001376EB">
          <w:rPr>
            <w:rStyle w:val="a4"/>
            <w:rFonts w:ascii="Times New Roman" w:hAnsi="Times New Roman" w:cs="Times New Roman"/>
            <w:sz w:val="28"/>
            <w:szCs w:val="28"/>
          </w:rPr>
          <w:t>Приложение 1</w:t>
        </w:r>
      </w:hyperlink>
      <w:r w:rsidR="00AA2BFB" w:rsidRPr="001376EB">
        <w:rPr>
          <w:rFonts w:ascii="Times New Roman" w:hAnsi="Times New Roman" w:cs="Times New Roman"/>
          <w:sz w:val="28"/>
          <w:szCs w:val="28"/>
        </w:rPr>
        <w:t xml:space="preserve"> (См. слайд</w:t>
      </w:r>
      <w:r w:rsidR="001D4921">
        <w:rPr>
          <w:rFonts w:ascii="Times New Roman" w:hAnsi="Times New Roman" w:cs="Times New Roman"/>
          <w:sz w:val="28"/>
          <w:szCs w:val="28"/>
        </w:rPr>
        <w:t xml:space="preserve"> </w:t>
      </w:r>
      <w:r w:rsidR="00AA2BFB" w:rsidRPr="001376EB">
        <w:rPr>
          <w:rFonts w:ascii="Times New Roman" w:hAnsi="Times New Roman" w:cs="Times New Roman"/>
          <w:sz w:val="28"/>
          <w:szCs w:val="28"/>
        </w:rPr>
        <w:t>1)</w:t>
      </w:r>
    </w:p>
    <w:p w:rsidR="00494592" w:rsidRPr="001376EB" w:rsidRDefault="00494592" w:rsidP="00CE4571">
      <w:pPr>
        <w:pStyle w:val="a3"/>
        <w:spacing w:after="0" w:line="240" w:lineRule="auto"/>
        <w:ind w:left="1440"/>
        <w:rPr>
          <w:rFonts w:ascii="Times New Roman" w:eastAsiaTheme="minorEastAsia" w:hAnsi="Times New Roman" w:cs="Times New Roman"/>
          <w:sz w:val="28"/>
          <w:szCs w:val="28"/>
        </w:rPr>
      </w:pPr>
    </w:p>
    <w:p w:rsidR="00A7479B" w:rsidRPr="001376EB" w:rsidRDefault="00A7479B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  <w:r w:rsidRPr="00137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479B" w:rsidRPr="001376EB" w:rsidRDefault="00806CBD" w:rsidP="00CE4571">
      <w:pPr>
        <w:pStyle w:val="a3"/>
        <w:spacing w:after="0" w:line="240" w:lineRule="auto"/>
        <w:ind w:left="0" w:firstLine="69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При фронтальной беседе с учащимися рассмотреть вопрос  о взаимном расположении прямых на плоскости, затем акцентировать их внимание на случае  </w:t>
      </w:r>
      <w:proofErr w:type="gramStart"/>
      <w:r w:rsidRPr="001376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376EB">
        <w:rPr>
          <w:rFonts w:ascii="Times New Roman" w:hAnsi="Times New Roman" w:cs="Times New Roman"/>
          <w:sz w:val="28"/>
          <w:szCs w:val="28"/>
        </w:rPr>
        <w:t xml:space="preserve"> параллельными прямыми.</w:t>
      </w:r>
      <w:r w:rsidR="00927247" w:rsidRPr="001376EB">
        <w:rPr>
          <w:rFonts w:ascii="Times New Roman" w:hAnsi="Times New Roman" w:cs="Times New Roman"/>
          <w:sz w:val="28"/>
          <w:szCs w:val="28"/>
        </w:rPr>
        <w:t xml:space="preserve"> После этого </w:t>
      </w:r>
      <w:r w:rsidRPr="001376EB">
        <w:rPr>
          <w:rFonts w:ascii="Times New Roman" w:hAnsi="Times New Roman" w:cs="Times New Roman"/>
          <w:sz w:val="28"/>
          <w:szCs w:val="28"/>
        </w:rPr>
        <w:t xml:space="preserve">записать </w:t>
      </w:r>
      <w:r w:rsidR="00927247" w:rsidRPr="001376EB">
        <w:rPr>
          <w:rFonts w:ascii="Times New Roman" w:hAnsi="Times New Roman" w:cs="Times New Roman"/>
          <w:sz w:val="28"/>
          <w:szCs w:val="28"/>
        </w:rPr>
        <w:t xml:space="preserve"> тем</w:t>
      </w:r>
      <w:r w:rsidRPr="001376EB">
        <w:rPr>
          <w:rFonts w:ascii="Times New Roman" w:hAnsi="Times New Roman" w:cs="Times New Roman"/>
          <w:sz w:val="28"/>
          <w:szCs w:val="28"/>
        </w:rPr>
        <w:t xml:space="preserve">у </w:t>
      </w:r>
      <w:r w:rsidR="00927247" w:rsidRPr="001376EB">
        <w:rPr>
          <w:rFonts w:ascii="Times New Roman" w:hAnsi="Times New Roman" w:cs="Times New Roman"/>
          <w:sz w:val="28"/>
          <w:szCs w:val="28"/>
        </w:rPr>
        <w:t xml:space="preserve">урока, </w:t>
      </w:r>
      <w:r w:rsidR="009C7780" w:rsidRPr="001376EB">
        <w:rPr>
          <w:rFonts w:ascii="Times New Roman" w:hAnsi="Times New Roman" w:cs="Times New Roman"/>
          <w:sz w:val="28"/>
          <w:szCs w:val="28"/>
        </w:rPr>
        <w:t xml:space="preserve">начертить </w:t>
      </w:r>
      <w:r w:rsidR="00927247" w:rsidRPr="001376EB">
        <w:rPr>
          <w:rFonts w:ascii="Times New Roman" w:hAnsi="Times New Roman" w:cs="Times New Roman"/>
          <w:sz w:val="28"/>
          <w:szCs w:val="28"/>
        </w:rPr>
        <w:t xml:space="preserve">в тетрадях </w:t>
      </w:r>
      <w:r w:rsidR="009C7780" w:rsidRPr="001376EB">
        <w:rPr>
          <w:rFonts w:ascii="Times New Roman" w:hAnsi="Times New Roman" w:cs="Times New Roman"/>
          <w:sz w:val="28"/>
          <w:szCs w:val="28"/>
        </w:rPr>
        <w:t>рисунок  параллельных прямых</w:t>
      </w:r>
      <w:r w:rsidR="00927247" w:rsidRPr="001376EB">
        <w:rPr>
          <w:rFonts w:ascii="Times New Roman" w:hAnsi="Times New Roman" w:cs="Times New Roman"/>
          <w:sz w:val="28"/>
          <w:szCs w:val="28"/>
        </w:rPr>
        <w:t>.</w:t>
      </w:r>
    </w:p>
    <w:p w:rsidR="00927247" w:rsidRPr="001376EB" w:rsidRDefault="00927247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9C7780" w:rsidRPr="001376EB">
        <w:rPr>
          <w:rFonts w:ascii="Times New Roman" w:hAnsi="Times New Roman" w:cs="Times New Roman"/>
          <w:sz w:val="28"/>
          <w:szCs w:val="28"/>
        </w:rPr>
        <w:t>Д</w:t>
      </w:r>
      <w:r w:rsidRPr="001376EB">
        <w:rPr>
          <w:rFonts w:ascii="Times New Roman" w:hAnsi="Times New Roman" w:cs="Times New Roman"/>
          <w:sz w:val="28"/>
          <w:szCs w:val="28"/>
        </w:rPr>
        <w:t xml:space="preserve">ля выяснения вопроса о параллельности двух прямых нужно рассматривать три прямые и группы углов. </w:t>
      </w:r>
    </w:p>
    <w:p w:rsidR="00E22EC9" w:rsidRDefault="00927247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Работа с учебником стр.</w:t>
      </w:r>
      <w:r w:rsidR="003B4551" w:rsidRPr="001376EB">
        <w:rPr>
          <w:rFonts w:ascii="Times New Roman" w:hAnsi="Times New Roman" w:cs="Times New Roman"/>
          <w:sz w:val="28"/>
          <w:szCs w:val="28"/>
        </w:rPr>
        <w:t>55</w:t>
      </w:r>
      <w:r w:rsidRPr="001376EB">
        <w:rPr>
          <w:rFonts w:ascii="Times New Roman" w:hAnsi="Times New Roman" w:cs="Times New Roman"/>
          <w:sz w:val="28"/>
          <w:szCs w:val="28"/>
        </w:rPr>
        <w:t>. Учащиеся получают задание:</w:t>
      </w:r>
    </w:p>
    <w:p w:rsidR="0033432B" w:rsidRPr="001376EB" w:rsidRDefault="00927247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Pr="001376EB">
        <w:rPr>
          <w:rFonts w:ascii="Times New Roman" w:hAnsi="Times New Roman" w:cs="Times New Roman"/>
          <w:b/>
          <w:sz w:val="28"/>
          <w:szCs w:val="28"/>
        </w:rPr>
        <w:t>Рассмотреть виды углов, образованных при пересечении двух прямых третьей и выполнить практическое задание, работая в парах</w:t>
      </w:r>
      <w:r w:rsidRPr="001376EB">
        <w:rPr>
          <w:rFonts w:ascii="Times New Roman" w:hAnsi="Times New Roman" w:cs="Times New Roman"/>
          <w:sz w:val="28"/>
          <w:szCs w:val="28"/>
        </w:rPr>
        <w:t>.</w:t>
      </w:r>
      <w:r w:rsidR="0033432B" w:rsidRPr="001376EB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33432B" w:rsidRPr="001376EB">
          <w:rPr>
            <w:rStyle w:val="a4"/>
            <w:rFonts w:ascii="Times New Roman" w:hAnsi="Times New Roman" w:cs="Times New Roman"/>
            <w:sz w:val="28"/>
            <w:szCs w:val="28"/>
          </w:rPr>
          <w:t>Приложение 2</w:t>
        </w:r>
      </w:hyperlink>
      <w:r w:rsidR="001D49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492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3432B" w:rsidRPr="001376E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3432B" w:rsidRPr="001376EB">
        <w:rPr>
          <w:rFonts w:ascii="Times New Roman" w:hAnsi="Times New Roman" w:cs="Times New Roman"/>
          <w:sz w:val="28"/>
          <w:szCs w:val="28"/>
        </w:rPr>
        <w:t xml:space="preserve">м. </w:t>
      </w:r>
      <w:r w:rsidR="000A11C3" w:rsidRPr="001376EB">
        <w:rPr>
          <w:rFonts w:ascii="Times New Roman" w:hAnsi="Times New Roman" w:cs="Times New Roman"/>
          <w:sz w:val="28"/>
          <w:szCs w:val="28"/>
        </w:rPr>
        <w:t>слайд</w:t>
      </w:r>
      <w:r w:rsidR="00783450"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0A11C3" w:rsidRPr="001376EB">
        <w:rPr>
          <w:rFonts w:ascii="Times New Roman" w:hAnsi="Times New Roman" w:cs="Times New Roman"/>
          <w:sz w:val="28"/>
          <w:szCs w:val="28"/>
        </w:rPr>
        <w:t>2</w:t>
      </w:r>
      <w:r w:rsidR="0033432B" w:rsidRPr="001376EB">
        <w:rPr>
          <w:rFonts w:ascii="Times New Roman" w:hAnsi="Times New Roman" w:cs="Times New Roman"/>
          <w:sz w:val="28"/>
          <w:szCs w:val="28"/>
        </w:rPr>
        <w:t>)</w:t>
      </w:r>
    </w:p>
    <w:p w:rsidR="00CD5FC6" w:rsidRPr="001376EB" w:rsidRDefault="00CD5FC6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E6B81" w:rsidRPr="001376EB" w:rsidRDefault="00927247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Задание</w:t>
      </w:r>
      <w:r w:rsidRPr="001376EB">
        <w:rPr>
          <w:rFonts w:ascii="Times New Roman" w:hAnsi="Times New Roman" w:cs="Times New Roman"/>
          <w:b/>
          <w:sz w:val="28"/>
          <w:szCs w:val="28"/>
        </w:rPr>
        <w:t>: Определить пары</w:t>
      </w:r>
      <w:r w:rsidRPr="001376E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27247" w:rsidRPr="001376EB" w:rsidRDefault="00927247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а) накрест лежащих углов, образованных при пересечении</w:t>
      </w:r>
      <w:r w:rsidR="001E6B81" w:rsidRPr="001376EB">
        <w:rPr>
          <w:rFonts w:ascii="Times New Roman" w:hAnsi="Times New Roman" w:cs="Times New Roman"/>
          <w:sz w:val="28"/>
          <w:szCs w:val="28"/>
        </w:rPr>
        <w:t xml:space="preserve"> прямых </w:t>
      </w:r>
      <w:r w:rsidR="001E6B81" w:rsidRPr="001376E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D09CC"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1E6B81" w:rsidRPr="001376EB">
        <w:rPr>
          <w:rFonts w:ascii="Times New Roman" w:hAnsi="Times New Roman" w:cs="Times New Roman"/>
          <w:sz w:val="28"/>
          <w:szCs w:val="28"/>
        </w:rPr>
        <w:t xml:space="preserve">и </w:t>
      </w:r>
      <w:r w:rsidR="001E6B81" w:rsidRPr="001376E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E6B81" w:rsidRPr="001376EB">
        <w:rPr>
          <w:rFonts w:ascii="Times New Roman" w:hAnsi="Times New Roman" w:cs="Times New Roman"/>
          <w:sz w:val="28"/>
          <w:szCs w:val="28"/>
        </w:rPr>
        <w:t xml:space="preserve"> и секущей с;</w:t>
      </w:r>
    </w:p>
    <w:p w:rsidR="001E6B81" w:rsidRPr="001376EB" w:rsidRDefault="001E6B81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б) соответственных углов, образованных при пересечении прямых </w:t>
      </w:r>
      <w:r w:rsidRPr="001376E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376EB">
        <w:rPr>
          <w:rFonts w:ascii="Times New Roman" w:hAnsi="Times New Roman" w:cs="Times New Roman"/>
          <w:sz w:val="28"/>
          <w:szCs w:val="28"/>
        </w:rPr>
        <w:t xml:space="preserve"> и </w:t>
      </w:r>
      <w:r w:rsidRPr="001376E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376EB">
        <w:rPr>
          <w:rFonts w:ascii="Times New Roman" w:hAnsi="Times New Roman" w:cs="Times New Roman"/>
          <w:sz w:val="28"/>
          <w:szCs w:val="28"/>
        </w:rPr>
        <w:t xml:space="preserve"> и секущей </w:t>
      </w:r>
      <w:r w:rsidRPr="001376E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376EB">
        <w:rPr>
          <w:rFonts w:ascii="Times New Roman" w:hAnsi="Times New Roman" w:cs="Times New Roman"/>
          <w:sz w:val="28"/>
          <w:szCs w:val="28"/>
        </w:rPr>
        <w:t>;</w:t>
      </w:r>
    </w:p>
    <w:p w:rsidR="001D4921" w:rsidRDefault="001E6B81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в) односторонних углов, образованных при пересечении прямых </w:t>
      </w:r>
      <w:proofErr w:type="spellStart"/>
      <w:r w:rsidRPr="001376E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1376EB">
        <w:rPr>
          <w:rFonts w:ascii="Times New Roman" w:hAnsi="Times New Roman" w:cs="Times New Roman"/>
          <w:sz w:val="28"/>
          <w:szCs w:val="28"/>
        </w:rPr>
        <w:t xml:space="preserve"> и а и секущей </w:t>
      </w:r>
      <w:r w:rsidRPr="001376E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376EB">
        <w:rPr>
          <w:rFonts w:ascii="Times New Roman" w:hAnsi="Times New Roman" w:cs="Times New Roman"/>
          <w:sz w:val="28"/>
          <w:szCs w:val="28"/>
        </w:rPr>
        <w:t>.</w:t>
      </w:r>
      <w:r w:rsidR="00F7114D" w:rsidRPr="00137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EC" w:rsidRPr="001376EB" w:rsidRDefault="00442275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Самопроверка по образцу:</w:t>
      </w:r>
      <w:r w:rsidR="008551EC"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Pr="001376EB">
        <w:rPr>
          <w:rFonts w:ascii="Times New Roman" w:hAnsi="Times New Roman" w:cs="Times New Roman"/>
          <w:sz w:val="28"/>
          <w:szCs w:val="28"/>
        </w:rPr>
        <w:t>п</w:t>
      </w:r>
      <w:r w:rsidR="008551EC" w:rsidRPr="001376EB">
        <w:rPr>
          <w:rFonts w:ascii="Times New Roman" w:hAnsi="Times New Roman" w:cs="Times New Roman"/>
          <w:sz w:val="28"/>
          <w:szCs w:val="28"/>
        </w:rPr>
        <w:t>ровер</w:t>
      </w:r>
      <w:r w:rsidRPr="001376EB">
        <w:rPr>
          <w:rFonts w:ascii="Times New Roman" w:hAnsi="Times New Roman" w:cs="Times New Roman"/>
          <w:sz w:val="28"/>
          <w:szCs w:val="28"/>
        </w:rPr>
        <w:t>и</w:t>
      </w:r>
      <w:r w:rsidR="008551EC" w:rsidRPr="001376EB">
        <w:rPr>
          <w:rFonts w:ascii="Times New Roman" w:hAnsi="Times New Roman" w:cs="Times New Roman"/>
          <w:sz w:val="28"/>
          <w:szCs w:val="28"/>
        </w:rPr>
        <w:t>т</w:t>
      </w:r>
      <w:r w:rsidRPr="001376EB">
        <w:rPr>
          <w:rFonts w:ascii="Times New Roman" w:hAnsi="Times New Roman" w:cs="Times New Roman"/>
          <w:sz w:val="28"/>
          <w:szCs w:val="28"/>
        </w:rPr>
        <w:t>ь</w:t>
      </w:r>
      <w:r w:rsidR="008551EC" w:rsidRPr="001376EB">
        <w:rPr>
          <w:rFonts w:ascii="Times New Roman" w:hAnsi="Times New Roman" w:cs="Times New Roman"/>
          <w:sz w:val="28"/>
          <w:szCs w:val="28"/>
        </w:rPr>
        <w:t xml:space="preserve"> правильность выполн</w:t>
      </w:r>
      <w:r w:rsidR="004D7399" w:rsidRPr="001376EB">
        <w:rPr>
          <w:rFonts w:ascii="Times New Roman" w:hAnsi="Times New Roman" w:cs="Times New Roman"/>
          <w:sz w:val="28"/>
          <w:szCs w:val="28"/>
        </w:rPr>
        <w:t xml:space="preserve">ения задания, для этого сверить </w:t>
      </w:r>
      <w:r w:rsidR="008551EC" w:rsidRPr="001376EB">
        <w:rPr>
          <w:rFonts w:ascii="Times New Roman" w:hAnsi="Times New Roman" w:cs="Times New Roman"/>
          <w:sz w:val="28"/>
          <w:szCs w:val="28"/>
        </w:rPr>
        <w:t>свои ответы, с ответами</w:t>
      </w:r>
      <w:r w:rsidR="001D4921">
        <w:rPr>
          <w:rFonts w:ascii="Times New Roman" w:hAnsi="Times New Roman" w:cs="Times New Roman"/>
          <w:sz w:val="28"/>
          <w:szCs w:val="28"/>
        </w:rPr>
        <w:t>,</w:t>
      </w:r>
      <w:r w:rsidR="008551EC" w:rsidRPr="001376EB">
        <w:rPr>
          <w:rFonts w:ascii="Times New Roman" w:hAnsi="Times New Roman" w:cs="Times New Roman"/>
          <w:sz w:val="28"/>
          <w:szCs w:val="28"/>
        </w:rPr>
        <w:t xml:space="preserve"> записанными на доске.</w:t>
      </w:r>
    </w:p>
    <w:p w:rsidR="005D4133" w:rsidRPr="001376EB" w:rsidRDefault="008551EC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ab/>
        <w:t xml:space="preserve">Рассмотреть признаки параллельности </w:t>
      </w:r>
      <w:r w:rsidR="005D4133" w:rsidRPr="001376EB">
        <w:rPr>
          <w:rFonts w:ascii="Times New Roman" w:hAnsi="Times New Roman" w:cs="Times New Roman"/>
          <w:sz w:val="28"/>
          <w:szCs w:val="28"/>
        </w:rPr>
        <w:t xml:space="preserve">двух </w:t>
      </w:r>
      <w:r w:rsidRPr="001376EB">
        <w:rPr>
          <w:rFonts w:ascii="Times New Roman" w:hAnsi="Times New Roman" w:cs="Times New Roman"/>
          <w:sz w:val="28"/>
          <w:szCs w:val="28"/>
        </w:rPr>
        <w:t>прямых</w:t>
      </w:r>
      <w:r w:rsidR="005D4133" w:rsidRPr="00137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2C8" w:rsidRPr="001376EB" w:rsidRDefault="005D4133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lastRenderedPageBreak/>
        <w:t xml:space="preserve">При изучении признаков параллельности двух прямых учащиеся работают  самостоятельно на компьютерах с ЭОР. </w:t>
      </w:r>
    </w:p>
    <w:p w:rsidR="0033432B" w:rsidRPr="001376EB" w:rsidRDefault="0033432B" w:rsidP="00CE45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804B96" w:rsidRPr="001376EB" w:rsidRDefault="009442C8" w:rsidP="00CE4571">
      <w:pPr>
        <w:pStyle w:val="a3"/>
        <w:numPr>
          <w:ilvl w:val="0"/>
          <w:numId w:val="4"/>
        </w:numPr>
        <w:spacing w:after="0" w:line="24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 xml:space="preserve">Изучить первый признак параллельности двух прямых. </w:t>
      </w:r>
      <w:r w:rsidR="005D4133" w:rsidRPr="001376EB">
        <w:rPr>
          <w:rFonts w:ascii="Times New Roman" w:hAnsi="Times New Roman" w:cs="Times New Roman"/>
          <w:b/>
          <w:sz w:val="28"/>
          <w:szCs w:val="28"/>
        </w:rPr>
        <w:t>Для этого необходимо пройти по ссылке</w:t>
      </w:r>
      <w:r w:rsidR="00EE3E3F" w:rsidRPr="001376EB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33432B" w:rsidRPr="001376EB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EF6890" w:rsidRPr="001376EB">
          <w:rPr>
            <w:rStyle w:val="a4"/>
            <w:rFonts w:ascii="Times New Roman" w:hAnsi="Times New Roman" w:cs="Times New Roman"/>
            <w:sz w:val="28"/>
            <w:szCs w:val="28"/>
          </w:rPr>
          <w:t>http://fcior.edu.ru/card/963/pervyy-priznak-parallelnosti-pryamyh-i2.html</w:t>
        </w:r>
      </w:hyperlink>
    </w:p>
    <w:p w:rsidR="005D4133" w:rsidRPr="001376EB" w:rsidRDefault="005D4133" w:rsidP="00CE4571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3381503" cy="2708855"/>
            <wp:effectExtent l="19050" t="0" r="939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75" cy="270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133" w:rsidRPr="001376EB" w:rsidRDefault="002B63F2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D4133" w:rsidRPr="001376EB">
        <w:rPr>
          <w:rFonts w:ascii="Times New Roman" w:hAnsi="Times New Roman" w:cs="Times New Roman"/>
          <w:sz w:val="28"/>
          <w:szCs w:val="28"/>
        </w:rPr>
        <w:t>Данный информационный модуль представляет собой</w:t>
      </w:r>
      <w:r w:rsidR="0033432B" w:rsidRPr="001376EB">
        <w:rPr>
          <w:rFonts w:ascii="Times New Roman" w:hAnsi="Times New Roman" w:cs="Times New Roman"/>
          <w:sz w:val="28"/>
          <w:szCs w:val="28"/>
        </w:rPr>
        <w:t xml:space="preserve"> анимированный ролик со звуком,</w:t>
      </w:r>
      <w:r w:rsidR="005D4133"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33432B" w:rsidRPr="001376EB">
        <w:rPr>
          <w:rFonts w:ascii="Times New Roman" w:hAnsi="Times New Roman" w:cs="Times New Roman"/>
          <w:sz w:val="28"/>
          <w:szCs w:val="28"/>
        </w:rPr>
        <w:t>с</w:t>
      </w:r>
      <w:r w:rsidR="005D4133" w:rsidRPr="001376EB">
        <w:rPr>
          <w:rFonts w:ascii="Times New Roman" w:hAnsi="Times New Roman" w:cs="Times New Roman"/>
          <w:sz w:val="28"/>
          <w:szCs w:val="28"/>
        </w:rPr>
        <w:t>остоит из логически законченных частей, которые можно проигрывать как последовательно, так и в любом порядке по желанию учащегося. Каждая часть состоит из двух блоков: видеоряд и сопровождающий текст. Видеоряд может быть увеличен на весь экран (щелчок мышкой по пиктограмме «лупа с плюсом»). В этом режиме видеоряд проигрывается без сопровождающего текста. В любом режиме воспроизведения учащийся может включить/выключить звуковое сопровождение видеоряда (щелчок мышкой по пиктограмме «громкоговоритель»</w:t>
      </w:r>
      <w:r w:rsidR="004D7399" w:rsidRPr="001376EB">
        <w:rPr>
          <w:rFonts w:ascii="Times New Roman" w:hAnsi="Times New Roman" w:cs="Times New Roman"/>
          <w:sz w:val="28"/>
          <w:szCs w:val="28"/>
        </w:rPr>
        <w:t>)</w:t>
      </w:r>
      <w:r w:rsidR="005D4133" w:rsidRPr="001376EB">
        <w:rPr>
          <w:rFonts w:ascii="Times New Roman" w:hAnsi="Times New Roman" w:cs="Times New Roman"/>
          <w:sz w:val="28"/>
          <w:szCs w:val="28"/>
        </w:rPr>
        <w:t>.</w:t>
      </w:r>
      <w:r w:rsidR="004D7399" w:rsidRPr="001376EB">
        <w:rPr>
          <w:rFonts w:ascii="Times New Roman" w:hAnsi="Times New Roman" w:cs="Times New Roman"/>
          <w:sz w:val="28"/>
          <w:szCs w:val="28"/>
        </w:rPr>
        <w:t xml:space="preserve"> </w:t>
      </w:r>
      <w:r w:rsidR="005D4133" w:rsidRPr="001376EB">
        <w:rPr>
          <w:rFonts w:ascii="Times New Roman" w:hAnsi="Times New Roman" w:cs="Times New Roman"/>
          <w:sz w:val="28"/>
          <w:szCs w:val="28"/>
        </w:rPr>
        <w:t>Содержание данного модуля знакомит учащихся с первым признаком параллельнос</w:t>
      </w:r>
      <w:r w:rsidR="004D7399" w:rsidRPr="001376EB">
        <w:rPr>
          <w:rFonts w:ascii="Times New Roman" w:hAnsi="Times New Roman" w:cs="Times New Roman"/>
          <w:sz w:val="28"/>
          <w:szCs w:val="28"/>
        </w:rPr>
        <w:t>ти прямых и его доказательством.</w:t>
      </w:r>
    </w:p>
    <w:p w:rsidR="004D432D" w:rsidRPr="001376EB" w:rsidRDefault="005D4133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Инструкция для учащихся:</w:t>
      </w:r>
      <w:r w:rsidRPr="001376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6890" w:rsidRPr="001376EB">
        <w:rPr>
          <w:rFonts w:ascii="Times New Roman" w:hAnsi="Times New Roman" w:cs="Times New Roman"/>
          <w:i/>
          <w:sz w:val="28"/>
          <w:szCs w:val="28"/>
        </w:rPr>
        <w:t>щелкн</w:t>
      </w:r>
      <w:r w:rsidRPr="001376EB">
        <w:rPr>
          <w:rFonts w:ascii="Times New Roman" w:hAnsi="Times New Roman" w:cs="Times New Roman"/>
          <w:i/>
          <w:sz w:val="28"/>
          <w:szCs w:val="28"/>
        </w:rPr>
        <w:t>уть</w:t>
      </w:r>
      <w:r w:rsidR="00EF6890" w:rsidRPr="001376EB">
        <w:rPr>
          <w:rFonts w:ascii="Times New Roman" w:hAnsi="Times New Roman" w:cs="Times New Roman"/>
          <w:i/>
          <w:sz w:val="28"/>
          <w:szCs w:val="28"/>
        </w:rPr>
        <w:t xml:space="preserve"> по ссылке</w:t>
      </w:r>
      <w:r w:rsidRPr="001376EB">
        <w:rPr>
          <w:rFonts w:ascii="Times New Roman" w:hAnsi="Times New Roman" w:cs="Times New Roman"/>
          <w:i/>
          <w:sz w:val="28"/>
          <w:szCs w:val="28"/>
        </w:rPr>
        <w:t>,</w:t>
      </w:r>
      <w:r w:rsidR="00EF6890" w:rsidRPr="001376EB">
        <w:rPr>
          <w:rFonts w:ascii="Times New Roman" w:hAnsi="Times New Roman" w:cs="Times New Roman"/>
          <w:i/>
          <w:sz w:val="28"/>
          <w:szCs w:val="28"/>
        </w:rPr>
        <w:t xml:space="preserve"> загрузить модуль, открыть файл, разрешить, воспроизвести модуль,</w:t>
      </w:r>
      <w:r w:rsidR="00396019" w:rsidRPr="001376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6890" w:rsidRPr="001376EB">
        <w:rPr>
          <w:rFonts w:ascii="Times New Roman" w:hAnsi="Times New Roman" w:cs="Times New Roman"/>
          <w:i/>
          <w:sz w:val="28"/>
          <w:szCs w:val="28"/>
        </w:rPr>
        <w:t>изучить</w:t>
      </w:r>
      <w:r w:rsidR="00FE64E9" w:rsidRPr="001376EB">
        <w:rPr>
          <w:rFonts w:ascii="Times New Roman" w:hAnsi="Times New Roman" w:cs="Times New Roman"/>
          <w:i/>
          <w:sz w:val="28"/>
          <w:szCs w:val="28"/>
        </w:rPr>
        <w:t>, выполнить краткий конспект в тетради.</w:t>
      </w:r>
    </w:p>
    <w:p w:rsidR="001D4921" w:rsidRDefault="001C66CF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376EB">
        <w:rPr>
          <w:rFonts w:ascii="Times New Roman" w:hAnsi="Times New Roman" w:cs="Times New Roman"/>
          <w:sz w:val="28"/>
          <w:szCs w:val="28"/>
        </w:rPr>
        <w:t xml:space="preserve">После изучения первого признака параллельности прямых учащиеся получают задание: </w:t>
      </w:r>
      <w:r w:rsidRPr="001376EB">
        <w:rPr>
          <w:rFonts w:ascii="Times New Roman" w:hAnsi="Times New Roman" w:cs="Times New Roman"/>
          <w:b/>
          <w:sz w:val="28"/>
          <w:szCs w:val="28"/>
        </w:rPr>
        <w:t>самостоятельно доказать второй и третий признаки параллельности прямых</w:t>
      </w:r>
      <w:r w:rsidR="001D49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32B" w:rsidRPr="001376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32B" w:rsidRPr="001376EB">
        <w:rPr>
          <w:rFonts w:ascii="Times New Roman" w:hAnsi="Times New Roman" w:cs="Times New Roman"/>
          <w:sz w:val="28"/>
          <w:szCs w:val="28"/>
        </w:rPr>
        <w:t>(работа в парах)</w:t>
      </w:r>
      <w:r w:rsidR="005438CD" w:rsidRPr="001376EB">
        <w:rPr>
          <w:rFonts w:ascii="Times New Roman" w:hAnsi="Times New Roman" w:cs="Times New Roman"/>
          <w:sz w:val="28"/>
          <w:szCs w:val="28"/>
        </w:rPr>
        <w:t xml:space="preserve">. </w:t>
      </w:r>
      <w:r w:rsidR="00075D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442C8" w:rsidRPr="001376EB" w:rsidRDefault="005438CD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Для проверки правильности выполненного доказательства</w:t>
      </w:r>
      <w:r w:rsidR="00FE64E9" w:rsidRPr="001376EB">
        <w:rPr>
          <w:rFonts w:ascii="Times New Roman" w:hAnsi="Times New Roman" w:cs="Times New Roman"/>
          <w:sz w:val="28"/>
          <w:szCs w:val="28"/>
        </w:rPr>
        <w:t xml:space="preserve">  учащимся </w:t>
      </w:r>
      <w:r w:rsidR="009442C8" w:rsidRPr="001376EB">
        <w:rPr>
          <w:rFonts w:ascii="Times New Roman" w:hAnsi="Times New Roman" w:cs="Times New Roman"/>
          <w:sz w:val="28"/>
          <w:szCs w:val="28"/>
        </w:rPr>
        <w:t xml:space="preserve"> необходимо пройти</w:t>
      </w:r>
      <w:r w:rsidR="00EE3E3F" w:rsidRPr="001376EB">
        <w:rPr>
          <w:rFonts w:ascii="Times New Roman" w:hAnsi="Times New Roman" w:cs="Times New Roman"/>
          <w:sz w:val="28"/>
          <w:szCs w:val="28"/>
        </w:rPr>
        <w:t xml:space="preserve">: а) </w:t>
      </w:r>
      <w:r w:rsidR="009442C8" w:rsidRPr="001376EB">
        <w:rPr>
          <w:rFonts w:ascii="Times New Roman" w:hAnsi="Times New Roman" w:cs="Times New Roman"/>
          <w:sz w:val="28"/>
          <w:szCs w:val="28"/>
        </w:rPr>
        <w:t xml:space="preserve"> по ссылке </w:t>
      </w:r>
      <w:r w:rsidR="00EE3E3F" w:rsidRPr="001376EB">
        <w:rPr>
          <w:rFonts w:ascii="Times New Roman" w:hAnsi="Times New Roman" w:cs="Times New Roman"/>
          <w:sz w:val="28"/>
          <w:szCs w:val="28"/>
        </w:rPr>
        <w:t>№2</w:t>
      </w:r>
    </w:p>
    <w:p w:rsidR="00EF6890" w:rsidRPr="001376EB" w:rsidRDefault="00682FEB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F6890" w:rsidRPr="001376EB">
          <w:rPr>
            <w:rStyle w:val="a4"/>
            <w:rFonts w:ascii="Times New Roman" w:hAnsi="Times New Roman" w:cs="Times New Roman"/>
            <w:sz w:val="28"/>
            <w:szCs w:val="28"/>
          </w:rPr>
          <w:t>http://fcior.edu.ru/card/6810/vtoroy-priznak-parallelnosti-pryamyh-i3.html</w:t>
        </w:r>
      </w:hyperlink>
    </w:p>
    <w:p w:rsidR="00EF6890" w:rsidRPr="001376EB" w:rsidRDefault="00645021" w:rsidP="00CE45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249342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89" cy="25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D05" w:rsidRDefault="002B63F2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i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D432D" w:rsidRPr="001376EB">
        <w:rPr>
          <w:rFonts w:ascii="Times New Roman" w:hAnsi="Times New Roman" w:cs="Times New Roman"/>
          <w:sz w:val="28"/>
          <w:szCs w:val="28"/>
        </w:rPr>
        <w:t>Содержание данного модуля знакомит учащихся с</w:t>
      </w:r>
      <w:r w:rsidR="001D4921">
        <w:rPr>
          <w:rFonts w:ascii="Times New Roman" w:hAnsi="Times New Roman" w:cs="Times New Roman"/>
          <w:sz w:val="28"/>
          <w:szCs w:val="28"/>
        </w:rPr>
        <w:t>о</w:t>
      </w:r>
      <w:r w:rsidR="004D432D" w:rsidRPr="001376EB">
        <w:rPr>
          <w:rFonts w:ascii="Times New Roman" w:hAnsi="Times New Roman" w:cs="Times New Roman"/>
          <w:sz w:val="28"/>
          <w:szCs w:val="28"/>
        </w:rPr>
        <w:t xml:space="preserve"> вторым признаком параллельнос</w:t>
      </w:r>
      <w:r>
        <w:rPr>
          <w:rFonts w:ascii="Times New Roman" w:hAnsi="Times New Roman" w:cs="Times New Roman"/>
          <w:sz w:val="28"/>
          <w:szCs w:val="28"/>
        </w:rPr>
        <w:t>ти прямых и его доказательством</w:t>
      </w:r>
      <w:r w:rsidR="006B4054" w:rsidRPr="001376EB">
        <w:rPr>
          <w:rFonts w:ascii="Times New Roman" w:hAnsi="Times New Roman" w:cs="Times New Roman"/>
          <w:sz w:val="28"/>
          <w:szCs w:val="28"/>
        </w:rPr>
        <w:t>.</w:t>
      </w:r>
    </w:p>
    <w:p w:rsidR="006B4054" w:rsidRPr="00075D05" w:rsidRDefault="006B4054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i/>
          <w:sz w:val="28"/>
          <w:szCs w:val="28"/>
        </w:rPr>
        <w:t>Инструкция для учащихся: щелкнуть по ссылке, загрузить модуль, открыть файл, разрешить, воспроизвести модуль, проверить правильность выполненного задания.</w:t>
      </w:r>
    </w:p>
    <w:p w:rsidR="00645021" w:rsidRPr="001376EB" w:rsidRDefault="00FE64E9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б)</w:t>
      </w:r>
      <w:r w:rsidR="00EE3E3F" w:rsidRPr="001376EB">
        <w:rPr>
          <w:rFonts w:ascii="Times New Roman" w:hAnsi="Times New Roman" w:cs="Times New Roman"/>
          <w:sz w:val="28"/>
          <w:szCs w:val="28"/>
        </w:rPr>
        <w:t xml:space="preserve"> по ссылке №3 </w:t>
      </w:r>
      <w:hyperlink r:id="rId19" w:history="1">
        <w:r w:rsidR="00645021" w:rsidRPr="001376EB">
          <w:rPr>
            <w:rStyle w:val="a4"/>
            <w:rFonts w:ascii="Times New Roman" w:hAnsi="Times New Roman" w:cs="Times New Roman"/>
            <w:sz w:val="28"/>
            <w:szCs w:val="28"/>
          </w:rPr>
          <w:t>http://fcior.edu.ru/card/8919/tretiy-priznak-parallelnosti-pryamyh-i4.html</w:t>
        </w:r>
      </w:hyperlink>
    </w:p>
    <w:p w:rsidR="00645021" w:rsidRPr="001376EB" w:rsidRDefault="00645021" w:rsidP="00CE45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69741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46" cy="272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2D" w:rsidRPr="001376EB" w:rsidRDefault="002B63F2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3F2">
        <w:rPr>
          <w:rFonts w:ascii="Times New Roman" w:hAnsi="Times New Roman" w:cs="Times New Roman"/>
          <w:i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32D" w:rsidRPr="001376EB">
        <w:rPr>
          <w:rFonts w:ascii="Times New Roman" w:hAnsi="Times New Roman" w:cs="Times New Roman"/>
          <w:sz w:val="28"/>
          <w:szCs w:val="28"/>
        </w:rPr>
        <w:t>Содержание данного модуля знакомит учащихся с третьим признаком параллельности прямых и его</w:t>
      </w:r>
      <w:r>
        <w:rPr>
          <w:rFonts w:ascii="Times New Roman" w:hAnsi="Times New Roman" w:cs="Times New Roman"/>
          <w:sz w:val="28"/>
          <w:szCs w:val="28"/>
        </w:rPr>
        <w:t xml:space="preserve"> доказательством</w:t>
      </w:r>
      <w:r w:rsidR="006B4054" w:rsidRPr="001376EB">
        <w:rPr>
          <w:rFonts w:ascii="Times New Roman" w:hAnsi="Times New Roman" w:cs="Times New Roman"/>
          <w:sz w:val="28"/>
          <w:szCs w:val="28"/>
        </w:rPr>
        <w:t>.</w:t>
      </w:r>
    </w:p>
    <w:p w:rsidR="006B4054" w:rsidRPr="001376EB" w:rsidRDefault="006B4054" w:rsidP="00CE4571">
      <w:pPr>
        <w:spacing w:after="0" w:line="240" w:lineRule="auto"/>
        <w:ind w:firstLine="699"/>
        <w:rPr>
          <w:rFonts w:ascii="Times New Roman" w:hAnsi="Times New Roman" w:cs="Times New Roman"/>
          <w:i/>
          <w:sz w:val="28"/>
          <w:szCs w:val="28"/>
        </w:rPr>
      </w:pPr>
      <w:r w:rsidRPr="001376EB">
        <w:rPr>
          <w:rFonts w:ascii="Times New Roman" w:hAnsi="Times New Roman" w:cs="Times New Roman"/>
          <w:i/>
          <w:sz w:val="28"/>
          <w:szCs w:val="28"/>
        </w:rPr>
        <w:t>Инструкция для учащихся: щелкнуть по ссылке, загрузить модуль, открыть файл, разрешить, воспроизвести модуль, проверить правильность выполненного задания.</w:t>
      </w:r>
    </w:p>
    <w:p w:rsidR="00FE64E9" w:rsidRPr="001376EB" w:rsidRDefault="00FE64E9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Закрепление нового материала</w:t>
      </w:r>
      <w:r w:rsidRPr="001376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0023" w:rsidRPr="00075D05" w:rsidRDefault="00075D05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="00470023" w:rsidRPr="00075D05">
        <w:rPr>
          <w:rFonts w:ascii="Times New Roman" w:hAnsi="Times New Roman" w:cs="Times New Roman"/>
          <w:b/>
          <w:sz w:val="28"/>
          <w:szCs w:val="28"/>
        </w:rPr>
        <w:t>Решить задачи по готовым чертежам</w:t>
      </w:r>
      <w:r w:rsidR="00B7210E" w:rsidRPr="00075D05">
        <w:rPr>
          <w:rFonts w:ascii="Times New Roman" w:hAnsi="Times New Roman" w:cs="Times New Roman"/>
          <w:sz w:val="28"/>
          <w:szCs w:val="28"/>
        </w:rPr>
        <w:t xml:space="preserve"> (задачи 1-3 решить устно, задачу 5 письменно в тетради</w:t>
      </w:r>
      <w:hyperlink r:id="rId21" w:history="1">
        <w:r w:rsidR="00B7210E" w:rsidRPr="00075D05">
          <w:rPr>
            <w:rStyle w:val="a4"/>
            <w:rFonts w:ascii="Times New Roman" w:hAnsi="Times New Roman" w:cs="Times New Roman"/>
            <w:sz w:val="28"/>
            <w:szCs w:val="28"/>
          </w:rPr>
          <w:t>)</w:t>
        </w:r>
        <w:r w:rsidR="00470023" w:rsidRPr="00075D05">
          <w:rPr>
            <w:rStyle w:val="a4"/>
            <w:rFonts w:ascii="Times New Roman" w:hAnsi="Times New Roman" w:cs="Times New Roman"/>
            <w:sz w:val="28"/>
            <w:szCs w:val="28"/>
          </w:rPr>
          <w:t xml:space="preserve"> Приложение </w:t>
        </w:r>
        <w:r w:rsidR="00EE3E3F" w:rsidRPr="00075D05">
          <w:rPr>
            <w:rStyle w:val="a4"/>
            <w:rFonts w:ascii="Times New Roman" w:hAnsi="Times New Roman" w:cs="Times New Roman"/>
            <w:sz w:val="28"/>
            <w:szCs w:val="28"/>
          </w:rPr>
          <w:t>3</w:t>
        </w:r>
      </w:hyperlink>
      <w:r w:rsidR="00470023" w:rsidRPr="00075D05">
        <w:rPr>
          <w:rFonts w:ascii="Times New Roman" w:hAnsi="Times New Roman" w:cs="Times New Roman"/>
          <w:sz w:val="28"/>
          <w:szCs w:val="28"/>
        </w:rPr>
        <w:t>.</w:t>
      </w:r>
      <w:r w:rsidR="00F85F5D" w:rsidRPr="00075D05">
        <w:rPr>
          <w:rFonts w:ascii="Times New Roman" w:hAnsi="Times New Roman" w:cs="Times New Roman"/>
          <w:sz w:val="28"/>
          <w:szCs w:val="28"/>
        </w:rPr>
        <w:t>(См. слайд 3,4)</w:t>
      </w:r>
    </w:p>
    <w:p w:rsidR="00804B96" w:rsidRPr="00075D05" w:rsidRDefault="00075D05" w:rsidP="00CE45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  <w:r w:rsidR="00252657" w:rsidRPr="00075D05">
        <w:rPr>
          <w:rFonts w:ascii="Times New Roman" w:hAnsi="Times New Roman" w:cs="Times New Roman"/>
          <w:b/>
          <w:sz w:val="28"/>
          <w:szCs w:val="28"/>
        </w:rPr>
        <w:t xml:space="preserve">Решить  </w:t>
      </w:r>
      <w:r w:rsidR="00470023" w:rsidRPr="00075D05">
        <w:rPr>
          <w:rFonts w:ascii="Times New Roman" w:hAnsi="Times New Roman" w:cs="Times New Roman"/>
          <w:b/>
          <w:sz w:val="28"/>
          <w:szCs w:val="28"/>
        </w:rPr>
        <w:t>задачу</w:t>
      </w:r>
      <w:r w:rsidR="00252657" w:rsidRPr="00075D05">
        <w:rPr>
          <w:rFonts w:ascii="Times New Roman" w:hAnsi="Times New Roman" w:cs="Times New Roman"/>
          <w:b/>
          <w:sz w:val="28"/>
          <w:szCs w:val="28"/>
        </w:rPr>
        <w:t xml:space="preserve"> с выбором ответа</w:t>
      </w:r>
      <w:r w:rsidR="00470023" w:rsidRPr="00075D05">
        <w:rPr>
          <w:rFonts w:ascii="Times New Roman" w:hAnsi="Times New Roman" w:cs="Times New Roman"/>
          <w:b/>
          <w:sz w:val="28"/>
          <w:szCs w:val="28"/>
        </w:rPr>
        <w:t xml:space="preserve">, для этого необходимо </w:t>
      </w:r>
      <w:r w:rsidR="00763788" w:rsidRPr="00075D05">
        <w:rPr>
          <w:rFonts w:ascii="Times New Roman" w:hAnsi="Times New Roman" w:cs="Times New Roman"/>
          <w:b/>
          <w:sz w:val="28"/>
          <w:szCs w:val="28"/>
        </w:rPr>
        <w:t>перейти</w:t>
      </w:r>
      <w:r w:rsidR="00470023" w:rsidRPr="00075D05">
        <w:rPr>
          <w:rFonts w:ascii="Times New Roman" w:hAnsi="Times New Roman" w:cs="Times New Roman"/>
          <w:b/>
          <w:sz w:val="28"/>
          <w:szCs w:val="28"/>
        </w:rPr>
        <w:t xml:space="preserve"> по ссылке</w:t>
      </w:r>
      <w:r w:rsidR="00EE3E3F" w:rsidRPr="00075D05">
        <w:rPr>
          <w:rFonts w:ascii="Times New Roman" w:hAnsi="Times New Roman" w:cs="Times New Roman"/>
          <w:b/>
          <w:sz w:val="28"/>
          <w:szCs w:val="28"/>
        </w:rPr>
        <w:t xml:space="preserve"> №4</w:t>
      </w:r>
      <w:r w:rsidR="00470023" w:rsidRPr="00075D0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2" w:history="1">
        <w:r w:rsidR="00804B96" w:rsidRPr="00075D05">
          <w:rPr>
            <w:rStyle w:val="a4"/>
            <w:rFonts w:ascii="Times New Roman" w:hAnsi="Times New Roman" w:cs="Times New Roman"/>
            <w:sz w:val="28"/>
            <w:szCs w:val="28"/>
          </w:rPr>
          <w:t>http://files.school-collection.edu.ru/dlrstore/66370583-c063-4152-87d7-687f7bf6f936/%5BG79_7-03-01-026-0193%5D_%5BQS_AK%5D.html</w:t>
        </w:r>
      </w:hyperlink>
    </w:p>
    <w:p w:rsidR="004D432D" w:rsidRPr="001376EB" w:rsidRDefault="004D432D" w:rsidP="00CE4571">
      <w:pPr>
        <w:pStyle w:val="a3"/>
        <w:spacing w:after="0" w:line="240" w:lineRule="auto"/>
        <w:ind w:left="1419"/>
        <w:jc w:val="center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94124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868" cy="295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7FB" w:rsidRPr="001376EB" w:rsidRDefault="005107FB" w:rsidP="00CE4571">
      <w:pPr>
        <w:pStyle w:val="a3"/>
        <w:spacing w:after="0" w:line="240" w:lineRule="auto"/>
        <w:ind w:left="1419"/>
        <w:rPr>
          <w:rFonts w:ascii="Times New Roman" w:hAnsi="Times New Roman" w:cs="Times New Roman"/>
          <w:sz w:val="28"/>
          <w:szCs w:val="28"/>
        </w:rPr>
      </w:pPr>
    </w:p>
    <w:p w:rsidR="00C1459A" w:rsidRPr="00075D05" w:rsidRDefault="00075D05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521A32" w:rsidRPr="00075D05">
        <w:rPr>
          <w:rFonts w:ascii="Times New Roman" w:hAnsi="Times New Roman" w:cs="Times New Roman"/>
          <w:b/>
          <w:sz w:val="28"/>
          <w:szCs w:val="28"/>
        </w:rPr>
        <w:t>Работа с практическим модулем. Решить задачи</w:t>
      </w:r>
      <w:r w:rsidR="00C1459A" w:rsidRPr="00075D05">
        <w:rPr>
          <w:rFonts w:ascii="Times New Roman" w:hAnsi="Times New Roman" w:cs="Times New Roman"/>
          <w:b/>
          <w:sz w:val="28"/>
          <w:szCs w:val="28"/>
        </w:rPr>
        <w:t xml:space="preserve"> и заполнить пропуски в задании, используя клавиатуру. Для этого необходимо пройти по ссылке №5</w:t>
      </w:r>
      <w:r w:rsidR="00C1459A" w:rsidRPr="00075D05">
        <w:rPr>
          <w:rFonts w:ascii="Times New Roman" w:hAnsi="Times New Roman" w:cs="Times New Roman"/>
          <w:sz w:val="28"/>
          <w:szCs w:val="28"/>
        </w:rPr>
        <w:t>:</w:t>
      </w:r>
      <w:hyperlink r:id="rId24" w:history="1">
        <w:r w:rsidR="00C1459A" w:rsidRPr="00075D05">
          <w:rPr>
            <w:rStyle w:val="a4"/>
            <w:rFonts w:ascii="Times New Roman" w:hAnsi="Times New Roman" w:cs="Times New Roman"/>
            <w:sz w:val="28"/>
            <w:szCs w:val="28"/>
          </w:rPr>
          <w:t>http://fcior.edu.ru/card/9294/priznaki-parallelnyh-pryamyh-p1.html</w:t>
        </w:r>
      </w:hyperlink>
    </w:p>
    <w:p w:rsidR="00C1459A" w:rsidRPr="001376EB" w:rsidRDefault="00C1459A" w:rsidP="00CE4571">
      <w:pPr>
        <w:pStyle w:val="a3"/>
        <w:spacing w:after="0" w:line="240" w:lineRule="auto"/>
        <w:ind w:left="1419"/>
        <w:rPr>
          <w:rFonts w:ascii="Times New Roman" w:hAnsi="Times New Roman" w:cs="Times New Roman"/>
          <w:sz w:val="28"/>
          <w:szCs w:val="28"/>
        </w:rPr>
      </w:pPr>
    </w:p>
    <w:p w:rsidR="00C1459A" w:rsidRPr="001376EB" w:rsidRDefault="004B5B4F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31115</wp:posOffset>
            </wp:positionV>
            <wp:extent cx="4000500" cy="254317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59A" w:rsidRPr="001376EB" w:rsidRDefault="00C1459A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59A" w:rsidRPr="001376EB" w:rsidRDefault="00C1459A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59A" w:rsidRPr="001376EB" w:rsidRDefault="00C1459A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59A" w:rsidRPr="001376EB" w:rsidRDefault="00C1459A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59A" w:rsidRPr="001376EB" w:rsidRDefault="00C1459A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571" w:rsidRDefault="00075D05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4571" w:rsidRDefault="00CE4571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571" w:rsidRDefault="00CE4571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571" w:rsidRDefault="00CE4571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571" w:rsidRDefault="00CE4571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B5B4F" w:rsidRDefault="004B5B4F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1459A" w:rsidRPr="00075D05" w:rsidRDefault="00CE4571" w:rsidP="00CE4571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571">
        <w:rPr>
          <w:rFonts w:ascii="Times New Roman" w:hAnsi="Times New Roman" w:cs="Times New Roman"/>
          <w:i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D05">
        <w:rPr>
          <w:rFonts w:ascii="Times New Roman" w:hAnsi="Times New Roman" w:cs="Times New Roman"/>
          <w:sz w:val="28"/>
          <w:szCs w:val="28"/>
        </w:rPr>
        <w:t xml:space="preserve"> </w:t>
      </w:r>
      <w:r w:rsidR="00C1459A" w:rsidRPr="001376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модуль состоит из 5 заданий. Задания предназначены для закрепления усвоения определений углов, образованных при пересечении двух прямых секущей</w:t>
      </w:r>
      <w:r w:rsidR="00403AAB" w:rsidRPr="001376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459A" w:rsidRPr="00137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признаков параллельности прямых. При решении заданий учащемуся предоставляется возможность использовать подсказки. Все задания данного учебного модуля параметризированы. Это позволяет формировать индивидуальны</w:t>
      </w:r>
      <w:r w:rsidR="006B4054" w:rsidRPr="001376EB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задания для каждого учащегося</w:t>
      </w:r>
      <w:r w:rsidR="000566BA" w:rsidRPr="00137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4054" w:rsidRPr="001376EB" w:rsidRDefault="006B4054" w:rsidP="00CE45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133" w:rsidRPr="001376EB" w:rsidRDefault="006B4054" w:rsidP="00CE4571">
      <w:pPr>
        <w:spacing w:after="0" w:line="240" w:lineRule="auto"/>
        <w:ind w:firstLine="69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i/>
          <w:sz w:val="28"/>
          <w:szCs w:val="28"/>
        </w:rPr>
        <w:t>Инструкция для учащихся: щелкнуть по ссылке, загрузить модуль, открыть файл, разрешить, воспроизвести модуль,  решить</w:t>
      </w:r>
      <w:r w:rsidRPr="001376EB">
        <w:rPr>
          <w:rFonts w:ascii="Times New Roman" w:hAnsi="Times New Roman" w:cs="Times New Roman"/>
          <w:b/>
          <w:sz w:val="28"/>
          <w:szCs w:val="28"/>
        </w:rPr>
        <w:t>.</w:t>
      </w:r>
    </w:p>
    <w:p w:rsidR="00763788" w:rsidRPr="001376EB" w:rsidRDefault="00763788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1376EB">
        <w:rPr>
          <w:rFonts w:ascii="Times New Roman" w:hAnsi="Times New Roman" w:cs="Times New Roman"/>
          <w:sz w:val="28"/>
          <w:szCs w:val="28"/>
        </w:rPr>
        <w:t xml:space="preserve">. </w:t>
      </w:r>
      <w:r w:rsidRPr="001376EB">
        <w:rPr>
          <w:rFonts w:ascii="Times New Roman" w:hAnsi="Times New Roman" w:cs="Times New Roman"/>
          <w:b/>
          <w:sz w:val="28"/>
          <w:szCs w:val="28"/>
        </w:rPr>
        <w:t>Выполнить тест, записав номера  правильных  ответов в тетради.</w:t>
      </w:r>
      <w:r w:rsidRPr="001376EB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1376EB">
          <w:rPr>
            <w:rStyle w:val="a4"/>
            <w:rFonts w:ascii="Times New Roman" w:hAnsi="Times New Roman" w:cs="Times New Roman"/>
            <w:sz w:val="28"/>
            <w:szCs w:val="28"/>
          </w:rPr>
          <w:t xml:space="preserve">Приложение </w:t>
        </w:r>
        <w:r w:rsidR="00EE3E3F" w:rsidRPr="001376EB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</w:hyperlink>
      <w:r w:rsidRPr="001376EB">
        <w:rPr>
          <w:rFonts w:ascii="Times New Roman" w:hAnsi="Times New Roman" w:cs="Times New Roman"/>
          <w:sz w:val="28"/>
          <w:szCs w:val="28"/>
        </w:rPr>
        <w:t>.</w:t>
      </w:r>
      <w:r w:rsidR="00783450" w:rsidRPr="001376EB">
        <w:rPr>
          <w:rFonts w:ascii="Times New Roman" w:hAnsi="Times New Roman" w:cs="Times New Roman"/>
          <w:sz w:val="28"/>
          <w:szCs w:val="28"/>
        </w:rPr>
        <w:t xml:space="preserve"> (См. слайд </w:t>
      </w:r>
      <w:r w:rsidR="00F85F5D" w:rsidRPr="001376EB">
        <w:rPr>
          <w:rFonts w:ascii="Times New Roman" w:hAnsi="Times New Roman" w:cs="Times New Roman"/>
          <w:sz w:val="28"/>
          <w:szCs w:val="28"/>
        </w:rPr>
        <w:t>5,6</w:t>
      </w:r>
      <w:r w:rsidR="00783450" w:rsidRPr="001376EB">
        <w:rPr>
          <w:rFonts w:ascii="Times New Roman" w:hAnsi="Times New Roman" w:cs="Times New Roman"/>
          <w:sz w:val="28"/>
          <w:szCs w:val="28"/>
        </w:rPr>
        <w:t>)</w:t>
      </w:r>
    </w:p>
    <w:p w:rsidR="00763788" w:rsidRPr="001376EB" w:rsidRDefault="00763788" w:rsidP="00CE4571">
      <w:pPr>
        <w:pStyle w:val="a3"/>
        <w:spacing w:after="0" w:line="240" w:lineRule="auto"/>
        <w:ind w:left="1059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Проверить тест</w:t>
      </w:r>
      <w:r w:rsidRPr="001376EB">
        <w:rPr>
          <w:rFonts w:ascii="Times New Roman" w:hAnsi="Times New Roman" w:cs="Times New Roman"/>
          <w:sz w:val="28"/>
          <w:szCs w:val="28"/>
        </w:rPr>
        <w:t xml:space="preserve">. </w:t>
      </w:r>
      <w:hyperlink r:id="rId27" w:history="1">
        <w:r w:rsidRPr="001376EB">
          <w:rPr>
            <w:rStyle w:val="a4"/>
            <w:rFonts w:ascii="Times New Roman" w:hAnsi="Times New Roman" w:cs="Times New Roman"/>
            <w:sz w:val="28"/>
            <w:szCs w:val="28"/>
          </w:rPr>
          <w:t xml:space="preserve">Приложение </w:t>
        </w:r>
        <w:r w:rsidR="00EE3E3F" w:rsidRPr="001376EB">
          <w:rPr>
            <w:rStyle w:val="a4"/>
            <w:rFonts w:ascii="Times New Roman" w:hAnsi="Times New Roman" w:cs="Times New Roman"/>
            <w:sz w:val="28"/>
            <w:szCs w:val="28"/>
          </w:rPr>
          <w:t>5</w:t>
        </w:r>
        <w:r w:rsidRPr="001376EB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</w:hyperlink>
      <w:r w:rsidR="00783450" w:rsidRPr="001376E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83450" w:rsidRPr="001376E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83450" w:rsidRPr="001376EB">
        <w:rPr>
          <w:rFonts w:ascii="Times New Roman" w:hAnsi="Times New Roman" w:cs="Times New Roman"/>
          <w:sz w:val="28"/>
          <w:szCs w:val="28"/>
        </w:rPr>
        <w:t xml:space="preserve">. слайд </w:t>
      </w:r>
      <w:r w:rsidR="00F85F5D" w:rsidRPr="001376EB">
        <w:rPr>
          <w:rFonts w:ascii="Times New Roman" w:hAnsi="Times New Roman" w:cs="Times New Roman"/>
          <w:sz w:val="28"/>
          <w:szCs w:val="28"/>
        </w:rPr>
        <w:t>7</w:t>
      </w:r>
      <w:r w:rsidR="00783450" w:rsidRPr="001376EB">
        <w:rPr>
          <w:rFonts w:ascii="Times New Roman" w:hAnsi="Times New Roman" w:cs="Times New Roman"/>
          <w:sz w:val="28"/>
          <w:szCs w:val="28"/>
        </w:rPr>
        <w:t>)</w:t>
      </w:r>
    </w:p>
    <w:p w:rsidR="00811004" w:rsidRPr="001376EB" w:rsidRDefault="00763788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</w:t>
      </w:r>
      <w:r w:rsidRPr="001376EB">
        <w:rPr>
          <w:rFonts w:ascii="Times New Roman" w:hAnsi="Times New Roman" w:cs="Times New Roman"/>
          <w:sz w:val="28"/>
          <w:szCs w:val="28"/>
        </w:rPr>
        <w:t>.</w:t>
      </w:r>
    </w:p>
    <w:p w:rsidR="00EE3E3F" w:rsidRPr="001376EB" w:rsidRDefault="00EE3E3F" w:rsidP="00CE457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1376EB">
        <w:rPr>
          <w:rFonts w:ascii="Times New Roman" w:hAnsi="Times New Roman" w:cs="Times New Roman"/>
          <w:sz w:val="28"/>
          <w:szCs w:val="28"/>
        </w:rPr>
        <w:t xml:space="preserve">. </w:t>
      </w:r>
      <w:r w:rsidR="00396019" w:rsidRPr="001376EB">
        <w:rPr>
          <w:rFonts w:ascii="Times New Roman" w:hAnsi="Times New Roman" w:cs="Times New Roman"/>
          <w:sz w:val="28"/>
          <w:szCs w:val="28"/>
        </w:rPr>
        <w:t>§24, 25, ответить на вопросы 1-5; решить задачи №186,187</w:t>
      </w:r>
    </w:p>
    <w:p w:rsidR="00CE4571" w:rsidRDefault="00CE4571" w:rsidP="00CE4571">
      <w:pPr>
        <w:tabs>
          <w:tab w:val="num" w:pos="142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6758" w:rsidRPr="001376EB" w:rsidRDefault="00086758" w:rsidP="00CE4571">
      <w:pPr>
        <w:tabs>
          <w:tab w:val="num" w:pos="142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>Приложение к плану-конспекту урока</w:t>
      </w:r>
    </w:p>
    <w:p w:rsidR="00086758" w:rsidRPr="001376EB" w:rsidRDefault="001D4921" w:rsidP="00CE4571">
      <w:pPr>
        <w:tabs>
          <w:tab w:val="num" w:pos="142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086758" w:rsidRPr="001376EB">
        <w:rPr>
          <w:rFonts w:ascii="Times New Roman" w:hAnsi="Times New Roman" w:cs="Times New Roman"/>
          <w:sz w:val="28"/>
          <w:szCs w:val="28"/>
          <w:u w:val="single"/>
        </w:rPr>
        <w:t>Признаки параллельности прямых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277EB8" w:rsidRPr="001376EB" w:rsidRDefault="008F0155" w:rsidP="00CE4571">
      <w:pPr>
        <w:tabs>
          <w:tab w:val="num" w:pos="142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6EB">
        <w:rPr>
          <w:rFonts w:ascii="Times New Roman" w:hAnsi="Times New Roman" w:cs="Times New Roman"/>
          <w:b/>
          <w:i/>
          <w:sz w:val="28"/>
          <w:szCs w:val="28"/>
        </w:rPr>
        <w:t xml:space="preserve">ПЕРЕЧЕНЬ </w:t>
      </w:r>
      <w:proofErr w:type="gramStart"/>
      <w:r w:rsidRPr="001376EB">
        <w:rPr>
          <w:rFonts w:ascii="Times New Roman" w:hAnsi="Times New Roman" w:cs="Times New Roman"/>
          <w:b/>
          <w:i/>
          <w:sz w:val="28"/>
          <w:szCs w:val="28"/>
        </w:rPr>
        <w:t>ИСПОЛЬЗУЕМЫХ</w:t>
      </w:r>
      <w:proofErr w:type="gramEnd"/>
      <w:r w:rsidRPr="001376EB">
        <w:rPr>
          <w:rFonts w:ascii="Times New Roman" w:hAnsi="Times New Roman" w:cs="Times New Roman"/>
          <w:b/>
          <w:i/>
          <w:sz w:val="28"/>
          <w:szCs w:val="28"/>
        </w:rPr>
        <w:t xml:space="preserve"> НА ДАННОМ УРОКЕ ЭОР</w:t>
      </w:r>
    </w:p>
    <w:tbl>
      <w:tblPr>
        <w:tblpPr w:leftFromText="180" w:rightFromText="180" w:vertAnchor="text" w:horzAnchor="margin" w:tblpXSpec="center" w:tblpY="88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00"/>
      </w:tblPr>
      <w:tblGrid>
        <w:gridCol w:w="534"/>
        <w:gridCol w:w="1975"/>
        <w:gridCol w:w="1397"/>
        <w:gridCol w:w="2014"/>
        <w:gridCol w:w="3969"/>
      </w:tblGrid>
      <w:tr w:rsidR="00277EB8" w:rsidRPr="001376EB" w:rsidTr="00075D0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8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Тип, </w:t>
            </w:r>
          </w:p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ресурса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75D05">
              <w:rPr>
                <w:rFonts w:ascii="Times New Roman" w:hAnsi="Times New Roman" w:cs="Times New Roman"/>
                <w:b/>
                <w:sz w:val="24"/>
                <w:szCs w:val="28"/>
              </w:rPr>
              <w:t>Форма предъявления информации</w:t>
            </w:r>
            <w:r w:rsidR="00075D05" w:rsidRPr="00075D0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1376EB">
              <w:rPr>
                <w:rFonts w:ascii="Times New Roman" w:hAnsi="Times New Roman" w:cs="Times New Roman"/>
                <w:i/>
                <w:sz w:val="28"/>
                <w:szCs w:val="28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B8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Гиперссылка на ресурс, </w:t>
            </w:r>
          </w:p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обеспечивающий доступ к ЭОР</w:t>
            </w:r>
          </w:p>
        </w:tc>
      </w:tr>
      <w:tr w:rsidR="00277EB8" w:rsidRPr="001376EB" w:rsidTr="00075D05">
        <w:trPr>
          <w:trHeight w:val="22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центр информационно –  образовательных ресурсов (ФЦИОР): </w:t>
            </w:r>
            <w:hyperlink r:id="rId28" w:history="1">
              <w:r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</w:t>
              </w:r>
            </w:hyperlink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682FEB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C1459A"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http://fcior.edu.ru/card/963/pervyy-priznak-parallelnosti-pryamyh-i2.html</w:t>
              </w:r>
            </w:hyperlink>
          </w:p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EB8" w:rsidRPr="001376EB" w:rsidTr="00075D0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Федеральный центр информационно –  образовательных ресурсов (ФЦИОР): http://fcior.edu.ru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682FEB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C1459A"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http://fcior.edu.ru/card/6810/vtoroy-priznak-parallelnosti-pryamyh-i3.html</w:t>
              </w:r>
            </w:hyperlink>
          </w:p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EB8" w:rsidRPr="001376EB" w:rsidTr="00075D05">
        <w:trPr>
          <w:trHeight w:val="5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центр информационно –  образовательных ресурсов (ФЦИОР): </w:t>
            </w:r>
            <w:hyperlink r:id="rId31" w:history="1">
              <w:r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</w:t>
              </w:r>
            </w:hyperlink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682FEB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C1459A"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http://fcior.edu.ru/card/8919/tretiy-priznak-parallelnosti-pryamyh-i4.html</w:t>
              </w:r>
            </w:hyperlink>
          </w:p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EB8" w:rsidRPr="001376EB" w:rsidTr="00075D05">
        <w:trPr>
          <w:trHeight w:val="19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Единая коллекция цифровых образовательных ресурсов (</w:t>
            </w:r>
            <w:hyperlink r:id="rId33" w:history="1">
              <w:r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http://school-collection.edu.ru</w:t>
              </w:r>
            </w:hyperlink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Задача с выбором ответа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59A" w:rsidRPr="001376EB" w:rsidRDefault="00682FEB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C1459A"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http://files.school-collection.edu.ru/dlrstore/66370583-c063-4152-87d7-687f7bf6f936/%5BG79_7-03-01-026-0193%5D_%5BQS_AK%5D.html</w:t>
              </w:r>
            </w:hyperlink>
          </w:p>
          <w:p w:rsidR="00C1459A" w:rsidRPr="001376EB" w:rsidRDefault="00C1459A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7EB8" w:rsidRPr="001376EB" w:rsidTr="00075D05">
        <w:trPr>
          <w:trHeight w:val="19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8" w:rsidRPr="001376EB" w:rsidRDefault="00277EB8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8" w:rsidRPr="001376EB" w:rsidRDefault="00277EB8" w:rsidP="00CE4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центр информационно –  образовательных ресурсов (ФЦИОР): </w:t>
            </w:r>
            <w:hyperlink r:id="rId35" w:history="1">
              <w:r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</w:t>
              </w:r>
            </w:hyperlink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8" w:rsidRPr="001376EB" w:rsidRDefault="00277EB8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8" w:rsidRPr="001376EB" w:rsidRDefault="006637B8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6EB">
              <w:rPr>
                <w:rFonts w:ascii="Times New Roman" w:hAnsi="Times New Roman" w:cs="Times New Roman"/>
                <w:sz w:val="28"/>
                <w:szCs w:val="28"/>
              </w:rPr>
              <w:t>Задачи с кратким ответом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EB8" w:rsidRPr="001376EB" w:rsidRDefault="00682FEB" w:rsidP="00CE4571">
            <w:pPr>
              <w:pStyle w:val="a3"/>
              <w:spacing w:after="0" w:line="240" w:lineRule="auto"/>
              <w:ind w:left="14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277EB8" w:rsidRPr="001376E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http://fcior.edu.ru/card/9294/priznaki-parallelnyh-pryamyh-p1.html</w:t>
              </w:r>
            </w:hyperlink>
          </w:p>
          <w:p w:rsidR="00277EB8" w:rsidRPr="001376EB" w:rsidRDefault="00277EB8" w:rsidP="00CE4571">
            <w:pPr>
              <w:pStyle w:val="a3"/>
              <w:spacing w:after="0" w:line="240" w:lineRule="auto"/>
              <w:ind w:left="14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EB8" w:rsidRPr="001376EB" w:rsidRDefault="00277EB8" w:rsidP="00CE45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5D05" w:rsidRDefault="00075D05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D05" w:rsidRPr="004E75C0" w:rsidRDefault="00E22EC9" w:rsidP="00CE457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5C0">
        <w:rPr>
          <w:rFonts w:ascii="Times New Roman" w:hAnsi="Times New Roman" w:cs="Times New Roman"/>
          <w:sz w:val="28"/>
          <w:szCs w:val="28"/>
        </w:rPr>
        <w:t>Обоснование целесооб</w:t>
      </w:r>
      <w:r w:rsidR="004E75C0">
        <w:rPr>
          <w:rFonts w:ascii="Times New Roman" w:hAnsi="Times New Roman" w:cs="Times New Roman"/>
          <w:sz w:val="28"/>
          <w:szCs w:val="28"/>
        </w:rPr>
        <w:t>разности применения средств ИКТ.</w:t>
      </w:r>
    </w:p>
    <w:p w:rsidR="00E22EC9" w:rsidRDefault="00E22EC9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E22EC9">
        <w:rPr>
          <w:rFonts w:ascii="Times New Roman" w:hAnsi="Times New Roman" w:cs="Times New Roman"/>
          <w:sz w:val="28"/>
          <w:szCs w:val="24"/>
        </w:rPr>
        <w:t>Целесообразность применения информационно-коммуникационных технологий  содействует росту успеваемости учащихся по предмету, позволяет учащимся проявить себя в новой роли, формирует навыки самостоятельной продуктивной деятельности, способствует созданию ситуации успе</w:t>
      </w:r>
      <w:r>
        <w:rPr>
          <w:rFonts w:ascii="Times New Roman" w:hAnsi="Times New Roman" w:cs="Times New Roman"/>
          <w:sz w:val="28"/>
          <w:szCs w:val="24"/>
        </w:rPr>
        <w:t xml:space="preserve">ха, делает занятия интересными.  </w:t>
      </w:r>
    </w:p>
    <w:p w:rsidR="00E22EC9" w:rsidRPr="00E22EC9" w:rsidRDefault="00E22EC9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E22EC9">
        <w:rPr>
          <w:rFonts w:ascii="Times New Roman" w:hAnsi="Times New Roman" w:cs="Times New Roman"/>
          <w:sz w:val="28"/>
          <w:szCs w:val="24"/>
        </w:rPr>
        <w:t xml:space="preserve">Используя на уроке цифровые и  электронно-образовательных ресурсы (ФЦИОР, единая коллекция цифровых образовательных ресурсов) я смогла обеспечить все компоненты образовательного процесса: получение информации, практические занятия и осуществить контроль учебных достижений. </w:t>
      </w:r>
    </w:p>
    <w:p w:rsidR="00E22EC9" w:rsidRPr="00E22EC9" w:rsidRDefault="00E22EC9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E22EC9">
        <w:rPr>
          <w:rFonts w:ascii="Times New Roman" w:hAnsi="Times New Roman" w:cs="Times New Roman"/>
          <w:sz w:val="28"/>
          <w:szCs w:val="24"/>
        </w:rPr>
        <w:t xml:space="preserve"> На этапе изучения нового материала учащиеся, используя учебник, самостоятельно изучают  вопрос об  углах, образованных при пересечении двух прямых третьей, и выполняют практическое задание, что позволяет активизировать их деятельность. Используя электронные образовательные ресурсы нового поколения ОМС, выполняя инструкции учителя, учащиеся изучают первый признак параллельности прямых и после работы в парах по самостоятельному доказательству второго и третьего признаков параллельности прямых осуществляют контроль своей деятельности, обращаясь вновь к ЭОР. Учащиеся начинают понимать более сложный материал в результате ясной, эффективной и динамичной подачи материала.</w:t>
      </w:r>
    </w:p>
    <w:p w:rsidR="00E22EC9" w:rsidRPr="00602E6B" w:rsidRDefault="00E22EC9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602E6B">
        <w:rPr>
          <w:rFonts w:ascii="Times New Roman" w:hAnsi="Times New Roman" w:cs="Times New Roman"/>
          <w:sz w:val="28"/>
          <w:szCs w:val="24"/>
        </w:rPr>
        <w:t>На этапе закрепления новых знаний учащиеся работают с задачами на готовых чертежах под руководством учителя,  что позволяет сделать перерыв в работе с компьютером. Далее работа с ЦОР и ЭОР, решается задача №193 с выбором ответа, работа с практическим модулем, где необходимо решить пять задач, заполнив пропуски (</w:t>
      </w:r>
      <w:r w:rsidRPr="00602E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задания предназначены для закрепления усвоения </w:t>
      </w:r>
      <w:r w:rsidRPr="00602E6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определений углов, образованных при пересечении двух прямых секущей и </w:t>
      </w:r>
      <w:r w:rsidR="004E75C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признаков параллельности прямых;</w:t>
      </w:r>
      <w:r w:rsidRPr="00602E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E75C0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602E6B">
        <w:rPr>
          <w:rFonts w:ascii="Times New Roman" w:eastAsia="Times New Roman" w:hAnsi="Times New Roman" w:cs="Times New Roman"/>
          <w:sz w:val="28"/>
          <w:szCs w:val="24"/>
          <w:lang w:eastAsia="ru-RU"/>
        </w:rPr>
        <w:t>ри решении заданий учащемуся предоставляется возможность использовать подсказки, все задания данного учебного модуля параметризированы, что позволяет формировать индивидуальные задания для каждого учащегося</w:t>
      </w:r>
      <w:r w:rsidRPr="00602E6B">
        <w:rPr>
          <w:rFonts w:ascii="Times New Roman" w:hAnsi="Times New Roman" w:cs="Times New Roman"/>
          <w:sz w:val="28"/>
          <w:szCs w:val="24"/>
        </w:rPr>
        <w:t xml:space="preserve">). </w:t>
      </w:r>
    </w:p>
    <w:p w:rsidR="00E22EC9" w:rsidRPr="00602E6B" w:rsidRDefault="00E22EC9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602E6B">
        <w:rPr>
          <w:rFonts w:ascii="Times New Roman" w:hAnsi="Times New Roman" w:cs="Times New Roman"/>
          <w:sz w:val="28"/>
          <w:szCs w:val="24"/>
        </w:rPr>
        <w:t xml:space="preserve">Получение информации о достижении всеми учащимися планируемых результатов обучения происходит через рефлексию, где учащиеся выполняют тест, записывая результаты в тетради, осуществляют самопроверку (использование презентации программы </w:t>
      </w:r>
      <w:r w:rsidRPr="00602E6B">
        <w:rPr>
          <w:rFonts w:ascii="Times New Roman" w:hAnsi="Times New Roman" w:cs="Times New Roman"/>
          <w:sz w:val="28"/>
          <w:szCs w:val="24"/>
          <w:lang w:val="en-US"/>
        </w:rPr>
        <w:t>Microsoft</w:t>
      </w:r>
      <w:r w:rsidRPr="00602E6B">
        <w:rPr>
          <w:rFonts w:ascii="Times New Roman" w:hAnsi="Times New Roman" w:cs="Times New Roman"/>
          <w:sz w:val="28"/>
          <w:szCs w:val="24"/>
        </w:rPr>
        <w:t xml:space="preserve"> </w:t>
      </w:r>
      <w:r w:rsidRPr="00602E6B">
        <w:rPr>
          <w:rFonts w:ascii="Times New Roman" w:hAnsi="Times New Roman" w:cs="Times New Roman"/>
          <w:sz w:val="28"/>
          <w:szCs w:val="24"/>
          <w:lang w:val="en-US"/>
        </w:rPr>
        <w:t>Office</w:t>
      </w:r>
      <w:r w:rsidRPr="00602E6B">
        <w:rPr>
          <w:rFonts w:ascii="Times New Roman" w:hAnsi="Times New Roman" w:cs="Times New Roman"/>
          <w:sz w:val="28"/>
          <w:szCs w:val="24"/>
        </w:rPr>
        <w:t xml:space="preserve"> </w:t>
      </w:r>
      <w:r w:rsidRPr="00602E6B">
        <w:rPr>
          <w:rFonts w:ascii="Times New Roman" w:hAnsi="Times New Roman" w:cs="Times New Roman"/>
          <w:sz w:val="28"/>
          <w:szCs w:val="24"/>
          <w:lang w:val="en-US"/>
        </w:rPr>
        <w:t>PowerPoint</w:t>
      </w:r>
      <w:r w:rsidRPr="00602E6B">
        <w:rPr>
          <w:rFonts w:ascii="Times New Roman" w:hAnsi="Times New Roman" w:cs="Times New Roman"/>
          <w:sz w:val="28"/>
          <w:szCs w:val="24"/>
        </w:rPr>
        <w:t xml:space="preserve"> 2007).</w:t>
      </w:r>
    </w:p>
    <w:p w:rsidR="00E22EC9" w:rsidRPr="00602E6B" w:rsidRDefault="00E22EC9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602E6B">
        <w:rPr>
          <w:rFonts w:ascii="Times New Roman" w:hAnsi="Times New Roman" w:cs="Times New Roman"/>
          <w:sz w:val="28"/>
          <w:szCs w:val="24"/>
        </w:rPr>
        <w:t xml:space="preserve">Урок геометрии проведен в 7 классе общеобразовательной школы. Характеристика класса: в классе 16 учащихся, из них 6  девочек, 10 мальчиков, половина учащихся класса находится в сложном социальном положении, 8 учащимся класса необходима  помощь психолога, класс с очень сложным </w:t>
      </w:r>
      <w:proofErr w:type="spellStart"/>
      <w:r w:rsidRPr="00602E6B">
        <w:rPr>
          <w:rFonts w:ascii="Times New Roman" w:hAnsi="Times New Roman" w:cs="Times New Roman"/>
          <w:sz w:val="28"/>
          <w:szCs w:val="24"/>
        </w:rPr>
        <w:t>девиантным</w:t>
      </w:r>
      <w:proofErr w:type="spellEnd"/>
      <w:r w:rsidRPr="00602E6B">
        <w:rPr>
          <w:rFonts w:ascii="Times New Roman" w:hAnsi="Times New Roman" w:cs="Times New Roman"/>
          <w:sz w:val="28"/>
          <w:szCs w:val="24"/>
        </w:rPr>
        <w:t xml:space="preserve"> поведением.  Уровень учебной мотивации: высокий 4 человека, средний – 6 учащихся, низкий- 7. Уровень потенциальных возможностей – средний.</w:t>
      </w:r>
    </w:p>
    <w:p w:rsidR="004B5B4F" w:rsidRPr="004B5B4F" w:rsidRDefault="00E22EC9" w:rsidP="004B5B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602E6B">
        <w:rPr>
          <w:rFonts w:ascii="Times New Roman" w:hAnsi="Times New Roman" w:cs="Times New Roman"/>
          <w:sz w:val="28"/>
          <w:szCs w:val="24"/>
        </w:rPr>
        <w:t xml:space="preserve">Результаты работы с практическим модулем: на </w:t>
      </w:r>
      <w:r w:rsidR="002B63F2">
        <w:rPr>
          <w:rFonts w:ascii="Times New Roman" w:hAnsi="Times New Roman" w:cs="Times New Roman"/>
          <w:sz w:val="28"/>
          <w:szCs w:val="24"/>
        </w:rPr>
        <w:t>«</w:t>
      </w:r>
      <w:r w:rsidRPr="00602E6B">
        <w:rPr>
          <w:rFonts w:ascii="Times New Roman" w:hAnsi="Times New Roman" w:cs="Times New Roman"/>
          <w:sz w:val="28"/>
          <w:szCs w:val="24"/>
        </w:rPr>
        <w:t>хорошо</w:t>
      </w:r>
      <w:r w:rsidR="002B63F2">
        <w:rPr>
          <w:rFonts w:ascii="Times New Roman" w:hAnsi="Times New Roman" w:cs="Times New Roman"/>
          <w:sz w:val="28"/>
          <w:szCs w:val="24"/>
        </w:rPr>
        <w:t>»</w:t>
      </w:r>
      <w:r w:rsidRPr="00602E6B">
        <w:rPr>
          <w:rFonts w:ascii="Times New Roman" w:hAnsi="Times New Roman" w:cs="Times New Roman"/>
          <w:sz w:val="28"/>
          <w:szCs w:val="24"/>
        </w:rPr>
        <w:t xml:space="preserve"> и </w:t>
      </w:r>
      <w:r w:rsidR="002B63F2">
        <w:rPr>
          <w:rFonts w:ascii="Times New Roman" w:hAnsi="Times New Roman" w:cs="Times New Roman"/>
          <w:sz w:val="28"/>
          <w:szCs w:val="24"/>
        </w:rPr>
        <w:t>«</w:t>
      </w:r>
      <w:r w:rsidRPr="00602E6B">
        <w:rPr>
          <w:rFonts w:ascii="Times New Roman" w:hAnsi="Times New Roman" w:cs="Times New Roman"/>
          <w:sz w:val="28"/>
          <w:szCs w:val="24"/>
        </w:rPr>
        <w:t>отлично</w:t>
      </w:r>
      <w:r w:rsidR="002B63F2">
        <w:rPr>
          <w:rFonts w:ascii="Times New Roman" w:hAnsi="Times New Roman" w:cs="Times New Roman"/>
          <w:sz w:val="28"/>
          <w:szCs w:val="24"/>
        </w:rPr>
        <w:t>»</w:t>
      </w:r>
      <w:r w:rsidRPr="00602E6B">
        <w:rPr>
          <w:rFonts w:ascii="Times New Roman" w:hAnsi="Times New Roman" w:cs="Times New Roman"/>
          <w:sz w:val="28"/>
          <w:szCs w:val="24"/>
        </w:rPr>
        <w:t xml:space="preserve"> справились 8 учащихся, 7 </w:t>
      </w:r>
      <w:r w:rsidR="002B63F2">
        <w:rPr>
          <w:rFonts w:ascii="Times New Roman" w:hAnsi="Times New Roman" w:cs="Times New Roman"/>
          <w:sz w:val="28"/>
          <w:szCs w:val="24"/>
        </w:rPr>
        <w:t xml:space="preserve">- </w:t>
      </w:r>
      <w:r w:rsidRPr="00602E6B">
        <w:rPr>
          <w:rFonts w:ascii="Times New Roman" w:hAnsi="Times New Roman" w:cs="Times New Roman"/>
          <w:sz w:val="28"/>
          <w:szCs w:val="24"/>
        </w:rPr>
        <w:t xml:space="preserve">на </w:t>
      </w:r>
      <w:r w:rsidR="002B63F2">
        <w:rPr>
          <w:rFonts w:ascii="Times New Roman" w:hAnsi="Times New Roman" w:cs="Times New Roman"/>
          <w:sz w:val="28"/>
          <w:szCs w:val="24"/>
        </w:rPr>
        <w:t>«</w:t>
      </w:r>
      <w:r w:rsidRPr="00602E6B">
        <w:rPr>
          <w:rFonts w:ascii="Times New Roman" w:hAnsi="Times New Roman" w:cs="Times New Roman"/>
          <w:sz w:val="28"/>
          <w:szCs w:val="24"/>
        </w:rPr>
        <w:t>удовлетворительно</w:t>
      </w:r>
      <w:r w:rsidR="002B63F2">
        <w:rPr>
          <w:rFonts w:ascii="Times New Roman" w:hAnsi="Times New Roman" w:cs="Times New Roman"/>
          <w:sz w:val="28"/>
          <w:szCs w:val="24"/>
        </w:rPr>
        <w:t>»</w:t>
      </w:r>
      <w:r w:rsidRPr="00602E6B">
        <w:rPr>
          <w:rFonts w:ascii="Times New Roman" w:hAnsi="Times New Roman" w:cs="Times New Roman"/>
          <w:sz w:val="28"/>
          <w:szCs w:val="24"/>
        </w:rPr>
        <w:t xml:space="preserve">, один не справился с предложенными заданиями (в силу своих способностей). Результаты итогового теста: 15 учащихся на </w:t>
      </w:r>
      <w:r w:rsidR="002B63F2">
        <w:rPr>
          <w:rFonts w:ascii="Times New Roman" w:hAnsi="Times New Roman" w:cs="Times New Roman"/>
          <w:sz w:val="28"/>
          <w:szCs w:val="24"/>
        </w:rPr>
        <w:t>«</w:t>
      </w:r>
      <w:r w:rsidRPr="00602E6B">
        <w:rPr>
          <w:rFonts w:ascii="Times New Roman" w:hAnsi="Times New Roman" w:cs="Times New Roman"/>
          <w:sz w:val="28"/>
          <w:szCs w:val="24"/>
        </w:rPr>
        <w:t>хорошо</w:t>
      </w:r>
      <w:r w:rsidR="002B63F2">
        <w:rPr>
          <w:rFonts w:ascii="Times New Roman" w:hAnsi="Times New Roman" w:cs="Times New Roman"/>
          <w:sz w:val="28"/>
          <w:szCs w:val="24"/>
        </w:rPr>
        <w:t>»</w:t>
      </w:r>
      <w:r w:rsidRPr="00602E6B">
        <w:rPr>
          <w:rFonts w:ascii="Times New Roman" w:hAnsi="Times New Roman" w:cs="Times New Roman"/>
          <w:sz w:val="28"/>
          <w:szCs w:val="24"/>
        </w:rPr>
        <w:t xml:space="preserve"> и </w:t>
      </w:r>
      <w:r w:rsidR="002B63F2">
        <w:rPr>
          <w:rFonts w:ascii="Times New Roman" w:hAnsi="Times New Roman" w:cs="Times New Roman"/>
          <w:sz w:val="28"/>
          <w:szCs w:val="24"/>
        </w:rPr>
        <w:t>«</w:t>
      </w:r>
      <w:r w:rsidRPr="00602E6B">
        <w:rPr>
          <w:rFonts w:ascii="Times New Roman" w:hAnsi="Times New Roman" w:cs="Times New Roman"/>
          <w:sz w:val="28"/>
          <w:szCs w:val="24"/>
        </w:rPr>
        <w:t>отлично</w:t>
      </w:r>
      <w:r w:rsidR="002B63F2">
        <w:rPr>
          <w:rFonts w:ascii="Times New Roman" w:hAnsi="Times New Roman" w:cs="Times New Roman"/>
          <w:sz w:val="28"/>
          <w:szCs w:val="24"/>
        </w:rPr>
        <w:t>»</w:t>
      </w:r>
      <w:r w:rsidRPr="00602E6B">
        <w:rPr>
          <w:rFonts w:ascii="Times New Roman" w:hAnsi="Times New Roman" w:cs="Times New Roman"/>
          <w:sz w:val="28"/>
          <w:szCs w:val="24"/>
        </w:rPr>
        <w:t xml:space="preserve">, один на </w:t>
      </w:r>
      <w:r w:rsidR="002B63F2">
        <w:rPr>
          <w:rFonts w:ascii="Times New Roman" w:hAnsi="Times New Roman" w:cs="Times New Roman"/>
          <w:sz w:val="28"/>
          <w:szCs w:val="24"/>
        </w:rPr>
        <w:t>«</w:t>
      </w:r>
      <w:r w:rsidRPr="00602E6B">
        <w:rPr>
          <w:rFonts w:ascii="Times New Roman" w:hAnsi="Times New Roman" w:cs="Times New Roman"/>
          <w:sz w:val="28"/>
          <w:szCs w:val="24"/>
        </w:rPr>
        <w:t>удовлетворительно</w:t>
      </w:r>
      <w:r w:rsidR="002B63F2">
        <w:rPr>
          <w:rFonts w:ascii="Times New Roman" w:hAnsi="Times New Roman" w:cs="Times New Roman"/>
          <w:sz w:val="28"/>
          <w:szCs w:val="24"/>
        </w:rPr>
        <w:t>»</w:t>
      </w:r>
      <w:r w:rsidRPr="00602E6B">
        <w:rPr>
          <w:rFonts w:ascii="Times New Roman" w:hAnsi="Times New Roman" w:cs="Times New Roman"/>
          <w:sz w:val="28"/>
          <w:szCs w:val="24"/>
        </w:rPr>
        <w:t xml:space="preserve">. </w:t>
      </w:r>
      <w:r w:rsidR="002B63F2">
        <w:rPr>
          <w:rFonts w:ascii="Times New Roman" w:hAnsi="Times New Roman" w:cs="Times New Roman"/>
          <w:sz w:val="28"/>
          <w:szCs w:val="24"/>
        </w:rPr>
        <w:t xml:space="preserve">   </w:t>
      </w:r>
      <w:r w:rsidRPr="00602E6B">
        <w:rPr>
          <w:rFonts w:ascii="Times New Roman" w:hAnsi="Times New Roman" w:cs="Times New Roman"/>
          <w:sz w:val="28"/>
          <w:szCs w:val="24"/>
        </w:rPr>
        <w:t xml:space="preserve">Данные результаты подтверждают, что при применении электронных образовательных ресурсов повышается </w:t>
      </w:r>
      <w:r w:rsidR="002B63F2">
        <w:rPr>
          <w:rFonts w:ascii="Times New Roman" w:hAnsi="Times New Roman" w:cs="Times New Roman"/>
          <w:sz w:val="28"/>
          <w:szCs w:val="24"/>
        </w:rPr>
        <w:t xml:space="preserve">результативность урока и как следствие – качество знаний </w:t>
      </w:r>
      <w:r w:rsidRPr="00602E6B">
        <w:rPr>
          <w:rFonts w:ascii="Times New Roman" w:hAnsi="Times New Roman" w:cs="Times New Roman"/>
          <w:sz w:val="28"/>
          <w:szCs w:val="24"/>
        </w:rPr>
        <w:t>учащихся</w:t>
      </w:r>
      <w:r w:rsidR="004B5B4F">
        <w:rPr>
          <w:rFonts w:ascii="Times New Roman" w:hAnsi="Times New Roman" w:cs="Times New Roman"/>
          <w:sz w:val="28"/>
          <w:szCs w:val="24"/>
        </w:rPr>
        <w:t>.</w:t>
      </w:r>
    </w:p>
    <w:p w:rsidR="004B5B4F" w:rsidRDefault="004B5B4F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383A" w:rsidRPr="00602E6B" w:rsidRDefault="00BA383A" w:rsidP="00CE45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1376EB">
        <w:rPr>
          <w:rFonts w:ascii="Times New Roman" w:hAnsi="Times New Roman" w:cs="Times New Roman"/>
          <w:sz w:val="28"/>
          <w:szCs w:val="28"/>
        </w:rPr>
        <w:t>Приложение 1. Слайд 1.</w:t>
      </w:r>
      <w:r w:rsidR="00075D05">
        <w:rPr>
          <w:rFonts w:ascii="Times New Roman" w:hAnsi="Times New Roman" w:cs="Times New Roman"/>
          <w:sz w:val="28"/>
          <w:szCs w:val="28"/>
        </w:rPr>
        <w:t xml:space="preserve">                                    Приложение 2. Слайд 2.</w:t>
      </w:r>
    </w:p>
    <w:p w:rsidR="00F85F5D" w:rsidRPr="001376EB" w:rsidRDefault="00F85F5D" w:rsidP="00CE4571">
      <w:pPr>
        <w:pStyle w:val="a3"/>
        <w:spacing w:after="0" w:line="240" w:lineRule="auto"/>
        <w:ind w:left="1059"/>
        <w:jc w:val="both"/>
        <w:rPr>
          <w:rFonts w:ascii="Times New Roman" w:hAnsi="Times New Roman" w:cs="Times New Roman"/>
          <w:sz w:val="28"/>
          <w:szCs w:val="28"/>
        </w:rPr>
      </w:pPr>
    </w:p>
    <w:p w:rsidR="00F85F5D" w:rsidRPr="001376EB" w:rsidRDefault="004B5B4F" w:rsidP="00CE4571">
      <w:pPr>
        <w:pStyle w:val="a3"/>
        <w:spacing w:after="0" w:line="240" w:lineRule="auto"/>
        <w:ind w:left="10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3128009</wp:posOffset>
            </wp:positionH>
            <wp:positionV relativeFrom="paragraph">
              <wp:posOffset>122555</wp:posOffset>
            </wp:positionV>
            <wp:extent cx="3106847" cy="2314575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187" r="1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4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121920</wp:posOffset>
            </wp:positionV>
            <wp:extent cx="3134995" cy="2314575"/>
            <wp:effectExtent l="19050" t="0" r="825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151" r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F5D" w:rsidRPr="001376EB" w:rsidRDefault="00F85F5D" w:rsidP="00CE4571">
      <w:pPr>
        <w:pStyle w:val="a3"/>
        <w:spacing w:after="0" w:line="240" w:lineRule="auto"/>
        <w:ind w:left="1059"/>
        <w:jc w:val="center"/>
        <w:rPr>
          <w:rFonts w:ascii="Times New Roman" w:hAnsi="Times New Roman" w:cs="Times New Roman"/>
          <w:sz w:val="28"/>
          <w:szCs w:val="28"/>
        </w:rPr>
      </w:pPr>
    </w:p>
    <w:p w:rsidR="00783450" w:rsidRPr="001376EB" w:rsidRDefault="00783450" w:rsidP="00CE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450" w:rsidRPr="001376EB" w:rsidRDefault="00783450" w:rsidP="00CE4571">
      <w:pPr>
        <w:pStyle w:val="a3"/>
        <w:spacing w:after="0" w:line="240" w:lineRule="auto"/>
        <w:ind w:left="1059"/>
        <w:jc w:val="both"/>
        <w:rPr>
          <w:rFonts w:ascii="Times New Roman" w:hAnsi="Times New Roman" w:cs="Times New Roman"/>
          <w:sz w:val="28"/>
          <w:szCs w:val="28"/>
        </w:rPr>
      </w:pPr>
    </w:p>
    <w:p w:rsidR="00783450" w:rsidRPr="001376EB" w:rsidRDefault="0078345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450" w:rsidRPr="001376EB" w:rsidRDefault="0078345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450" w:rsidRPr="001376EB" w:rsidRDefault="0078345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5F5D" w:rsidRPr="001376EB" w:rsidRDefault="00F85F5D" w:rsidP="00CE4571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lastRenderedPageBreak/>
        <w:t>Приложение 3. Слайд 3,4</w:t>
      </w:r>
    </w:p>
    <w:p w:rsidR="00F85F5D" w:rsidRPr="001376EB" w:rsidRDefault="00F85F5D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F5D" w:rsidRPr="001376EB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71120</wp:posOffset>
            </wp:positionV>
            <wp:extent cx="3124200" cy="231457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348" r="1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71120</wp:posOffset>
            </wp:positionV>
            <wp:extent cx="3190875" cy="23907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829" r="1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F5D" w:rsidRPr="001376EB" w:rsidRDefault="00F85F5D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F5D" w:rsidRPr="001376EB" w:rsidRDefault="00F85F5D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F5D" w:rsidRPr="001376EB" w:rsidRDefault="00F85F5D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83A" w:rsidRPr="001376EB" w:rsidRDefault="00BA383A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E22EC9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B5B4F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450" w:rsidRPr="001376EB" w:rsidRDefault="00783450" w:rsidP="00695CB6">
      <w:pPr>
        <w:tabs>
          <w:tab w:val="left" w:pos="86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51470" w:rsidRPr="001376EB">
        <w:rPr>
          <w:rFonts w:ascii="Times New Roman" w:hAnsi="Times New Roman" w:cs="Times New Roman"/>
          <w:sz w:val="28"/>
          <w:szCs w:val="28"/>
        </w:rPr>
        <w:t>4</w:t>
      </w:r>
      <w:r w:rsidRPr="001376EB">
        <w:rPr>
          <w:rFonts w:ascii="Times New Roman" w:hAnsi="Times New Roman" w:cs="Times New Roman"/>
          <w:sz w:val="28"/>
          <w:szCs w:val="28"/>
        </w:rPr>
        <w:t xml:space="preserve">. Слайд </w:t>
      </w:r>
      <w:r w:rsidR="00F85F5D" w:rsidRPr="001376EB">
        <w:rPr>
          <w:rFonts w:ascii="Times New Roman" w:hAnsi="Times New Roman" w:cs="Times New Roman"/>
          <w:sz w:val="28"/>
          <w:szCs w:val="28"/>
        </w:rPr>
        <w:t>5</w:t>
      </w:r>
      <w:r w:rsidR="00695CB6">
        <w:rPr>
          <w:rFonts w:ascii="Times New Roman" w:hAnsi="Times New Roman" w:cs="Times New Roman"/>
          <w:sz w:val="28"/>
          <w:szCs w:val="28"/>
        </w:rPr>
        <w:t xml:space="preserve">, </w:t>
      </w:r>
      <w:r w:rsidR="00E22EC9">
        <w:rPr>
          <w:rFonts w:ascii="Times New Roman" w:hAnsi="Times New Roman" w:cs="Times New Roman"/>
          <w:sz w:val="28"/>
          <w:szCs w:val="28"/>
        </w:rPr>
        <w:t>6</w:t>
      </w:r>
    </w:p>
    <w:p w:rsidR="00F51470" w:rsidRPr="001376EB" w:rsidRDefault="004B5B4F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146685</wp:posOffset>
            </wp:positionV>
            <wp:extent cx="3200400" cy="2371725"/>
            <wp:effectExtent l="1905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867" r="1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146685</wp:posOffset>
            </wp:positionV>
            <wp:extent cx="3276600" cy="2419350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866" r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470" w:rsidRPr="001376EB" w:rsidRDefault="00F51470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tabs>
          <w:tab w:val="left" w:pos="8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470" w:rsidRPr="001376EB" w:rsidRDefault="00F51470" w:rsidP="00CE4571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F51470" w:rsidP="004B5B4F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85F5D" w:rsidRPr="001376E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B5B4F" w:rsidRDefault="004B5B4F" w:rsidP="004B5B4F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4B5B4F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4B5B4F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4B5B4F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B4F" w:rsidRDefault="004B5B4F" w:rsidP="004B5B4F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4551" w:rsidRPr="001376EB" w:rsidRDefault="00E22EC9" w:rsidP="004B5B4F">
      <w:pPr>
        <w:tabs>
          <w:tab w:val="left" w:pos="83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95CB6">
        <w:rPr>
          <w:rFonts w:ascii="Times New Roman" w:hAnsi="Times New Roman" w:cs="Times New Roman"/>
          <w:sz w:val="28"/>
          <w:szCs w:val="28"/>
        </w:rPr>
        <w:t>5</w:t>
      </w:r>
      <w:r w:rsidR="00F85F5D" w:rsidRPr="001376EB">
        <w:rPr>
          <w:rFonts w:ascii="Times New Roman" w:hAnsi="Times New Roman" w:cs="Times New Roman"/>
          <w:sz w:val="28"/>
          <w:szCs w:val="28"/>
        </w:rPr>
        <w:t>. Слайд 7</w:t>
      </w:r>
    </w:p>
    <w:p w:rsidR="00E22EC9" w:rsidRDefault="00BA383A" w:rsidP="00CE4571">
      <w:pPr>
        <w:tabs>
          <w:tab w:val="left" w:pos="8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6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43815</wp:posOffset>
            </wp:positionV>
            <wp:extent cx="3200400" cy="23717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2348" r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EC9" w:rsidRPr="00E22EC9" w:rsidRDefault="00E22EC9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EC9" w:rsidRPr="00E22EC9" w:rsidRDefault="00E22EC9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EC9" w:rsidRPr="00E22EC9" w:rsidRDefault="00E22EC9" w:rsidP="00CE45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EC9" w:rsidRPr="00E22EC9" w:rsidRDefault="00E22EC9" w:rsidP="00CE4571">
      <w:pPr>
        <w:tabs>
          <w:tab w:val="left" w:pos="7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22EC9" w:rsidRPr="00E22EC9" w:rsidSect="00CE4571">
      <w:footerReference w:type="default" r:id="rId4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434" w:rsidRDefault="00F24434" w:rsidP="003B4551">
      <w:pPr>
        <w:spacing w:after="0" w:line="240" w:lineRule="auto"/>
      </w:pPr>
      <w:r>
        <w:separator/>
      </w:r>
    </w:p>
  </w:endnote>
  <w:endnote w:type="continuationSeparator" w:id="0">
    <w:p w:rsidR="00F24434" w:rsidRDefault="00F24434" w:rsidP="003B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02518"/>
      <w:docPartObj>
        <w:docPartGallery w:val="Page Numbers (Bottom of Page)"/>
        <w:docPartUnique/>
      </w:docPartObj>
    </w:sdtPr>
    <w:sdtContent>
      <w:p w:rsidR="00E22EC9" w:rsidRDefault="00682FEB">
        <w:pPr>
          <w:pStyle w:val="ad"/>
        </w:pPr>
        <w:fldSimple w:instr=" PAGE   \* MERGEFORMAT ">
          <w:r w:rsidR="001D4921">
            <w:rPr>
              <w:noProof/>
            </w:rPr>
            <w:t>1</w:t>
          </w:r>
        </w:fldSimple>
      </w:p>
    </w:sdtContent>
  </w:sdt>
  <w:p w:rsidR="00E22EC9" w:rsidRDefault="00E22EC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434" w:rsidRDefault="00F24434" w:rsidP="003B4551">
      <w:pPr>
        <w:spacing w:after="0" w:line="240" w:lineRule="auto"/>
      </w:pPr>
      <w:r>
        <w:separator/>
      </w:r>
    </w:p>
  </w:footnote>
  <w:footnote w:type="continuationSeparator" w:id="0">
    <w:p w:rsidR="00F24434" w:rsidRDefault="00F24434" w:rsidP="003B4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999"/>
    <w:multiLevelType w:val="hybridMultilevel"/>
    <w:tmpl w:val="6EAA08BC"/>
    <w:lvl w:ilvl="0" w:tplc="85885894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B26999"/>
    <w:multiLevelType w:val="hybridMultilevel"/>
    <w:tmpl w:val="FE08FDA0"/>
    <w:lvl w:ilvl="0" w:tplc="62189A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724A41"/>
    <w:multiLevelType w:val="hybridMultilevel"/>
    <w:tmpl w:val="458C7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22FCA"/>
    <w:multiLevelType w:val="hybridMultilevel"/>
    <w:tmpl w:val="903A6D7E"/>
    <w:lvl w:ilvl="0" w:tplc="F1365CC2">
      <w:start w:val="1"/>
      <w:numFmt w:val="upperRoman"/>
      <w:lvlText w:val="%1."/>
      <w:lvlJc w:val="left"/>
      <w:pPr>
        <w:ind w:left="105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4">
    <w:nsid w:val="17252B02"/>
    <w:multiLevelType w:val="hybridMultilevel"/>
    <w:tmpl w:val="7436995A"/>
    <w:lvl w:ilvl="0" w:tplc="D34C92F0">
      <w:start w:val="1"/>
      <w:numFmt w:val="decimal"/>
      <w:lvlText w:val="%1)"/>
      <w:lvlJc w:val="left"/>
      <w:pPr>
        <w:ind w:left="1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5">
    <w:nsid w:val="1B774A92"/>
    <w:multiLevelType w:val="hybridMultilevel"/>
    <w:tmpl w:val="7068E224"/>
    <w:lvl w:ilvl="0" w:tplc="022CC79C">
      <w:start w:val="1"/>
      <w:numFmt w:val="decimal"/>
      <w:lvlText w:val="%1)"/>
      <w:lvlJc w:val="left"/>
      <w:pPr>
        <w:ind w:left="141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6">
    <w:nsid w:val="253940E9"/>
    <w:multiLevelType w:val="hybridMultilevel"/>
    <w:tmpl w:val="D7E62B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E1158"/>
    <w:multiLevelType w:val="hybridMultilevel"/>
    <w:tmpl w:val="A3B60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A09EB"/>
    <w:multiLevelType w:val="hybridMultilevel"/>
    <w:tmpl w:val="87507D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22951"/>
    <w:multiLevelType w:val="hybridMultilevel"/>
    <w:tmpl w:val="56C89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A46E8"/>
    <w:multiLevelType w:val="hybridMultilevel"/>
    <w:tmpl w:val="B38688C8"/>
    <w:lvl w:ilvl="0" w:tplc="62780D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917C03"/>
    <w:multiLevelType w:val="hybridMultilevel"/>
    <w:tmpl w:val="B34E5542"/>
    <w:lvl w:ilvl="0" w:tplc="9D44B2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9"/>
  </w:num>
  <w:num w:numId="8">
    <w:abstractNumId w:val="10"/>
  </w:num>
  <w:num w:numId="9">
    <w:abstractNumId w:val="11"/>
  </w:num>
  <w:num w:numId="10">
    <w:abstractNumId w:val="0"/>
  </w:num>
  <w:num w:numId="11">
    <w:abstractNumId w:val="2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73C"/>
    <w:rsid w:val="00015BE8"/>
    <w:rsid w:val="00037ABD"/>
    <w:rsid w:val="000523FA"/>
    <w:rsid w:val="00053D78"/>
    <w:rsid w:val="000566BA"/>
    <w:rsid w:val="00075D05"/>
    <w:rsid w:val="00086758"/>
    <w:rsid w:val="000A11C3"/>
    <w:rsid w:val="001376EB"/>
    <w:rsid w:val="0014717D"/>
    <w:rsid w:val="00147864"/>
    <w:rsid w:val="001670D4"/>
    <w:rsid w:val="00194CAF"/>
    <w:rsid w:val="001B3C0F"/>
    <w:rsid w:val="001C66CF"/>
    <w:rsid w:val="001D073C"/>
    <w:rsid w:val="001D4921"/>
    <w:rsid w:val="001E6B81"/>
    <w:rsid w:val="00205836"/>
    <w:rsid w:val="00217D59"/>
    <w:rsid w:val="00231022"/>
    <w:rsid w:val="00252657"/>
    <w:rsid w:val="00277EB8"/>
    <w:rsid w:val="002A68AE"/>
    <w:rsid w:val="002B63F2"/>
    <w:rsid w:val="0033432B"/>
    <w:rsid w:val="00396019"/>
    <w:rsid w:val="003B4551"/>
    <w:rsid w:val="003D09CC"/>
    <w:rsid w:val="00403AAB"/>
    <w:rsid w:val="00442275"/>
    <w:rsid w:val="0044792B"/>
    <w:rsid w:val="00470023"/>
    <w:rsid w:val="00494592"/>
    <w:rsid w:val="004B5B4F"/>
    <w:rsid w:val="004D432D"/>
    <w:rsid w:val="004D7399"/>
    <w:rsid w:val="004E75C0"/>
    <w:rsid w:val="005107FB"/>
    <w:rsid w:val="00521A32"/>
    <w:rsid w:val="005438CD"/>
    <w:rsid w:val="005561ED"/>
    <w:rsid w:val="005616BC"/>
    <w:rsid w:val="005A1D6A"/>
    <w:rsid w:val="005A6139"/>
    <w:rsid w:val="005D4133"/>
    <w:rsid w:val="005E1E83"/>
    <w:rsid w:val="00602E6B"/>
    <w:rsid w:val="006245BA"/>
    <w:rsid w:val="00645021"/>
    <w:rsid w:val="0065530E"/>
    <w:rsid w:val="00660B57"/>
    <w:rsid w:val="006637B8"/>
    <w:rsid w:val="00682FEB"/>
    <w:rsid w:val="00690BA4"/>
    <w:rsid w:val="00695CB6"/>
    <w:rsid w:val="006B4054"/>
    <w:rsid w:val="006E4BEC"/>
    <w:rsid w:val="006F1D5A"/>
    <w:rsid w:val="00740326"/>
    <w:rsid w:val="00752D08"/>
    <w:rsid w:val="00763788"/>
    <w:rsid w:val="00783450"/>
    <w:rsid w:val="007B0E5B"/>
    <w:rsid w:val="007B78B8"/>
    <w:rsid w:val="007E2459"/>
    <w:rsid w:val="00804B96"/>
    <w:rsid w:val="00806CBD"/>
    <w:rsid w:val="00811004"/>
    <w:rsid w:val="008551EC"/>
    <w:rsid w:val="00867423"/>
    <w:rsid w:val="0087275B"/>
    <w:rsid w:val="0087278C"/>
    <w:rsid w:val="00883904"/>
    <w:rsid w:val="008A4938"/>
    <w:rsid w:val="008D219A"/>
    <w:rsid w:val="008E7BB7"/>
    <w:rsid w:val="008F0155"/>
    <w:rsid w:val="008F0C82"/>
    <w:rsid w:val="00927247"/>
    <w:rsid w:val="009442C8"/>
    <w:rsid w:val="009837D0"/>
    <w:rsid w:val="0098555A"/>
    <w:rsid w:val="009C3A77"/>
    <w:rsid w:val="009C7780"/>
    <w:rsid w:val="00A06C72"/>
    <w:rsid w:val="00A50B9A"/>
    <w:rsid w:val="00A626B6"/>
    <w:rsid w:val="00A7479B"/>
    <w:rsid w:val="00AA2BFB"/>
    <w:rsid w:val="00AF04CE"/>
    <w:rsid w:val="00B7210E"/>
    <w:rsid w:val="00B7382B"/>
    <w:rsid w:val="00BA05F0"/>
    <w:rsid w:val="00BA383A"/>
    <w:rsid w:val="00C1459A"/>
    <w:rsid w:val="00C4406A"/>
    <w:rsid w:val="00C715DE"/>
    <w:rsid w:val="00CA1FCD"/>
    <w:rsid w:val="00CD5FC6"/>
    <w:rsid w:val="00CE01CF"/>
    <w:rsid w:val="00CE28C2"/>
    <w:rsid w:val="00CE4571"/>
    <w:rsid w:val="00CF176A"/>
    <w:rsid w:val="00CF3391"/>
    <w:rsid w:val="00D17D6D"/>
    <w:rsid w:val="00D83F6A"/>
    <w:rsid w:val="00E22EC9"/>
    <w:rsid w:val="00E246BD"/>
    <w:rsid w:val="00EB7B39"/>
    <w:rsid w:val="00EE3E3F"/>
    <w:rsid w:val="00EF6890"/>
    <w:rsid w:val="00F24434"/>
    <w:rsid w:val="00F41352"/>
    <w:rsid w:val="00F51470"/>
    <w:rsid w:val="00F60F90"/>
    <w:rsid w:val="00F61EDB"/>
    <w:rsid w:val="00F7114D"/>
    <w:rsid w:val="00F85F5D"/>
    <w:rsid w:val="00FA3884"/>
    <w:rsid w:val="00FE6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7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4B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B9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811004"/>
    <w:rPr>
      <w:color w:val="808080"/>
    </w:rPr>
  </w:style>
  <w:style w:type="paragraph" w:styleId="a8">
    <w:name w:val="Intense Quote"/>
    <w:basedOn w:val="a"/>
    <w:next w:val="a"/>
    <w:link w:val="a9"/>
    <w:uiPriority w:val="30"/>
    <w:qFormat/>
    <w:rsid w:val="001E6B8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9">
    <w:name w:val="Выделенная цитата Знак"/>
    <w:basedOn w:val="a0"/>
    <w:link w:val="a8"/>
    <w:uiPriority w:val="30"/>
    <w:rsid w:val="001E6B81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a">
    <w:name w:val="FollowedHyperlink"/>
    <w:basedOn w:val="a0"/>
    <w:uiPriority w:val="99"/>
    <w:semiHidden/>
    <w:unhideWhenUsed/>
    <w:rsid w:val="008551EC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3B4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B4551"/>
  </w:style>
  <w:style w:type="paragraph" w:styleId="ad">
    <w:name w:val="footer"/>
    <w:basedOn w:val="a"/>
    <w:link w:val="ae"/>
    <w:uiPriority w:val="99"/>
    <w:unhideWhenUsed/>
    <w:rsid w:val="003B4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4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7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4B9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4B9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811004"/>
    <w:rPr>
      <w:color w:val="808080"/>
    </w:rPr>
  </w:style>
  <w:style w:type="paragraph" w:styleId="a8">
    <w:name w:val="Intense Quote"/>
    <w:basedOn w:val="a"/>
    <w:next w:val="a"/>
    <w:link w:val="a9"/>
    <w:uiPriority w:val="30"/>
    <w:qFormat/>
    <w:rsid w:val="001E6B8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9">
    <w:name w:val="Выделенная цитата Знак"/>
    <w:basedOn w:val="a0"/>
    <w:link w:val="a8"/>
    <w:uiPriority w:val="30"/>
    <w:rsid w:val="001E6B81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a">
    <w:name w:val="FollowedHyperlink"/>
    <w:basedOn w:val="a0"/>
    <w:uiPriority w:val="99"/>
    <w:semiHidden/>
    <w:unhideWhenUsed/>
    <w:rsid w:val="008551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1687">
          <w:marLeft w:val="0"/>
          <w:marRight w:val="0"/>
          <w:marTop w:val="0"/>
          <w:marBottom w:val="0"/>
          <w:divBdr>
            <w:top w:val="single" w:sz="18" w:space="8" w:color="747D95"/>
            <w:left w:val="none" w:sz="0" w:space="0" w:color="auto"/>
            <w:bottom w:val="single" w:sz="12" w:space="8" w:color="747D95"/>
            <w:right w:val="none" w:sz="0" w:space="0" w:color="auto"/>
          </w:divBdr>
          <w:divsChild>
            <w:div w:id="209462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rd/963/pervyy-priznak-parallelnosti-pryamyh-i2.html" TargetMode="External"/><Relationship Id="rId13" Type="http://schemas.openxmlformats.org/officeDocument/2006/relationships/hyperlink" Target="&#1088;&#1072;&#1073;&#1086;&#1090;&#1072;%20&#1076;&#1083;&#1103;%20&#1087;&#1077;&#1088;&#1074;&#1086;&#1081;%20&#1075;&#1088;&#1091;&#1087;&#1087;&#1099;.pptx" TargetMode="External"/><Relationship Id="rId18" Type="http://schemas.openxmlformats.org/officeDocument/2006/relationships/image" Target="media/image2.png"/><Relationship Id="rId26" Type="http://schemas.openxmlformats.org/officeDocument/2006/relationships/hyperlink" Target="&#1058;&#1077;&#1089;&#1090;%20&#1087;&#1086;%20&#1090;&#1077;&#1084;&#1077;%20&#1055;&#1088;&#1080;&#1079;&#1085;&#1072;&#1082;&#1080;%20&#1087;&#1072;&#1088;&#1072;&#1083;&#1083;&#1077;&#1083;&#1100;&#1085;&#1086;&#1089;&#1090;&#1080;%20&#1087;&#1088;&#1103;&#1084;&#1099;&#1093;.pptx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&#1088;&#1077;&#1096;&#1077;&#1085;&#1080;&#1077;%20&#1079;&#1072;&#1076;&#1072;&#1095;%20&#1085;&#1072;%20&#1075;&#1086;&#1090;&#1086;&#1074;&#1099;&#1093;%20&#1095;&#1077;&#1088;&#1090;&#1077;&#1078;&#1072;&#1093;.pptx" TargetMode="External"/><Relationship Id="rId34" Type="http://schemas.openxmlformats.org/officeDocument/2006/relationships/hyperlink" Target="http://files.school-collection.edu.ru/dlrstore/66370583-c063-4152-87d7-687f7bf6f936/%5BG79_7-03-01-026-0193%5D_%5BQS_AK%5D.html" TargetMode="External"/><Relationship Id="rId42" Type="http://schemas.openxmlformats.org/officeDocument/2006/relationships/image" Target="media/image11.pn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fcior.edu.ru/card/9294/priznaki-parallelnyh-pryamyh-p1.html" TargetMode="External"/><Relationship Id="rId17" Type="http://schemas.openxmlformats.org/officeDocument/2006/relationships/hyperlink" Target="http://fcior.edu.ru/card/6810/vtoroy-priznak-parallelnosti-pryamyh-i3.html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school-collection.edu.ru" TargetMode="External"/><Relationship Id="rId38" Type="http://schemas.openxmlformats.org/officeDocument/2006/relationships/image" Target="media/image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yperlink" Target="http://fcior.edu.ru/card/963/pervyy-priznak-parallelnosti-pryamyh-i2.html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les.school-collection.edu.ru/dlrstore/66370583-c063-4152-87d7-687f7bf6f936/%5BG79_7-03-01-026-0193%5D_%5BQS_AK%5D.html" TargetMode="External"/><Relationship Id="rId24" Type="http://schemas.openxmlformats.org/officeDocument/2006/relationships/hyperlink" Target="http://fcior.edu.ru/card/9294/priznaki-parallelnyh-pryamyh-p1.html" TargetMode="External"/><Relationship Id="rId32" Type="http://schemas.openxmlformats.org/officeDocument/2006/relationships/hyperlink" Target="http://fcior.edu.ru/card/8919/tretiy-priznak-parallelnosti-pryamyh-i4.html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fcior.edu.ru/card/963/pervyy-priznak-parallelnosti-pryamyh-i2.html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fcior.edu.ru" TargetMode="External"/><Relationship Id="rId36" Type="http://schemas.openxmlformats.org/officeDocument/2006/relationships/hyperlink" Target="http://fcior.edu.ru/card/9294/priznaki-parallelnyh-pryamyh-p1.html" TargetMode="External"/><Relationship Id="rId10" Type="http://schemas.openxmlformats.org/officeDocument/2006/relationships/hyperlink" Target="http://fcior.edu.ru/card/8919/tretiy-priznak-parallelnosti-pryamyh-i4.html" TargetMode="External"/><Relationship Id="rId19" Type="http://schemas.openxmlformats.org/officeDocument/2006/relationships/hyperlink" Target="http://fcior.edu.ru/card/8919/tretiy-priznak-parallelnosti-pryamyh-i4.html" TargetMode="External"/><Relationship Id="rId31" Type="http://schemas.openxmlformats.org/officeDocument/2006/relationships/hyperlink" Target="http://fcior.edu.ru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fcior.edu.ru/card/6810/vtoroy-priznak-parallelnosti-pryamyh-i3.html" TargetMode="External"/><Relationship Id="rId14" Type="http://schemas.openxmlformats.org/officeDocument/2006/relationships/hyperlink" Target="&#1091;&#1075;&#1083;&#1099;.pptx" TargetMode="External"/><Relationship Id="rId22" Type="http://schemas.openxmlformats.org/officeDocument/2006/relationships/hyperlink" Target="http://files.school-collection.edu.ru/dlrstore/66370583-c063-4152-87d7-687f7bf6f936/%5BG79_7-03-01-026-0193%5D_%5BQS_AK%5D.html" TargetMode="External"/><Relationship Id="rId27" Type="http://schemas.openxmlformats.org/officeDocument/2006/relationships/hyperlink" Target="&#1086;&#1090;&#1074;&#1077;&#1090;&#1099;%20&#1082;%20&#1090;&#1077;&#1089;&#1090;&#1091;.pptx" TargetMode="External"/><Relationship Id="rId30" Type="http://schemas.openxmlformats.org/officeDocument/2006/relationships/hyperlink" Target="http://fcior.edu.ru/card/6810/vtoroy-priznak-parallelnosti-pryamyh-i3.html" TargetMode="External"/><Relationship Id="rId35" Type="http://schemas.openxmlformats.org/officeDocument/2006/relationships/hyperlink" Target="http://fcior.edu.ru" TargetMode="External"/><Relationship Id="rId43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AAC84-1F57-4CAB-B60A-53937A82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2143</Words>
  <Characters>12217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class3</dc:creator>
  <cp:lastModifiedBy>школа №3</cp:lastModifiedBy>
  <cp:revision>47</cp:revision>
  <cp:lastPrinted>2014-03-23T11:34:00Z</cp:lastPrinted>
  <dcterms:created xsi:type="dcterms:W3CDTF">2011-11-22T06:05:00Z</dcterms:created>
  <dcterms:modified xsi:type="dcterms:W3CDTF">2014-03-24T02:31:00Z</dcterms:modified>
</cp:coreProperties>
</file>