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8C" w:rsidRPr="00654904" w:rsidRDefault="0034618C" w:rsidP="0034618C">
      <w:pPr>
        <w:rPr>
          <w:b/>
          <w:szCs w:val="28"/>
        </w:rPr>
      </w:pPr>
      <w:r w:rsidRPr="00654904">
        <w:rPr>
          <w:b/>
          <w:szCs w:val="28"/>
        </w:rPr>
        <w:t>Дата_____________                                                 Класс_______________</w:t>
      </w:r>
    </w:p>
    <w:p w:rsidR="0034618C" w:rsidRPr="00654904" w:rsidRDefault="0034618C" w:rsidP="0034618C">
      <w:pPr>
        <w:rPr>
          <w:szCs w:val="28"/>
        </w:rPr>
      </w:pPr>
    </w:p>
    <w:p w:rsidR="0034618C" w:rsidRPr="00654904" w:rsidRDefault="0034618C" w:rsidP="0034618C">
      <w:pPr>
        <w:rPr>
          <w:rFonts w:ascii="Georgia" w:hAnsi="Georgia"/>
          <w:b/>
          <w:bCs/>
          <w:szCs w:val="28"/>
        </w:rPr>
      </w:pPr>
      <w:r w:rsidRPr="00654904">
        <w:rPr>
          <w:b/>
          <w:szCs w:val="28"/>
        </w:rPr>
        <w:t>Тема:</w:t>
      </w:r>
      <w:r w:rsidRPr="00654904">
        <w:rPr>
          <w:rFonts w:ascii="Georgia" w:hAnsi="Georgia"/>
          <w:szCs w:val="28"/>
        </w:rPr>
        <w:t xml:space="preserve"> </w:t>
      </w:r>
      <w:r w:rsidRPr="0034618C">
        <w:rPr>
          <w:b/>
          <w:szCs w:val="28"/>
        </w:rPr>
        <w:t>Азотная кислота. Строение молекулы</w:t>
      </w:r>
      <w:r>
        <w:rPr>
          <w:b/>
          <w:szCs w:val="28"/>
        </w:rPr>
        <w:t xml:space="preserve"> и п</w:t>
      </w:r>
      <w:r w:rsidRPr="0034618C">
        <w:rPr>
          <w:b/>
          <w:szCs w:val="28"/>
        </w:rPr>
        <w:t>олучение</w:t>
      </w:r>
      <w:r>
        <w:rPr>
          <w:b/>
          <w:szCs w:val="28"/>
        </w:rPr>
        <w:t>.</w:t>
      </w:r>
    </w:p>
    <w:p w:rsidR="0034618C" w:rsidRPr="00654904" w:rsidRDefault="0034618C" w:rsidP="0034618C">
      <w:pPr>
        <w:rPr>
          <w:szCs w:val="28"/>
        </w:rPr>
      </w:pPr>
    </w:p>
    <w:p w:rsidR="0034618C" w:rsidRDefault="0034618C" w:rsidP="0034618C">
      <w:pPr>
        <w:rPr>
          <w:szCs w:val="28"/>
        </w:rPr>
      </w:pPr>
      <w:r w:rsidRPr="00654904">
        <w:rPr>
          <w:b/>
          <w:szCs w:val="28"/>
        </w:rPr>
        <w:t>Цели урока</w:t>
      </w:r>
      <w:r>
        <w:rPr>
          <w:b/>
          <w:szCs w:val="28"/>
        </w:rPr>
        <w:t>:</w:t>
      </w:r>
      <w:r w:rsidRPr="00207D37">
        <w:rPr>
          <w:szCs w:val="28"/>
        </w:rPr>
        <w:t xml:space="preserve"> </w:t>
      </w:r>
      <w:r>
        <w:rPr>
          <w:szCs w:val="28"/>
        </w:rPr>
        <w:t xml:space="preserve">знать строение, свойства и применение азотной кислоты, особые свойства азотной кислоты (взаимодействие с металлами); </w:t>
      </w:r>
      <w:r>
        <w:rPr>
          <w:szCs w:val="28"/>
        </w:rPr>
        <w:t xml:space="preserve">уметь доказывать химические свойства </w:t>
      </w:r>
      <w:r>
        <w:rPr>
          <w:szCs w:val="28"/>
        </w:rPr>
        <w:t>азотной кислоты,</w:t>
      </w:r>
      <w:r>
        <w:rPr>
          <w:szCs w:val="28"/>
        </w:rPr>
        <w:t xml:space="preserve"> записывать уравнения реакций </w:t>
      </w:r>
      <w:r>
        <w:rPr>
          <w:szCs w:val="28"/>
        </w:rPr>
        <w:t xml:space="preserve">в свете представлений об </w:t>
      </w:r>
      <w:r>
        <w:rPr>
          <w:szCs w:val="28"/>
        </w:rPr>
        <w:t>электролитической диссоциации и окислите</w:t>
      </w:r>
      <w:r>
        <w:rPr>
          <w:szCs w:val="28"/>
        </w:rPr>
        <w:t>льно-восстановительных  процессах.</w:t>
      </w:r>
    </w:p>
    <w:p w:rsidR="0034618C" w:rsidRDefault="0034618C" w:rsidP="0034618C">
      <w:pPr>
        <w:rPr>
          <w:szCs w:val="28"/>
        </w:rPr>
      </w:pPr>
    </w:p>
    <w:p w:rsidR="0034618C" w:rsidRDefault="0034618C" w:rsidP="0034618C">
      <w:pPr>
        <w:jc w:val="center"/>
        <w:rPr>
          <w:b/>
          <w:szCs w:val="28"/>
        </w:rPr>
      </w:pPr>
      <w:r>
        <w:rPr>
          <w:b/>
          <w:szCs w:val="28"/>
        </w:rPr>
        <w:t>Ход урока</w:t>
      </w:r>
    </w:p>
    <w:p w:rsidR="0034618C" w:rsidRDefault="0034618C" w:rsidP="0034618C">
      <w:pPr>
        <w:jc w:val="center"/>
        <w:rPr>
          <w:b/>
          <w:szCs w:val="28"/>
        </w:rPr>
      </w:pPr>
    </w:p>
    <w:p w:rsidR="0034618C" w:rsidRDefault="0034618C" w:rsidP="0034618C">
      <w:pPr>
        <w:rPr>
          <w:b/>
          <w:szCs w:val="28"/>
        </w:rPr>
      </w:pPr>
      <w:r>
        <w:rPr>
          <w:b/>
          <w:szCs w:val="28"/>
        </w:rPr>
        <w:t>1. Организационный момент урока.</w:t>
      </w:r>
    </w:p>
    <w:p w:rsidR="0034618C" w:rsidRDefault="0034618C" w:rsidP="0034618C">
      <w:pPr>
        <w:rPr>
          <w:b/>
          <w:szCs w:val="28"/>
        </w:rPr>
      </w:pPr>
      <w:r>
        <w:rPr>
          <w:b/>
          <w:szCs w:val="28"/>
        </w:rPr>
        <w:t xml:space="preserve">2. </w:t>
      </w:r>
      <w:r>
        <w:rPr>
          <w:b/>
          <w:szCs w:val="28"/>
        </w:rPr>
        <w:t>Изучение нового материала</w:t>
      </w:r>
      <w:r>
        <w:rPr>
          <w:b/>
          <w:szCs w:val="28"/>
        </w:rPr>
        <w:t>.</w:t>
      </w:r>
    </w:p>
    <w:p w:rsidR="0034618C" w:rsidRPr="0034618C" w:rsidRDefault="0034618C" w:rsidP="0034618C">
      <w:r w:rsidRPr="0034618C">
        <w:rPr>
          <w:b/>
          <w:bCs/>
        </w:rPr>
        <w:t>HNO</w:t>
      </w:r>
      <w:r w:rsidRPr="0034618C">
        <w:rPr>
          <w:b/>
          <w:bCs/>
          <w:vertAlign w:val="subscript"/>
        </w:rPr>
        <w:t>3</w:t>
      </w:r>
      <w:r w:rsidRPr="0034618C">
        <w:rPr>
          <w:b/>
          <w:bCs/>
        </w:rPr>
        <w:t>  - Азотная кислота</w:t>
      </w:r>
    </w:p>
    <w:p w:rsidR="0034618C" w:rsidRPr="0034618C" w:rsidRDefault="0034618C" w:rsidP="0034618C"/>
    <w:p w:rsidR="0034618C" w:rsidRPr="0034618C" w:rsidRDefault="0034618C" w:rsidP="0034618C">
      <w:r w:rsidRPr="0034618C">
        <w:rPr>
          <w:b/>
          <w:bCs/>
        </w:rPr>
        <w:drawing>
          <wp:inline distT="0" distB="0" distL="0" distR="0" wp14:anchorId="2ED16E14" wp14:editId="3378B063">
            <wp:extent cx="1905000" cy="990600"/>
            <wp:effectExtent l="0" t="0" r="0" b="0"/>
            <wp:docPr id="65" name="Рисунок 65" descr="https://sites.google.com/site/himulacom/_/rsrc/1315460264207/zvonok-na-urok/9-klass---vtoroj-god-obucenia/urok-no31-azotnaa-kislota-stroenie-molekuly-polucenie/Image1981.gif?height=104&amp;width=20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sites.google.com/site/himulacom/_/rsrc/1315460264207/zvonok-na-urok/9-klass---vtoroj-god-obucenia/urok-no31-azotnaa-kislota-stroenie-molekuly-polucenie/Image1981.gif?height=104&amp;width=20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18C" w:rsidRPr="0034618C" w:rsidRDefault="0034618C" w:rsidP="0034618C">
      <w:hyperlink r:id="rId8" w:tgtFrame="_blank" w:history="1">
        <w:r w:rsidRPr="0034618C">
          <w:rPr>
            <w:rStyle w:val="a3"/>
          </w:rPr>
          <w:t>химические формулы</w:t>
        </w:r>
      </w:hyperlink>
    </w:p>
    <w:p w:rsidR="0034618C" w:rsidRPr="0034618C" w:rsidRDefault="0034618C" w:rsidP="0034618C">
      <w:r w:rsidRPr="0034618C">
        <w:t>Опытным путём доказано, что в молекуле азотной кислоты между двумя атомами кислорода и атомом азота две химические связи абсолютно одинаковые – полуторные связи. Степень окисления азота +5, а валентность равна </w:t>
      </w:r>
      <w:r w:rsidRPr="0034618C">
        <w:rPr>
          <w:lang w:val="en-US"/>
        </w:rPr>
        <w:t>IV</w:t>
      </w:r>
      <w:r w:rsidRPr="0034618C">
        <w:t>.</w:t>
      </w:r>
    </w:p>
    <w:p w:rsidR="0034618C" w:rsidRPr="0034618C" w:rsidRDefault="0034618C" w:rsidP="0034618C">
      <w:r w:rsidRPr="0034618C">
        <w:rPr>
          <w:b/>
          <w:bCs/>
        </w:rPr>
        <w:t>Физические свойства</w:t>
      </w:r>
    </w:p>
    <w:p w:rsidR="0034618C" w:rsidRPr="0034618C" w:rsidRDefault="0034618C" w:rsidP="0034618C">
      <w:r w:rsidRPr="0034618C">
        <w:t>Азотная кислота </w:t>
      </w:r>
      <w:r w:rsidRPr="0034618C">
        <w:rPr>
          <w:lang w:val="en-US"/>
        </w:rPr>
        <w:t>HNO</w:t>
      </w:r>
      <w:r w:rsidRPr="0034618C">
        <w:rPr>
          <w:vertAlign w:val="subscript"/>
        </w:rPr>
        <w:t>3</w:t>
      </w:r>
      <w:r w:rsidRPr="0034618C">
        <w:t> в чистом виде - бесцветная жид</w:t>
      </w:r>
      <w:r w:rsidRPr="0034618C">
        <w:softHyphen/>
        <w:t xml:space="preserve">кость с резким удушливым запахом, неограниченно растворимая в воде; </w:t>
      </w:r>
      <w:proofErr w:type="spellStart"/>
      <w:r w:rsidRPr="0034618C">
        <w:t>t°пл</w:t>
      </w:r>
      <w:proofErr w:type="spellEnd"/>
      <w:r w:rsidRPr="0034618C">
        <w:t xml:space="preserve">.= -41°C; </w:t>
      </w:r>
      <w:proofErr w:type="spellStart"/>
      <w:r w:rsidRPr="0034618C">
        <w:t>t°кип</w:t>
      </w:r>
      <w:proofErr w:type="spellEnd"/>
      <w:r w:rsidRPr="0034618C">
        <w:t>.= 82,6</w:t>
      </w:r>
      <w:proofErr w:type="gramStart"/>
      <w:r w:rsidRPr="0034618C">
        <w:t>°С</w:t>
      </w:r>
      <w:proofErr w:type="gramEnd"/>
      <w:r w:rsidRPr="0034618C">
        <w:t>, r = 1,52 г/см</w:t>
      </w:r>
      <w:r w:rsidRPr="0034618C">
        <w:rPr>
          <w:vertAlign w:val="superscript"/>
        </w:rPr>
        <w:t>3</w:t>
      </w:r>
      <w:r w:rsidRPr="0034618C">
        <w:t>. В небольших количествах она образуется при грозовых разрядах и присутствует в дождевой воде.</w:t>
      </w:r>
    </w:p>
    <w:p w:rsidR="0034618C" w:rsidRPr="0034618C" w:rsidRDefault="0034618C" w:rsidP="0034618C">
      <w:r w:rsidRPr="0034618C">
        <w:t>Под действием света азотная кислота частично разлагается с выделением </w:t>
      </w:r>
      <w:r w:rsidRPr="0034618C">
        <w:rPr>
          <w:lang w:val="en-US"/>
        </w:rPr>
        <w:t>N</w:t>
      </w:r>
      <w:r w:rsidRPr="0034618C">
        <w:t>О</w:t>
      </w:r>
      <w:r w:rsidRPr="0034618C">
        <w:rPr>
          <w:vertAlign w:val="subscript"/>
        </w:rPr>
        <w:t>2</w:t>
      </w:r>
      <w:r w:rsidRPr="0034618C">
        <w:t> и за </w:t>
      </w:r>
      <w:proofErr w:type="gramStart"/>
      <w:r w:rsidRPr="0034618C">
        <w:rPr>
          <w:lang w:val="en-US"/>
        </w:rPr>
        <w:t>c</w:t>
      </w:r>
      <w:proofErr w:type="gramEnd"/>
      <w:r w:rsidRPr="0034618C">
        <w:t>чет этого приобретает светло-бурый цвет:</w:t>
      </w:r>
    </w:p>
    <w:p w:rsidR="0034618C" w:rsidRPr="0034618C" w:rsidRDefault="0034618C" w:rsidP="0034618C">
      <w:r w:rsidRPr="0034618C">
        <w:rPr>
          <w:lang w:val="en-US"/>
        </w:rPr>
        <w:t>N</w:t>
      </w:r>
      <w:r w:rsidRPr="0034618C">
        <w:rPr>
          <w:vertAlign w:val="subscript"/>
        </w:rPr>
        <w:t>2</w:t>
      </w:r>
      <w:r w:rsidRPr="0034618C">
        <w:rPr>
          <w:lang w:val="en-US"/>
        </w:rPr>
        <w:t> </w:t>
      </w:r>
      <w:r w:rsidRPr="0034618C">
        <w:t xml:space="preserve">+ </w:t>
      </w:r>
      <w:r w:rsidRPr="0034618C">
        <w:rPr>
          <w:lang w:val="en-US"/>
        </w:rPr>
        <w:t>O</w:t>
      </w:r>
      <w:r w:rsidRPr="0034618C">
        <w:rPr>
          <w:vertAlign w:val="subscript"/>
        </w:rPr>
        <w:t>2</w:t>
      </w:r>
      <w:r w:rsidRPr="0034618C">
        <w:rPr>
          <w:lang w:val="en-US"/>
        </w:rPr>
        <w:t> </w:t>
      </w:r>
      <w:r w:rsidRPr="0034618C">
        <w:rPr>
          <w:vertAlign w:val="superscript"/>
        </w:rPr>
        <w:t>грозовые </w:t>
      </w:r>
      <w:proofErr w:type="spellStart"/>
      <w:r w:rsidRPr="0034618C">
        <w:rPr>
          <w:vertAlign w:val="superscript"/>
        </w:rPr>
        <w:t>эл.разряды</w:t>
      </w:r>
      <w:proofErr w:type="spellEnd"/>
      <w:r w:rsidRPr="0034618C">
        <w:t>→ 2</w:t>
      </w:r>
      <w:r w:rsidRPr="0034618C">
        <w:rPr>
          <w:lang w:val="en-US"/>
        </w:rPr>
        <w:t>NO</w:t>
      </w:r>
    </w:p>
    <w:p w:rsidR="0034618C" w:rsidRPr="0034618C" w:rsidRDefault="0034618C" w:rsidP="0034618C">
      <w:r w:rsidRPr="0034618C">
        <w:t>2NO + O</w:t>
      </w:r>
      <w:r w:rsidRPr="0034618C">
        <w:rPr>
          <w:vertAlign w:val="subscript"/>
        </w:rPr>
        <w:t>2</w:t>
      </w:r>
      <w:r w:rsidRPr="0034618C">
        <w:t> → 2NO</w:t>
      </w:r>
      <w:r w:rsidRPr="0034618C">
        <w:rPr>
          <w:vertAlign w:val="subscript"/>
        </w:rPr>
        <w:t>2</w:t>
      </w:r>
    </w:p>
    <w:p w:rsidR="0034618C" w:rsidRPr="0034618C" w:rsidRDefault="0034618C" w:rsidP="0034618C">
      <w:r w:rsidRPr="0034618C">
        <w:t>4Н</w:t>
      </w:r>
      <w:r w:rsidRPr="0034618C">
        <w:rPr>
          <w:lang w:val="en-US"/>
        </w:rPr>
        <w:t>N</w:t>
      </w:r>
      <w:r w:rsidRPr="0034618C">
        <w:t>О</w:t>
      </w:r>
      <w:r w:rsidRPr="0034618C">
        <w:rPr>
          <w:vertAlign w:val="subscript"/>
        </w:rPr>
        <w:t>3</w:t>
      </w:r>
      <w:r w:rsidRPr="0034618C">
        <w:t> </w:t>
      </w:r>
      <w:r w:rsidRPr="0034618C">
        <w:rPr>
          <w:vertAlign w:val="superscript"/>
        </w:rPr>
        <w:t>свет</w:t>
      </w:r>
      <w:r w:rsidRPr="0034618C">
        <w:t>→ 4</w:t>
      </w:r>
      <w:r w:rsidRPr="0034618C">
        <w:rPr>
          <w:lang w:val="en-US"/>
        </w:rPr>
        <w:t>N</w:t>
      </w:r>
      <w:r w:rsidRPr="0034618C">
        <w:t>О</w:t>
      </w:r>
      <w:r w:rsidRPr="0034618C">
        <w:rPr>
          <w:vertAlign w:val="subscript"/>
        </w:rPr>
        <w:t>2</w:t>
      </w:r>
      <w:r w:rsidRPr="0034618C">
        <w:t>↑</w:t>
      </w:r>
      <w:r w:rsidRPr="0034618C">
        <w:rPr>
          <w:i/>
          <w:iCs/>
        </w:rPr>
        <w:t>(бурый газ)</w:t>
      </w:r>
      <w:r w:rsidRPr="0034618C">
        <w:t> + 2Н</w:t>
      </w:r>
      <w:r w:rsidRPr="0034618C">
        <w:rPr>
          <w:vertAlign w:val="subscript"/>
        </w:rPr>
        <w:t>2</w:t>
      </w:r>
      <w:r w:rsidRPr="0034618C">
        <w:t>О + О</w:t>
      </w:r>
      <w:proofErr w:type="gramStart"/>
      <w:r w:rsidRPr="0034618C">
        <w:rPr>
          <w:vertAlign w:val="subscript"/>
        </w:rPr>
        <w:t>2</w:t>
      </w:r>
      <w:proofErr w:type="gramEnd"/>
    </w:p>
    <w:p w:rsidR="0034618C" w:rsidRPr="0034618C" w:rsidRDefault="0034618C" w:rsidP="0034618C">
      <w:r w:rsidRPr="0034618C">
        <w:t xml:space="preserve">Азотная кислота высокой концентрации выделяет на воздухе газы, которые в закрытой бутылке обнаруживаются в виде коричневых паров (оксиды азота). Эти газы очень ядовиты, так что нужно остерегаться их вдыхания. Азотная кислота окисляет многие органические вещества. Бумага и ткани разрушаются вследствие окисления образующих эти материалы веществ. Концентрированная азотная кислота вызывает сильные ожоги при длительном контакте и пожелтение кожи на </w:t>
      </w:r>
      <w:r w:rsidRPr="0034618C">
        <w:lastRenderedPageBreak/>
        <w:t>несколько  дней  при  кратком  контакте.  Пожелтение кожи свидетельствует о разрушении белка и выделении серы (качественная реакция на концентрированную азотную кислоту – жёлтое окрашивание из-за выделения элементной серы при действии кислоты на белок – ксантопротеиновая реакция). То есть – это ожог кожи. Чтобы предотвратить ожог, следует работать с концентрированной азотной кислотой в резиновых перчатках.</w:t>
      </w:r>
    </w:p>
    <w:p w:rsidR="0034618C" w:rsidRPr="0034618C" w:rsidRDefault="0034618C" w:rsidP="0034618C">
      <w:r w:rsidRPr="0034618C">
        <w:t> </w:t>
      </w:r>
      <w:r w:rsidRPr="0034618C">
        <w:rPr>
          <w:b/>
          <w:bCs/>
        </w:rPr>
        <w:t>Получение</w:t>
      </w:r>
    </w:p>
    <w:p w:rsidR="0034618C" w:rsidRPr="0034618C" w:rsidRDefault="0034618C" w:rsidP="0034618C">
      <w:r w:rsidRPr="0034618C">
        <w:rPr>
          <w:b/>
          <w:bCs/>
          <w:i/>
          <w:iCs/>
        </w:rPr>
        <w:t>1.      Лабораторный способ </w:t>
      </w:r>
    </w:p>
    <w:p w:rsidR="0034618C" w:rsidRPr="0034618C" w:rsidRDefault="0034618C" w:rsidP="0034618C">
      <w:r w:rsidRPr="0034618C">
        <w:rPr>
          <w:lang w:val="en-US"/>
        </w:rPr>
        <w:t>KNO</w:t>
      </w:r>
      <w:r w:rsidRPr="0034618C">
        <w:rPr>
          <w:vertAlign w:val="subscript"/>
        </w:rPr>
        <w:t>3</w:t>
      </w:r>
      <w:r w:rsidRPr="0034618C">
        <w:t> + </w:t>
      </w:r>
      <w:proofErr w:type="gramStart"/>
      <w:r w:rsidRPr="0034618C">
        <w:rPr>
          <w:lang w:val="en-US"/>
        </w:rPr>
        <w:t>H</w:t>
      </w:r>
      <w:r w:rsidRPr="0034618C">
        <w:rPr>
          <w:vertAlign w:val="subscript"/>
        </w:rPr>
        <w:t>2</w:t>
      </w:r>
      <w:r w:rsidRPr="0034618C">
        <w:rPr>
          <w:lang w:val="en-US"/>
        </w:rPr>
        <w:t>SO</w:t>
      </w:r>
      <w:r w:rsidRPr="0034618C">
        <w:rPr>
          <w:vertAlign w:val="subscript"/>
        </w:rPr>
        <w:t>4</w:t>
      </w:r>
      <w:r w:rsidRPr="0034618C">
        <w:t>(</w:t>
      </w:r>
      <w:proofErr w:type="spellStart"/>
      <w:proofErr w:type="gramEnd"/>
      <w:r w:rsidRPr="0034618C">
        <w:t>конц</w:t>
      </w:r>
      <w:proofErr w:type="spellEnd"/>
      <w:r w:rsidRPr="0034618C">
        <w:t>)</w:t>
      </w:r>
      <w:r w:rsidRPr="0034618C">
        <w:rPr>
          <w:lang w:val="en-US"/>
        </w:rPr>
        <w:t> </w:t>
      </w:r>
      <w:r w:rsidRPr="0034618C">
        <w:t> → </w:t>
      </w:r>
      <w:r w:rsidRPr="0034618C">
        <w:rPr>
          <w:lang w:val="en-US"/>
        </w:rPr>
        <w:t>KHSO</w:t>
      </w:r>
      <w:r w:rsidRPr="0034618C">
        <w:rPr>
          <w:vertAlign w:val="subscript"/>
        </w:rPr>
        <w:t>4</w:t>
      </w:r>
      <w:r w:rsidRPr="0034618C">
        <w:t> + </w:t>
      </w:r>
      <w:r w:rsidRPr="0034618C">
        <w:rPr>
          <w:lang w:val="en-US"/>
        </w:rPr>
        <w:t>HNO</w:t>
      </w:r>
      <w:r w:rsidRPr="0034618C">
        <w:rPr>
          <w:vertAlign w:val="subscript"/>
        </w:rPr>
        <w:t>3</w:t>
      </w:r>
      <w:r w:rsidRPr="0034618C">
        <w:softHyphen/>
        <w:t xml:space="preserve"> (при нагревании)</w:t>
      </w:r>
      <w:r w:rsidRPr="0034618C">
        <w:rPr>
          <w:lang w:val="en-US"/>
        </w:rPr>
        <w:t> </w:t>
      </w:r>
    </w:p>
    <w:p w:rsidR="0034618C" w:rsidRPr="0034618C" w:rsidRDefault="0034618C" w:rsidP="0034618C">
      <w:r w:rsidRPr="0034618C">
        <w:rPr>
          <w:b/>
          <w:bCs/>
          <w:i/>
          <w:iCs/>
        </w:rPr>
        <w:t>2.      Промышленный способ</w:t>
      </w:r>
    </w:p>
    <w:p w:rsidR="0034618C" w:rsidRPr="0034618C" w:rsidRDefault="0034618C" w:rsidP="0034618C">
      <w:hyperlink r:id="rId9" w:tgtFrame="_blank" w:history="1">
        <w:r w:rsidRPr="0034618C">
          <w:rPr>
            <w:rStyle w:val="a3"/>
          </w:rPr>
          <w:t>Осуществляется в три этапа</w:t>
        </w:r>
      </w:hyperlink>
      <w:r w:rsidRPr="0034618C">
        <w:t>: </w:t>
      </w:r>
    </w:p>
    <w:p w:rsidR="0034618C" w:rsidRPr="0034618C" w:rsidRDefault="0034618C" w:rsidP="0034618C">
      <w:r w:rsidRPr="0034618C">
        <w:t>a)           Окисление аммиака на платиновом катализаторе до NO </w:t>
      </w:r>
    </w:p>
    <w:p w:rsidR="0034618C" w:rsidRPr="0034618C" w:rsidRDefault="0034618C" w:rsidP="0034618C">
      <w:r w:rsidRPr="0034618C">
        <w:t>4NH</w:t>
      </w:r>
      <w:r w:rsidRPr="0034618C">
        <w:rPr>
          <w:vertAlign w:val="subscript"/>
        </w:rPr>
        <w:t>3</w:t>
      </w:r>
      <w:r w:rsidRPr="0034618C">
        <w:t> + 5O</w:t>
      </w:r>
      <w:r w:rsidRPr="0034618C">
        <w:rPr>
          <w:vertAlign w:val="subscript"/>
        </w:rPr>
        <w:t>2</w:t>
      </w:r>
      <w:r w:rsidRPr="0034618C">
        <w:t>  → 4NO + 6H</w:t>
      </w:r>
      <w:r w:rsidRPr="0034618C">
        <w:rPr>
          <w:vertAlign w:val="subscript"/>
        </w:rPr>
        <w:t>2</w:t>
      </w:r>
      <w:r w:rsidRPr="0034618C">
        <w:t>O (Условия: катализатор – </w:t>
      </w:r>
      <w:proofErr w:type="spellStart"/>
      <w:r w:rsidRPr="0034618C">
        <w:rPr>
          <w:lang w:val="en-US"/>
        </w:rPr>
        <w:t>Pt</w:t>
      </w:r>
      <w:proofErr w:type="spellEnd"/>
      <w:r w:rsidRPr="0034618C">
        <w:t>, </w:t>
      </w:r>
      <w:r w:rsidRPr="0034618C">
        <w:rPr>
          <w:lang w:val="en-US"/>
        </w:rPr>
        <w:t>t</w:t>
      </w:r>
      <w:r w:rsidRPr="0034618C">
        <w:t> = 500˚С) </w:t>
      </w:r>
    </w:p>
    <w:p w:rsidR="0034618C" w:rsidRPr="0034618C" w:rsidRDefault="0034618C" w:rsidP="0034618C">
      <w:r w:rsidRPr="0034618C">
        <w:t>б)     Окисление кислородом воздуха NO до NO</w:t>
      </w:r>
      <w:r w:rsidRPr="0034618C">
        <w:rPr>
          <w:vertAlign w:val="subscript"/>
        </w:rPr>
        <w:t>2</w:t>
      </w:r>
      <w:r w:rsidRPr="0034618C">
        <w:t> </w:t>
      </w:r>
    </w:p>
    <w:p w:rsidR="0034618C" w:rsidRPr="0034618C" w:rsidRDefault="0034618C" w:rsidP="0034618C">
      <w:r w:rsidRPr="0034618C">
        <w:t>2NO + O</w:t>
      </w:r>
      <w:r w:rsidRPr="0034618C">
        <w:rPr>
          <w:vertAlign w:val="subscript"/>
        </w:rPr>
        <w:t>2</w:t>
      </w:r>
      <w:r w:rsidRPr="0034618C">
        <w:t> → 2NO</w:t>
      </w:r>
      <w:r w:rsidRPr="0034618C">
        <w:rPr>
          <w:vertAlign w:val="subscript"/>
        </w:rPr>
        <w:t>2</w:t>
      </w:r>
      <w:r w:rsidRPr="0034618C">
        <w:t> </w:t>
      </w:r>
    </w:p>
    <w:p w:rsidR="0034618C" w:rsidRPr="0034618C" w:rsidRDefault="0034618C" w:rsidP="0034618C">
      <w:r w:rsidRPr="0034618C">
        <w:t>в)      Поглощение NO</w:t>
      </w:r>
      <w:r w:rsidRPr="0034618C">
        <w:rPr>
          <w:vertAlign w:val="subscript"/>
        </w:rPr>
        <w:t>2</w:t>
      </w:r>
      <w:r w:rsidRPr="0034618C">
        <w:t> водой в присутствии избытка кислорода </w:t>
      </w:r>
    </w:p>
    <w:p w:rsidR="0034618C" w:rsidRPr="0034618C" w:rsidRDefault="0034618C" w:rsidP="0034618C">
      <w:r w:rsidRPr="0034618C">
        <w:t>4NO</w:t>
      </w:r>
      <w:r w:rsidRPr="0034618C">
        <w:rPr>
          <w:vertAlign w:val="subscript"/>
        </w:rPr>
        <w:t>2</w:t>
      </w:r>
      <w:r w:rsidRPr="0034618C">
        <w:t> + О</w:t>
      </w:r>
      <w:proofErr w:type="gramStart"/>
      <w:r w:rsidRPr="0034618C">
        <w:rPr>
          <w:vertAlign w:val="subscript"/>
        </w:rPr>
        <w:t>2</w:t>
      </w:r>
      <w:proofErr w:type="gramEnd"/>
      <w:r w:rsidRPr="0034618C">
        <w:t> + 2H</w:t>
      </w:r>
      <w:r w:rsidRPr="0034618C">
        <w:rPr>
          <w:vertAlign w:val="subscript"/>
        </w:rPr>
        <w:t>2</w:t>
      </w:r>
      <w:r w:rsidRPr="0034618C">
        <w:t>O ↔ 4HNO</w:t>
      </w:r>
      <w:r w:rsidRPr="0034618C">
        <w:rPr>
          <w:vertAlign w:val="subscript"/>
        </w:rPr>
        <w:t>3</w:t>
      </w:r>
    </w:p>
    <w:p w:rsidR="0034618C" w:rsidRPr="0034618C" w:rsidRDefault="0034618C" w:rsidP="0034618C">
      <w:r w:rsidRPr="0034618C">
        <w:t>или  3</w:t>
      </w:r>
      <w:r w:rsidRPr="0034618C">
        <w:rPr>
          <w:lang w:val="en-US"/>
        </w:rPr>
        <w:t>NO</w:t>
      </w:r>
      <w:r w:rsidRPr="0034618C">
        <w:rPr>
          <w:vertAlign w:val="subscript"/>
        </w:rPr>
        <w:t>2</w:t>
      </w:r>
      <w:r w:rsidRPr="0034618C">
        <w:t> + </w:t>
      </w:r>
      <w:r w:rsidRPr="0034618C">
        <w:rPr>
          <w:lang w:val="en-US"/>
        </w:rPr>
        <w:t>H</w:t>
      </w:r>
      <w:r w:rsidRPr="0034618C">
        <w:rPr>
          <w:vertAlign w:val="subscript"/>
        </w:rPr>
        <w:t>2</w:t>
      </w:r>
      <w:r w:rsidRPr="0034618C">
        <w:rPr>
          <w:lang w:val="en-US"/>
        </w:rPr>
        <w:t>O</w:t>
      </w:r>
      <w:r w:rsidRPr="0034618C">
        <w:t> ↔ 2</w:t>
      </w:r>
      <w:r w:rsidRPr="0034618C">
        <w:rPr>
          <w:lang w:val="en-US"/>
        </w:rPr>
        <w:t>HNO</w:t>
      </w:r>
      <w:r w:rsidRPr="0034618C">
        <w:rPr>
          <w:vertAlign w:val="subscript"/>
        </w:rPr>
        <w:t>3</w:t>
      </w:r>
      <w:r w:rsidRPr="0034618C">
        <w:t>+</w:t>
      </w:r>
      <w:r w:rsidRPr="0034618C">
        <w:rPr>
          <w:lang w:val="en-US"/>
        </w:rPr>
        <w:t>NO</w:t>
      </w:r>
      <w:r w:rsidRPr="0034618C">
        <w:t> (без избытка кислорода)</w:t>
      </w:r>
    </w:p>
    <w:p w:rsidR="0034618C" w:rsidRPr="0034618C" w:rsidRDefault="0034618C" w:rsidP="0034618C">
      <w:r w:rsidRPr="0034618C">
        <w:rPr>
          <w:b/>
          <w:bCs/>
        </w:rPr>
        <w:t>Применение</w:t>
      </w:r>
    </w:p>
    <w:p w:rsidR="0034618C" w:rsidRPr="0034618C" w:rsidRDefault="0034618C" w:rsidP="0034618C">
      <w:pPr>
        <w:numPr>
          <w:ilvl w:val="0"/>
          <w:numId w:val="1"/>
        </w:numPr>
      </w:pPr>
      <w:r w:rsidRPr="0034618C">
        <w:t>в производстве минеральных удобрений;</w:t>
      </w:r>
    </w:p>
    <w:p w:rsidR="0034618C" w:rsidRPr="0034618C" w:rsidRDefault="0034618C" w:rsidP="0034618C">
      <w:pPr>
        <w:numPr>
          <w:ilvl w:val="0"/>
          <w:numId w:val="1"/>
        </w:numPr>
      </w:pPr>
      <w:r w:rsidRPr="0034618C">
        <w:t>в военной промышленности;</w:t>
      </w:r>
    </w:p>
    <w:p w:rsidR="0034618C" w:rsidRPr="0034618C" w:rsidRDefault="0034618C" w:rsidP="0034618C">
      <w:pPr>
        <w:numPr>
          <w:ilvl w:val="0"/>
          <w:numId w:val="1"/>
        </w:numPr>
      </w:pPr>
      <w:r w:rsidRPr="0034618C">
        <w:t>в фотографии — подкисление некоторых тонирующих растворов;</w:t>
      </w:r>
    </w:p>
    <w:p w:rsidR="0034618C" w:rsidRPr="0034618C" w:rsidRDefault="0034618C" w:rsidP="0034618C">
      <w:pPr>
        <w:numPr>
          <w:ilvl w:val="0"/>
          <w:numId w:val="1"/>
        </w:numPr>
      </w:pPr>
      <w:r w:rsidRPr="0034618C">
        <w:t>в станковой графике — для травления печатных форм (офортных досок, цинкографических типографских форм и магниевых клише).</w:t>
      </w:r>
    </w:p>
    <w:p w:rsidR="0034618C" w:rsidRPr="0034618C" w:rsidRDefault="0034618C" w:rsidP="0034618C">
      <w:pPr>
        <w:numPr>
          <w:ilvl w:val="0"/>
          <w:numId w:val="1"/>
        </w:numPr>
      </w:pPr>
      <w:r w:rsidRPr="0034618C">
        <w:t>в производстве взрывчатых и отравляющих веществ</w:t>
      </w:r>
    </w:p>
    <w:p w:rsidR="00565B90" w:rsidRDefault="0034618C">
      <w:pPr>
        <w:rPr>
          <w:b/>
        </w:rPr>
      </w:pPr>
      <w:r>
        <w:rPr>
          <w:b/>
        </w:rPr>
        <w:t>3. Закрепление изученного материала</w:t>
      </w:r>
    </w:p>
    <w:p w:rsidR="0034618C" w:rsidRPr="0034618C" w:rsidRDefault="0034618C" w:rsidP="0034618C">
      <w:r w:rsidRPr="0034618C">
        <w:t>№1. Степень окисления атома азота в молекуле азотной кислоты</w:t>
      </w:r>
    </w:p>
    <w:p w:rsidR="0034618C" w:rsidRPr="0034618C" w:rsidRDefault="0034618C" w:rsidP="0034618C">
      <w:r>
        <w:t xml:space="preserve">            </w:t>
      </w:r>
      <w:r w:rsidRPr="0034618C">
        <w:t>a. +4   </w:t>
      </w:r>
    </w:p>
    <w:p w:rsidR="0034618C" w:rsidRPr="0034618C" w:rsidRDefault="0034618C" w:rsidP="0034618C">
      <w:r w:rsidRPr="0034618C">
        <w:t>            b. +3   </w:t>
      </w:r>
    </w:p>
    <w:p w:rsidR="0034618C" w:rsidRPr="0034618C" w:rsidRDefault="0034618C" w:rsidP="0034618C">
      <w:r w:rsidRPr="0034618C">
        <w:t>            c. +5   </w:t>
      </w:r>
    </w:p>
    <w:p w:rsidR="0034618C" w:rsidRPr="0034618C" w:rsidRDefault="0034618C" w:rsidP="0034618C">
      <w:r w:rsidRPr="0034618C">
        <w:t>            d. +2</w:t>
      </w:r>
    </w:p>
    <w:p w:rsidR="0034618C" w:rsidRPr="0034618C" w:rsidRDefault="0034618C" w:rsidP="0034618C">
      <w:r w:rsidRPr="0034618C">
        <w:t>№2. Атом азота в молекуле азотной кислоты имеет валентность равную -</w:t>
      </w:r>
    </w:p>
    <w:p w:rsidR="0034618C" w:rsidRPr="0034618C" w:rsidRDefault="0034618C" w:rsidP="0034618C">
      <w:r w:rsidRPr="0034618C">
        <w:t>            a. II    </w:t>
      </w:r>
    </w:p>
    <w:p w:rsidR="0034618C" w:rsidRPr="0034618C" w:rsidRDefault="0034618C" w:rsidP="0034618C">
      <w:r w:rsidRPr="0034618C">
        <w:t>            b. V    </w:t>
      </w:r>
    </w:p>
    <w:p w:rsidR="0034618C" w:rsidRPr="0034618C" w:rsidRDefault="0034618C" w:rsidP="0034618C">
      <w:r w:rsidRPr="0034618C">
        <w:t>            c. IV   </w:t>
      </w:r>
    </w:p>
    <w:p w:rsidR="0034618C" w:rsidRPr="0034618C" w:rsidRDefault="0034618C" w:rsidP="0034618C">
      <w:r w:rsidRPr="0034618C">
        <w:t>            d. III</w:t>
      </w:r>
    </w:p>
    <w:p w:rsidR="0034618C" w:rsidRPr="0034618C" w:rsidRDefault="0034618C" w:rsidP="0034618C">
      <w:r w:rsidRPr="0034618C">
        <w:t>№3. Какими физическими свойствами характеризуют чистую азотную кислоту?</w:t>
      </w:r>
    </w:p>
    <w:p w:rsidR="0034618C" w:rsidRPr="0034618C" w:rsidRDefault="0034618C" w:rsidP="0034618C">
      <w:r w:rsidRPr="0034618C">
        <w:t>a. без цвета   </w:t>
      </w:r>
    </w:p>
    <w:p w:rsidR="0034618C" w:rsidRPr="0034618C" w:rsidRDefault="0034618C" w:rsidP="0034618C">
      <w:r w:rsidRPr="0034618C">
        <w:t>            b. не имеет запаха   </w:t>
      </w:r>
    </w:p>
    <w:p w:rsidR="0034618C" w:rsidRPr="0034618C" w:rsidRDefault="0034618C" w:rsidP="0034618C">
      <w:r w:rsidRPr="0034618C">
        <w:t>            c. имеет резкий раздражающий запах      </w:t>
      </w:r>
    </w:p>
    <w:p w:rsidR="0034618C" w:rsidRPr="0034618C" w:rsidRDefault="0034618C" w:rsidP="0034618C">
      <w:r w:rsidRPr="0034618C">
        <w:t>            d. дымящая жидкость         </w:t>
      </w:r>
    </w:p>
    <w:p w:rsidR="0034618C" w:rsidRPr="0034618C" w:rsidRDefault="0034618C" w:rsidP="0034618C">
      <w:r w:rsidRPr="0034618C">
        <w:t xml:space="preserve">            e. </w:t>
      </w:r>
      <w:proofErr w:type="gramStart"/>
      <w:r w:rsidRPr="0034618C">
        <w:t>окрашена</w:t>
      </w:r>
      <w:proofErr w:type="gramEnd"/>
      <w:r w:rsidRPr="0034618C">
        <w:t xml:space="preserve"> в жёлтый цвет</w:t>
      </w:r>
    </w:p>
    <w:p w:rsidR="0034618C" w:rsidRPr="0034618C" w:rsidRDefault="0034618C" w:rsidP="0034618C">
      <w:r w:rsidRPr="0034618C">
        <w:lastRenderedPageBreak/>
        <w:t>№4. Установите соответствие между исходными веществами и продуктами реакции: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4"/>
        <w:gridCol w:w="4786"/>
      </w:tblGrid>
      <w:tr w:rsidR="0034618C" w:rsidRPr="0034618C" w:rsidTr="006D48A3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C" w:rsidRPr="0034618C" w:rsidRDefault="0034618C" w:rsidP="0034618C">
            <w:r w:rsidRPr="0034618C">
              <w:rPr>
                <w:lang w:val="en-US"/>
              </w:rPr>
              <w:t>a</w:t>
            </w:r>
            <w:r w:rsidRPr="0034618C">
              <w:t xml:space="preserve">) </w:t>
            </w:r>
            <w:r w:rsidRPr="0034618C">
              <w:rPr>
                <w:lang w:val="en-US"/>
              </w:rPr>
              <w:t>NH</w:t>
            </w:r>
            <w:r w:rsidRPr="0034618C">
              <w:rPr>
                <w:vertAlign w:val="subscript"/>
              </w:rPr>
              <w:t>3</w:t>
            </w:r>
            <w:r w:rsidRPr="0034618C">
              <w:rPr>
                <w:lang w:val="en-US"/>
              </w:rPr>
              <w:t> </w:t>
            </w:r>
            <w:r w:rsidRPr="0034618C">
              <w:t xml:space="preserve">+ </w:t>
            </w:r>
            <w:r w:rsidRPr="0034618C">
              <w:rPr>
                <w:lang w:val="en-US"/>
              </w:rPr>
              <w:t>O</w:t>
            </w:r>
            <w:r w:rsidRPr="0034618C">
              <w:rPr>
                <w:vertAlign w:val="subscript"/>
              </w:rPr>
              <w:t>2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C" w:rsidRPr="0034618C" w:rsidRDefault="0034618C" w:rsidP="0034618C">
            <w:r w:rsidRPr="0034618C">
              <w:t>1)</w:t>
            </w:r>
            <w:r w:rsidRPr="0034618C">
              <w:rPr>
                <w:lang w:val="en-US"/>
              </w:rPr>
              <w:t>  </w:t>
            </w:r>
            <w:r w:rsidRPr="0034618C">
              <w:t>NO</w:t>
            </w:r>
            <w:r w:rsidRPr="0034618C">
              <w:rPr>
                <w:vertAlign w:val="subscript"/>
              </w:rPr>
              <w:t>2</w:t>
            </w:r>
            <w:r w:rsidRPr="0034618C">
              <w:t> </w:t>
            </w:r>
          </w:p>
        </w:tc>
      </w:tr>
      <w:tr w:rsidR="0034618C" w:rsidRPr="0034618C" w:rsidTr="006D48A3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C" w:rsidRPr="0034618C" w:rsidRDefault="0034618C" w:rsidP="0034618C">
            <w:r w:rsidRPr="0034618C">
              <w:rPr>
                <w:lang w:val="en-US"/>
              </w:rPr>
              <w:t>b</w:t>
            </w:r>
            <w:r w:rsidRPr="0034618C">
              <w:t xml:space="preserve">) </w:t>
            </w:r>
            <w:r w:rsidRPr="0034618C">
              <w:rPr>
                <w:lang w:val="en-US"/>
              </w:rPr>
              <w:t>KNO</w:t>
            </w:r>
            <w:r w:rsidRPr="0034618C">
              <w:rPr>
                <w:vertAlign w:val="subscript"/>
              </w:rPr>
              <w:t>3</w:t>
            </w:r>
            <w:r w:rsidRPr="0034618C">
              <w:rPr>
                <w:lang w:val="en-US"/>
              </w:rPr>
              <w:t> </w:t>
            </w:r>
            <w:r w:rsidRPr="0034618C">
              <w:t xml:space="preserve">+ </w:t>
            </w:r>
            <w:r w:rsidRPr="0034618C">
              <w:rPr>
                <w:lang w:val="en-US"/>
              </w:rPr>
              <w:t>H</w:t>
            </w:r>
            <w:r w:rsidRPr="0034618C">
              <w:rPr>
                <w:vertAlign w:val="subscript"/>
              </w:rPr>
              <w:t>2</w:t>
            </w:r>
            <w:r w:rsidRPr="0034618C">
              <w:rPr>
                <w:lang w:val="en-US"/>
              </w:rPr>
              <w:t>SO</w:t>
            </w:r>
            <w:r w:rsidRPr="0034618C">
              <w:rPr>
                <w:vertAlign w:val="subscript"/>
              </w:rPr>
              <w:t>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C" w:rsidRPr="0034618C" w:rsidRDefault="0034618C" w:rsidP="0034618C">
            <w:r w:rsidRPr="0034618C">
              <w:t>2)</w:t>
            </w:r>
            <w:r w:rsidRPr="0034618C">
              <w:rPr>
                <w:lang w:val="en-US"/>
              </w:rPr>
              <w:t>  </w:t>
            </w:r>
            <w:r w:rsidRPr="0034618C">
              <w:t>NO</w:t>
            </w:r>
            <w:r w:rsidRPr="0034618C">
              <w:rPr>
                <w:vertAlign w:val="subscript"/>
              </w:rPr>
              <w:t>2</w:t>
            </w:r>
            <w:r w:rsidRPr="0034618C">
              <w:t> + О</w:t>
            </w:r>
            <w:proofErr w:type="gramStart"/>
            <w:r w:rsidRPr="0034618C">
              <w:rPr>
                <w:vertAlign w:val="subscript"/>
              </w:rPr>
              <w:t>2</w:t>
            </w:r>
            <w:proofErr w:type="gramEnd"/>
            <w:r w:rsidRPr="0034618C">
              <w:t> + H</w:t>
            </w:r>
            <w:r w:rsidRPr="0034618C">
              <w:rPr>
                <w:vertAlign w:val="subscript"/>
              </w:rPr>
              <w:t>2</w:t>
            </w:r>
            <w:r w:rsidRPr="0034618C">
              <w:t>O</w:t>
            </w:r>
          </w:p>
        </w:tc>
      </w:tr>
      <w:tr w:rsidR="0034618C" w:rsidRPr="0034618C" w:rsidTr="006D48A3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C" w:rsidRPr="0034618C" w:rsidRDefault="0034618C" w:rsidP="0034618C">
            <w:r w:rsidRPr="0034618C">
              <w:rPr>
                <w:lang w:val="en-US"/>
              </w:rPr>
              <w:t>c</w:t>
            </w:r>
            <w:r w:rsidRPr="0034618C">
              <w:t xml:space="preserve">) </w:t>
            </w:r>
            <w:r w:rsidRPr="0034618C">
              <w:rPr>
                <w:lang w:val="en-US"/>
              </w:rPr>
              <w:t>HNO</w:t>
            </w:r>
            <w:r w:rsidRPr="0034618C">
              <w:rPr>
                <w:vertAlign w:val="subscript"/>
              </w:rPr>
              <w:t>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C" w:rsidRPr="0034618C" w:rsidRDefault="0034618C" w:rsidP="0034618C">
            <w:r w:rsidRPr="0034618C">
              <w:t>3)</w:t>
            </w:r>
            <w:r w:rsidRPr="0034618C">
              <w:rPr>
                <w:lang w:val="en-US"/>
              </w:rPr>
              <w:t>  </w:t>
            </w:r>
            <w:r w:rsidRPr="0034618C">
              <w:t>NO + H</w:t>
            </w:r>
            <w:r w:rsidRPr="0034618C">
              <w:rPr>
                <w:vertAlign w:val="subscript"/>
              </w:rPr>
              <w:t>2</w:t>
            </w:r>
            <w:r w:rsidRPr="0034618C">
              <w:t>O</w:t>
            </w:r>
          </w:p>
        </w:tc>
      </w:tr>
      <w:tr w:rsidR="0034618C" w:rsidRPr="0034618C" w:rsidTr="006D48A3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C" w:rsidRPr="0034618C" w:rsidRDefault="0034618C" w:rsidP="0034618C">
            <w:r w:rsidRPr="0034618C">
              <w:rPr>
                <w:lang w:val="en-US"/>
              </w:rPr>
              <w:t>d</w:t>
            </w:r>
            <w:r w:rsidRPr="0034618C">
              <w:t xml:space="preserve">) </w:t>
            </w:r>
            <w:r w:rsidRPr="0034618C">
              <w:rPr>
                <w:lang w:val="en-US"/>
              </w:rPr>
              <w:t>NO</w:t>
            </w:r>
            <w:r w:rsidRPr="0034618C">
              <w:t xml:space="preserve"> + </w:t>
            </w:r>
            <w:r w:rsidRPr="0034618C">
              <w:rPr>
                <w:lang w:val="en-US"/>
              </w:rPr>
              <w:t>O</w:t>
            </w:r>
            <w:r w:rsidRPr="0034618C">
              <w:rPr>
                <w:vertAlign w:val="subscript"/>
              </w:rPr>
              <w:t>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C" w:rsidRPr="0034618C" w:rsidRDefault="0034618C" w:rsidP="0034618C">
            <w:r w:rsidRPr="0034618C">
              <w:t>4)</w:t>
            </w:r>
            <w:r w:rsidRPr="0034618C">
              <w:rPr>
                <w:lang w:val="en-US"/>
              </w:rPr>
              <w:t>  KHSO</w:t>
            </w:r>
            <w:r w:rsidRPr="0034618C">
              <w:rPr>
                <w:vertAlign w:val="subscript"/>
              </w:rPr>
              <w:t>4</w:t>
            </w:r>
            <w:r w:rsidRPr="0034618C">
              <w:t> + </w:t>
            </w:r>
            <w:r w:rsidRPr="0034618C">
              <w:rPr>
                <w:lang w:val="en-US"/>
              </w:rPr>
              <w:t>HNO</w:t>
            </w:r>
            <w:r w:rsidRPr="0034618C">
              <w:rPr>
                <w:vertAlign w:val="subscript"/>
              </w:rPr>
              <w:t>3</w:t>
            </w:r>
            <w:r w:rsidRPr="0034618C">
              <w:softHyphen/>
            </w:r>
          </w:p>
        </w:tc>
      </w:tr>
    </w:tbl>
    <w:p w:rsidR="0034618C" w:rsidRPr="0034618C" w:rsidRDefault="0034618C" w:rsidP="0034618C">
      <w:r w:rsidRPr="0034618C">
        <w:t xml:space="preserve">№5. </w:t>
      </w:r>
      <w:proofErr w:type="gramStart"/>
      <w:r w:rsidRPr="0034618C">
        <w:t>Расставьте коэффициенты методом электронного баланса, покажите переход электронов, укажите процессы окисления (восстановления; окислитель (восстановитель):</w:t>
      </w:r>
      <w:proofErr w:type="gramEnd"/>
    </w:p>
    <w:p w:rsidR="0034618C" w:rsidRDefault="0034618C" w:rsidP="0034618C">
      <w:pPr>
        <w:rPr>
          <w:vertAlign w:val="subscript"/>
        </w:rPr>
      </w:pPr>
      <w:r w:rsidRPr="0034618C">
        <w:t>NO</w:t>
      </w:r>
      <w:r w:rsidRPr="0034618C">
        <w:rPr>
          <w:vertAlign w:val="subscript"/>
        </w:rPr>
        <w:t>2</w:t>
      </w:r>
      <w:r w:rsidRPr="0034618C">
        <w:t> + О</w:t>
      </w:r>
      <w:proofErr w:type="gramStart"/>
      <w:r w:rsidRPr="0034618C">
        <w:rPr>
          <w:vertAlign w:val="subscript"/>
        </w:rPr>
        <w:t>2</w:t>
      </w:r>
      <w:proofErr w:type="gramEnd"/>
      <w:r w:rsidRPr="0034618C">
        <w:t> + H</w:t>
      </w:r>
      <w:r w:rsidRPr="0034618C">
        <w:rPr>
          <w:vertAlign w:val="subscript"/>
        </w:rPr>
        <w:t>2</w:t>
      </w:r>
      <w:r w:rsidRPr="0034618C">
        <w:t>O ↔ HNO</w:t>
      </w:r>
      <w:r w:rsidRPr="0034618C">
        <w:rPr>
          <w:vertAlign w:val="subscript"/>
        </w:rPr>
        <w:t>3</w:t>
      </w:r>
    </w:p>
    <w:p w:rsidR="0034618C" w:rsidRDefault="0034618C" w:rsidP="0034618C">
      <w:pPr>
        <w:rPr>
          <w:b/>
        </w:rPr>
      </w:pPr>
      <w:r>
        <w:rPr>
          <w:b/>
        </w:rPr>
        <w:t>4. Домашнее задание</w:t>
      </w:r>
    </w:p>
    <w:p w:rsidR="0034618C" w:rsidRPr="0034618C" w:rsidRDefault="0034618C" w:rsidP="0034618C">
      <w:r>
        <w:t>П.19, упр. 3-6, задачи 1-2 на стр.60</w:t>
      </w:r>
      <w:bookmarkStart w:id="0" w:name="_GoBack"/>
      <w:bookmarkEnd w:id="0"/>
    </w:p>
    <w:sectPr w:rsidR="0034618C" w:rsidRPr="0034618C" w:rsidSect="001A593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10215"/>
    <w:multiLevelType w:val="multilevel"/>
    <w:tmpl w:val="053C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8C"/>
    <w:rsid w:val="00101C88"/>
    <w:rsid w:val="001A5935"/>
    <w:rsid w:val="0034618C"/>
    <w:rsid w:val="00371F8D"/>
    <w:rsid w:val="003A636F"/>
    <w:rsid w:val="004C737F"/>
    <w:rsid w:val="005332FA"/>
    <w:rsid w:val="00565B90"/>
    <w:rsid w:val="005F3648"/>
    <w:rsid w:val="00767E16"/>
    <w:rsid w:val="00BF0E12"/>
    <w:rsid w:val="00C0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1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61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1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61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f72aed70-d4be-46c3-b444-7470220170f0/191.sw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himulacom/zvonok-na-urok/9-klass---vtoroj-god-obucenia/urok-no31-azotnaa-kislota-stroenie-molekuly-polucenie/Image1981.gif?attredirects=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65f05392-4420-44ba-9c21-31b00408366c/6_85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2012-11-22T10:10:00Z</dcterms:created>
  <dcterms:modified xsi:type="dcterms:W3CDTF">2012-11-22T10:18:00Z</dcterms:modified>
</cp:coreProperties>
</file>