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F5" w:rsidRDefault="008109F5" w:rsidP="008109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44142">
        <w:rPr>
          <w:b/>
          <w:color w:val="000000"/>
          <w:sz w:val="28"/>
          <w:szCs w:val="28"/>
        </w:rPr>
        <w:t>Внеклассная работа по русскому языку и  литературе</w:t>
      </w:r>
    </w:p>
    <w:p w:rsidR="00CC5343" w:rsidRPr="00B44142" w:rsidRDefault="00CC5343" w:rsidP="008109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 опыта работы </w:t>
      </w:r>
      <w:r w:rsidR="009047BC">
        <w:rPr>
          <w:b/>
          <w:color w:val="000000"/>
          <w:sz w:val="28"/>
          <w:szCs w:val="28"/>
        </w:rPr>
        <w:t xml:space="preserve">Бжедуговой Ф.Х., </w:t>
      </w:r>
      <w:r>
        <w:rPr>
          <w:b/>
          <w:color w:val="000000"/>
          <w:sz w:val="28"/>
          <w:szCs w:val="28"/>
        </w:rPr>
        <w:t>учителя русского языка и литературы МОУ СОШ №3 с УИОП г. Майского, Кабардино-Балкарии</w:t>
      </w:r>
    </w:p>
    <w:p w:rsidR="008109F5" w:rsidRPr="006A6466" w:rsidRDefault="008109F5" w:rsidP="008109F5">
      <w:pPr>
        <w:ind w:firstLine="708"/>
        <w:jc w:val="both"/>
        <w:rPr>
          <w:sz w:val="28"/>
          <w:szCs w:val="28"/>
        </w:rPr>
      </w:pPr>
      <w:r w:rsidRPr="00756A43">
        <w:rPr>
          <w:color w:val="000000"/>
          <w:sz w:val="28"/>
          <w:szCs w:val="28"/>
        </w:rPr>
        <w:t>Внеклассная работа по русскому языку и  литературе является важнейшей составной частью профессиональной деятельности</w:t>
      </w:r>
      <w:r>
        <w:rPr>
          <w:color w:val="000000"/>
          <w:sz w:val="28"/>
          <w:szCs w:val="28"/>
        </w:rPr>
        <w:t xml:space="preserve"> учителя</w:t>
      </w:r>
      <w:r w:rsidRPr="00756A4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Внеурочную  работу можно организовать через участие в конкурсах исследовательских работ,  предметные кружки, научно-практические конференции, участие в конкурсах «Русский медвежонок», «Филологический чемпионат»,  «Эрудит», «Познание и творчество», «Лингвистическая археология», «Тайны русского языка», музыкально-литературные гостиные. Такая работа позволяет способным ученикам в максимальной степени раскрыть свой творческий потенциал: расширяются и углубляются  знания по предмету, прививается интерес и вкус к самостоятельным занятиям по предмету, формируются навыки художественного чтения и актерской игры, которые возможны только при полном прочувствовании текста</w:t>
      </w:r>
      <w:r w:rsidR="00DD139E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      </w:t>
      </w:r>
    </w:p>
    <w:p w:rsidR="008109F5" w:rsidRPr="00756A43" w:rsidRDefault="008109F5" w:rsidP="008109F5">
      <w:pPr>
        <w:ind w:firstLine="708"/>
        <w:jc w:val="both"/>
        <w:rPr>
          <w:b/>
          <w:sz w:val="28"/>
          <w:szCs w:val="28"/>
        </w:rPr>
      </w:pPr>
      <w:r w:rsidRPr="00C97747">
        <w:rPr>
          <w:sz w:val="28"/>
          <w:szCs w:val="28"/>
        </w:rPr>
        <w:t xml:space="preserve">Работая с одаренными детьми, </w:t>
      </w:r>
      <w:r>
        <w:rPr>
          <w:sz w:val="28"/>
          <w:szCs w:val="28"/>
        </w:rPr>
        <w:t xml:space="preserve"> следует </w:t>
      </w:r>
      <w:r w:rsidRPr="00C97747">
        <w:rPr>
          <w:sz w:val="28"/>
          <w:szCs w:val="28"/>
        </w:rPr>
        <w:t>ставит</w:t>
      </w:r>
      <w:r>
        <w:rPr>
          <w:sz w:val="28"/>
          <w:szCs w:val="28"/>
        </w:rPr>
        <w:t>ь</w:t>
      </w:r>
      <w:r w:rsidRPr="00C97747">
        <w:rPr>
          <w:sz w:val="28"/>
          <w:szCs w:val="28"/>
        </w:rPr>
        <w:t xml:space="preserve"> задачи, решение которых требует от детей творческой активности, напряжения всех сил, проявления их индивидуальности.</w:t>
      </w:r>
      <w:r>
        <w:rPr>
          <w:sz w:val="28"/>
          <w:szCs w:val="28"/>
        </w:rPr>
        <w:t xml:space="preserve"> Дети с большим удовольствием  посещают «Литературную гостиную», потому что все теоретические  выкладки  на уроке  кажутся мертвыми  по сравнению с живой  работой, в  которую  они  погружаются  здесь. Такие встречи  всегда и неизменно вызывают  интерес  у  учащихся  старших  классов, так  как дают возможность  перенестись  в другую эпоху, сыграть ту или иную роль, побыть хоть какое - то время  актером. Кроме того, подобные занятия  предполагают более глубокое знание материала, биографии  писателя, его мировоззрения, творчества,  помогают  отстаиванию собственного мнения, развитию  эстетического  вкуса, расширению кругозора. </w:t>
      </w:r>
    </w:p>
    <w:p w:rsidR="008109F5" w:rsidRPr="008427B9" w:rsidRDefault="00DD139E" w:rsidP="008109F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формы, </w:t>
      </w:r>
      <w:r w:rsidRPr="00DD139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можно использовать в работе</w:t>
      </w:r>
      <w:r w:rsidR="008109F5" w:rsidRPr="008427B9">
        <w:rPr>
          <w:sz w:val="28"/>
          <w:szCs w:val="28"/>
        </w:rPr>
        <w:t xml:space="preserve"> с одаренными учащимися, самые разнообразные: проектная технология, «мозговые штурмы», ролевые игры, научно-практические работы, способствующие развитию исследовательских умений. Такая форма работы позволяет сделать для каждого учебный процесс личностно значимым, в котором он получает возможность полностью раскрыть свой творческий потенциал, проявить свои исследовательские способности, фантазию, активность, самостоятельность. </w:t>
      </w:r>
    </w:p>
    <w:p w:rsidR="008109F5" w:rsidRDefault="00DD139E" w:rsidP="008109F5">
      <w:pPr>
        <w:ind w:firstLine="708"/>
        <w:jc w:val="both"/>
        <w:rPr>
          <w:sz w:val="28"/>
          <w:szCs w:val="28"/>
        </w:rPr>
      </w:pPr>
      <w:r w:rsidRPr="00DD139E">
        <w:rPr>
          <w:sz w:val="28"/>
          <w:szCs w:val="28"/>
        </w:rPr>
        <w:t xml:space="preserve">Развитию интеллектуального потенциала учащихся способствуют различного рода курсы, программы как «Лингвистические  игры», «Занимательная грамматика», </w:t>
      </w:r>
      <w:r w:rsidR="008109F5" w:rsidRPr="00DD139E">
        <w:rPr>
          <w:sz w:val="28"/>
          <w:szCs w:val="28"/>
        </w:rPr>
        <w:t xml:space="preserve"> «Художественно-изобразительные средства», задачей  которой является формирование культуры устной  и письменной речи учащихся</w:t>
      </w:r>
      <w:r w:rsidRPr="00DD139E">
        <w:rPr>
          <w:sz w:val="28"/>
          <w:szCs w:val="28"/>
        </w:rPr>
        <w:t>. Н</w:t>
      </w:r>
      <w:r w:rsidR="008109F5" w:rsidRPr="00DD139E">
        <w:rPr>
          <w:sz w:val="28"/>
          <w:szCs w:val="28"/>
        </w:rPr>
        <w:t xml:space="preserve">а </w:t>
      </w:r>
      <w:r w:rsidRPr="00DD139E">
        <w:rPr>
          <w:sz w:val="28"/>
          <w:szCs w:val="28"/>
        </w:rPr>
        <w:t xml:space="preserve"> такие </w:t>
      </w:r>
      <w:r w:rsidR="008109F5" w:rsidRPr="00DD139E">
        <w:rPr>
          <w:sz w:val="28"/>
          <w:szCs w:val="28"/>
        </w:rPr>
        <w:t>занятия во внеурочное время дети ходят  с удовольствием и занимаются с увлечением.</w:t>
      </w:r>
      <w:r w:rsidR="008109F5" w:rsidRPr="00214349">
        <w:rPr>
          <w:sz w:val="28"/>
          <w:szCs w:val="28"/>
        </w:rPr>
        <w:t xml:space="preserve"> </w:t>
      </w:r>
      <w:r w:rsidR="008109F5" w:rsidRPr="00217775">
        <w:rPr>
          <w:sz w:val="28"/>
          <w:szCs w:val="28"/>
        </w:rPr>
        <w:t>Итогом внеклассной работы по литературе являются постановки литературно – музыкальных сказок: «Золушка», «Сказка о царе Солтане…», «Гуси</w:t>
      </w:r>
      <w:r w:rsidR="00C06501">
        <w:rPr>
          <w:sz w:val="28"/>
          <w:szCs w:val="28"/>
        </w:rPr>
        <w:t xml:space="preserve"> </w:t>
      </w:r>
      <w:r w:rsidR="008109F5" w:rsidRPr="00217775">
        <w:rPr>
          <w:sz w:val="28"/>
          <w:szCs w:val="28"/>
        </w:rPr>
        <w:t>- лебеди» в среднем</w:t>
      </w:r>
      <w:r w:rsidR="008109F5" w:rsidRPr="00214349">
        <w:rPr>
          <w:sz w:val="28"/>
          <w:szCs w:val="28"/>
        </w:rPr>
        <w:t xml:space="preserve">  звене, а в старших классах литературно-музыкальные композиции: </w:t>
      </w:r>
      <w:r w:rsidR="008109F5" w:rsidRPr="00B20EE8">
        <w:rPr>
          <w:sz w:val="28"/>
          <w:szCs w:val="28"/>
        </w:rPr>
        <w:t>«Песни свои и  доброту я оставляю</w:t>
      </w:r>
      <w:r w:rsidR="008109F5">
        <w:rPr>
          <w:sz w:val="28"/>
          <w:szCs w:val="28"/>
        </w:rPr>
        <w:t xml:space="preserve"> вам, потомки» (по творчеству К.Мечиева), </w:t>
      </w:r>
      <w:r w:rsidR="008109F5" w:rsidRPr="00214349">
        <w:rPr>
          <w:sz w:val="28"/>
          <w:szCs w:val="28"/>
        </w:rPr>
        <w:t xml:space="preserve">«Это двух </w:t>
      </w:r>
      <w:r w:rsidR="008109F5" w:rsidRPr="00214349">
        <w:rPr>
          <w:sz w:val="28"/>
          <w:szCs w:val="28"/>
        </w:rPr>
        <w:lastRenderedPageBreak/>
        <w:t>соловьев поединок» (по творчеству М.Цветаевой и Б. Пастернака), «Дух мой высок» (по творчеству З.Гиппиус), «Поэт небесных и душевных бездн</w:t>
      </w:r>
      <w:r w:rsidR="008109F5">
        <w:rPr>
          <w:sz w:val="28"/>
          <w:szCs w:val="28"/>
        </w:rPr>
        <w:t>…»  (по творчеству) Ф.И. Тютчева</w:t>
      </w:r>
      <w:r w:rsidR="008109F5" w:rsidRPr="00214349">
        <w:rPr>
          <w:sz w:val="28"/>
          <w:szCs w:val="28"/>
        </w:rPr>
        <w:t>, «Надежда, я остаюсь</w:t>
      </w:r>
      <w:r w:rsidR="008109F5">
        <w:rPr>
          <w:sz w:val="28"/>
          <w:szCs w:val="28"/>
        </w:rPr>
        <w:t>,</w:t>
      </w:r>
      <w:r w:rsidR="008109F5" w:rsidRPr="00214349">
        <w:rPr>
          <w:sz w:val="28"/>
          <w:szCs w:val="28"/>
        </w:rPr>
        <w:t xml:space="preserve"> цел</w:t>
      </w:r>
      <w:r w:rsidR="008109F5">
        <w:rPr>
          <w:sz w:val="28"/>
          <w:szCs w:val="28"/>
        </w:rPr>
        <w:t>…</w:t>
      </w:r>
      <w:r w:rsidR="008109F5" w:rsidRPr="00214349">
        <w:rPr>
          <w:sz w:val="28"/>
          <w:szCs w:val="28"/>
        </w:rPr>
        <w:t>» (по творчеству  Б. Окуджавы)</w:t>
      </w:r>
      <w:r w:rsidR="008109F5">
        <w:rPr>
          <w:sz w:val="28"/>
          <w:szCs w:val="28"/>
        </w:rPr>
        <w:t xml:space="preserve"> </w:t>
      </w:r>
      <w:r w:rsidR="008109F5" w:rsidRPr="00214349">
        <w:rPr>
          <w:sz w:val="28"/>
          <w:szCs w:val="28"/>
        </w:rPr>
        <w:t xml:space="preserve"> и  многие другие. Такая работа с учащимися всегда и неизменно вызывает интерес, так как дает возможность перенестись в другую эпоху, сыграть в ту или иную роль, побыть хоть какое-то время актером. Все эти моменты имеют общую задачу: 1) привитие навыков самостоятельной работы, 2) развитие познавательного интереса, 3) повышение мотивации к уроку литературы.</w:t>
      </w:r>
    </w:p>
    <w:p w:rsidR="008109F5" w:rsidRPr="00217775" w:rsidRDefault="008109F5" w:rsidP="008109F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Такая си</w:t>
      </w:r>
      <w:r w:rsidR="00DD139E">
        <w:rPr>
          <w:sz w:val="28"/>
          <w:szCs w:val="28"/>
        </w:rPr>
        <w:t>стема работы с детьми  оказывается</w:t>
      </w:r>
      <w:r>
        <w:rPr>
          <w:sz w:val="28"/>
          <w:szCs w:val="28"/>
        </w:rPr>
        <w:t xml:space="preserve"> эффективной, об этом свидетельствуют многочисленные победы во Всероссийских, республиканских, районных конкурсах и интеллектуальных </w:t>
      </w:r>
      <w:r w:rsidRPr="00217775">
        <w:rPr>
          <w:sz w:val="28"/>
          <w:szCs w:val="28"/>
        </w:rPr>
        <w:t>марафонах.</w:t>
      </w:r>
    </w:p>
    <w:p w:rsidR="00D6152F" w:rsidRDefault="00D6152F"/>
    <w:sectPr w:rsidR="00D6152F" w:rsidSect="00D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9F5"/>
    <w:rsid w:val="0000197E"/>
    <w:rsid w:val="0004100C"/>
    <w:rsid w:val="000E61DB"/>
    <w:rsid w:val="000F0495"/>
    <w:rsid w:val="001608EC"/>
    <w:rsid w:val="001E5A5D"/>
    <w:rsid w:val="001F7300"/>
    <w:rsid w:val="00212193"/>
    <w:rsid w:val="0025033C"/>
    <w:rsid w:val="002511D1"/>
    <w:rsid w:val="0025342D"/>
    <w:rsid w:val="002703CD"/>
    <w:rsid w:val="002952C3"/>
    <w:rsid w:val="002C69CD"/>
    <w:rsid w:val="002D092D"/>
    <w:rsid w:val="002D5C10"/>
    <w:rsid w:val="00312688"/>
    <w:rsid w:val="00327086"/>
    <w:rsid w:val="00357F21"/>
    <w:rsid w:val="0037215F"/>
    <w:rsid w:val="003758B2"/>
    <w:rsid w:val="00380FBE"/>
    <w:rsid w:val="0038307F"/>
    <w:rsid w:val="00387774"/>
    <w:rsid w:val="003C28BB"/>
    <w:rsid w:val="003C2DE1"/>
    <w:rsid w:val="003C3247"/>
    <w:rsid w:val="003E7FCE"/>
    <w:rsid w:val="00404E06"/>
    <w:rsid w:val="004475B1"/>
    <w:rsid w:val="0045509A"/>
    <w:rsid w:val="004D4361"/>
    <w:rsid w:val="00507386"/>
    <w:rsid w:val="0052061F"/>
    <w:rsid w:val="005259F9"/>
    <w:rsid w:val="00550888"/>
    <w:rsid w:val="00561AD7"/>
    <w:rsid w:val="005A47C3"/>
    <w:rsid w:val="006676C9"/>
    <w:rsid w:val="006C1249"/>
    <w:rsid w:val="006E424B"/>
    <w:rsid w:val="006E5998"/>
    <w:rsid w:val="00702D30"/>
    <w:rsid w:val="00705A52"/>
    <w:rsid w:val="007124BD"/>
    <w:rsid w:val="00775AF2"/>
    <w:rsid w:val="007F2D62"/>
    <w:rsid w:val="007F5D64"/>
    <w:rsid w:val="00801338"/>
    <w:rsid w:val="008109F5"/>
    <w:rsid w:val="008272A1"/>
    <w:rsid w:val="0085213F"/>
    <w:rsid w:val="0086245D"/>
    <w:rsid w:val="00874211"/>
    <w:rsid w:val="00876F1D"/>
    <w:rsid w:val="008E7458"/>
    <w:rsid w:val="009006EC"/>
    <w:rsid w:val="009047BC"/>
    <w:rsid w:val="00906653"/>
    <w:rsid w:val="00956A78"/>
    <w:rsid w:val="009633E7"/>
    <w:rsid w:val="00982EC8"/>
    <w:rsid w:val="009B0839"/>
    <w:rsid w:val="009C2F12"/>
    <w:rsid w:val="009E0EB0"/>
    <w:rsid w:val="00A04DA0"/>
    <w:rsid w:val="00A333D6"/>
    <w:rsid w:val="00A3794A"/>
    <w:rsid w:val="00A448EB"/>
    <w:rsid w:val="00A64B94"/>
    <w:rsid w:val="00A7457F"/>
    <w:rsid w:val="00A81602"/>
    <w:rsid w:val="00A853A5"/>
    <w:rsid w:val="00A92CD8"/>
    <w:rsid w:val="00AE487B"/>
    <w:rsid w:val="00AE7E3B"/>
    <w:rsid w:val="00AF79FC"/>
    <w:rsid w:val="00B01E15"/>
    <w:rsid w:val="00B32E39"/>
    <w:rsid w:val="00B440EB"/>
    <w:rsid w:val="00B73535"/>
    <w:rsid w:val="00B83710"/>
    <w:rsid w:val="00BB1F45"/>
    <w:rsid w:val="00BC7CEA"/>
    <w:rsid w:val="00BE3348"/>
    <w:rsid w:val="00C06501"/>
    <w:rsid w:val="00C12C8B"/>
    <w:rsid w:val="00C20885"/>
    <w:rsid w:val="00C33293"/>
    <w:rsid w:val="00C4462A"/>
    <w:rsid w:val="00C4467F"/>
    <w:rsid w:val="00C6691A"/>
    <w:rsid w:val="00C75E69"/>
    <w:rsid w:val="00CA0300"/>
    <w:rsid w:val="00CA2F86"/>
    <w:rsid w:val="00CC5343"/>
    <w:rsid w:val="00CD1D5F"/>
    <w:rsid w:val="00CE595D"/>
    <w:rsid w:val="00D11CDC"/>
    <w:rsid w:val="00D33A2C"/>
    <w:rsid w:val="00D5054E"/>
    <w:rsid w:val="00D525C9"/>
    <w:rsid w:val="00D6152F"/>
    <w:rsid w:val="00D66D84"/>
    <w:rsid w:val="00DA4E9C"/>
    <w:rsid w:val="00DC1201"/>
    <w:rsid w:val="00DD139E"/>
    <w:rsid w:val="00E00B26"/>
    <w:rsid w:val="00E16EE1"/>
    <w:rsid w:val="00E22537"/>
    <w:rsid w:val="00E2459B"/>
    <w:rsid w:val="00E3766D"/>
    <w:rsid w:val="00E970E4"/>
    <w:rsid w:val="00ED31DA"/>
    <w:rsid w:val="00ED367C"/>
    <w:rsid w:val="00EF4945"/>
    <w:rsid w:val="00F375DA"/>
    <w:rsid w:val="00F776CA"/>
    <w:rsid w:val="00FC562A"/>
    <w:rsid w:val="00FE593F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8E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1608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uiPriority w:val="22"/>
    <w:qFormat/>
    <w:rsid w:val="001608EC"/>
    <w:rPr>
      <w:b/>
      <w:bCs/>
    </w:rPr>
  </w:style>
  <w:style w:type="character" w:styleId="a6">
    <w:name w:val="Emphasis"/>
    <w:basedOn w:val="a0"/>
    <w:qFormat/>
    <w:rsid w:val="001608EC"/>
    <w:rPr>
      <w:i/>
      <w:iCs/>
    </w:rPr>
  </w:style>
  <w:style w:type="paragraph" w:styleId="a7">
    <w:name w:val="No Spacing"/>
    <w:qFormat/>
    <w:rsid w:val="001608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608EC"/>
    <w:pPr>
      <w:autoSpaceDE w:val="0"/>
      <w:autoSpaceDN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8</cp:revision>
  <dcterms:created xsi:type="dcterms:W3CDTF">2014-06-27T17:54:00Z</dcterms:created>
  <dcterms:modified xsi:type="dcterms:W3CDTF">2014-09-10T15:31:00Z</dcterms:modified>
</cp:coreProperties>
</file>