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E7" w:rsidRDefault="001B59E7" w:rsidP="001B59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</w:t>
      </w:r>
      <w:r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щеобразовательная школа № 23»</w:t>
      </w:r>
    </w:p>
    <w:p w:rsidR="001B59E7" w:rsidRDefault="001B59E7" w:rsidP="001B59E7">
      <w:pPr>
        <w:rPr>
          <w:rFonts w:ascii="Times New Roman" w:hAnsi="Times New Roman"/>
          <w:b/>
        </w:rPr>
      </w:pPr>
    </w:p>
    <w:p w:rsidR="001B59E7" w:rsidRDefault="001B59E7" w:rsidP="001B59E7">
      <w:pPr>
        <w:rPr>
          <w:rFonts w:ascii="Times New Roman" w:hAnsi="Times New Roman"/>
          <w:b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rPr>
          <w:rFonts w:ascii="Times New Roman" w:hAnsi="Times New Roman"/>
          <w:b/>
          <w:sz w:val="28"/>
          <w:szCs w:val="28"/>
        </w:rPr>
      </w:pPr>
    </w:p>
    <w:p w:rsidR="001B59E7" w:rsidRPr="001B59E7" w:rsidRDefault="001B59E7" w:rsidP="001B59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59E7">
        <w:rPr>
          <w:rFonts w:ascii="Times New Roman" w:hAnsi="Times New Roman"/>
          <w:b/>
          <w:sz w:val="40"/>
          <w:szCs w:val="40"/>
        </w:rPr>
        <w:t xml:space="preserve">Конспект урока </w:t>
      </w:r>
    </w:p>
    <w:p w:rsidR="001B59E7" w:rsidRPr="001B59E7" w:rsidRDefault="001B59E7" w:rsidP="001B59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1B59E7">
        <w:rPr>
          <w:rFonts w:ascii="Times New Roman" w:hAnsi="Times New Roman"/>
          <w:b/>
          <w:sz w:val="40"/>
          <w:szCs w:val="40"/>
        </w:rPr>
        <w:t>о развитию устной речи на основе изучения предметов и явлений окружающей действительности</w:t>
      </w:r>
    </w:p>
    <w:p w:rsidR="001B59E7" w:rsidRPr="001B59E7" w:rsidRDefault="001B59E7" w:rsidP="001B59E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59E7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Фрукты - яблоко</w:t>
      </w:r>
      <w:r w:rsidRPr="001B59E7">
        <w:rPr>
          <w:rFonts w:ascii="Times New Roman" w:hAnsi="Times New Roman"/>
          <w:b/>
          <w:sz w:val="40"/>
          <w:szCs w:val="40"/>
        </w:rPr>
        <w:t>»</w:t>
      </w:r>
    </w:p>
    <w:p w:rsidR="001B59E7" w:rsidRPr="001B59E7" w:rsidRDefault="001B59E7" w:rsidP="001B59E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56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56"/>
          <w:szCs w:val="28"/>
        </w:rPr>
      </w:pPr>
    </w:p>
    <w:p w:rsidR="001B59E7" w:rsidRDefault="001B59E7" w:rsidP="001B59E7">
      <w:pPr>
        <w:rPr>
          <w:rFonts w:ascii="Times New Roman" w:hAnsi="Times New Roman"/>
          <w:b/>
          <w:sz w:val="56"/>
          <w:szCs w:val="28"/>
        </w:rPr>
      </w:pPr>
    </w:p>
    <w:p w:rsidR="001B59E7" w:rsidRDefault="001B59E7" w:rsidP="001B59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Подготовила и провела: </w:t>
      </w:r>
    </w:p>
    <w:p w:rsidR="001B59E7" w:rsidRDefault="001B59E7" w:rsidP="001B59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Гущина Марина Александровна</w:t>
      </w:r>
    </w:p>
    <w:p w:rsidR="001B59E7" w:rsidRDefault="001B59E7" w:rsidP="001B59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:rsidR="001B59E7" w:rsidRDefault="001B59E7" w:rsidP="001B59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Default="001B59E7" w:rsidP="001B59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59E7" w:rsidRPr="001B59E7" w:rsidRDefault="001B59E7" w:rsidP="001B59E7">
      <w:pPr>
        <w:jc w:val="center"/>
        <w:rPr>
          <w:rStyle w:val="FontStyle31"/>
          <w:rFonts w:ascii="Times New Roman" w:hAnsi="Times New Roman" w:cstheme="minorBidi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2014год</w:t>
      </w:r>
    </w:p>
    <w:p w:rsidR="001B59E7" w:rsidRPr="001B59E7" w:rsidRDefault="001B59E7" w:rsidP="001B59E7">
      <w:pPr>
        <w:pStyle w:val="Style10"/>
        <w:widowControl/>
        <w:jc w:val="both"/>
        <w:rPr>
          <w:rStyle w:val="FontStyle31"/>
          <w:rFonts w:ascii="Times New Roman" w:hAnsi="Times New Roman" w:cs="Times New Roman"/>
          <w:sz w:val="26"/>
          <w:szCs w:val="26"/>
        </w:rPr>
      </w:pPr>
      <w:r w:rsidRPr="001B59E7">
        <w:rPr>
          <w:rStyle w:val="FontStyle31"/>
          <w:rFonts w:ascii="Times New Roman" w:hAnsi="Times New Roman" w:cs="Times New Roman"/>
          <w:sz w:val="26"/>
          <w:szCs w:val="26"/>
        </w:rPr>
        <w:lastRenderedPageBreak/>
        <w:t>Тема: «Фрукты: яблоко»</w:t>
      </w:r>
    </w:p>
    <w:p w:rsidR="001B59E7" w:rsidRPr="001B59E7" w:rsidRDefault="001B59E7" w:rsidP="001B59E7">
      <w:pPr>
        <w:pStyle w:val="Style3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9"/>
          <w:rFonts w:ascii="Times New Roman" w:hAnsi="Times New Roman" w:cs="Times New Roman"/>
          <w:b/>
          <w:sz w:val="26"/>
          <w:szCs w:val="26"/>
        </w:rPr>
        <w:t>Цель:</w:t>
      </w:r>
      <w:r w:rsidRPr="001B59E7">
        <w:rPr>
          <w:rStyle w:val="FontStyle29"/>
          <w:rFonts w:ascii="Times New Roman" w:hAnsi="Times New Roman" w:cs="Times New Roman"/>
          <w:sz w:val="26"/>
          <w:szCs w:val="26"/>
        </w:rPr>
        <w:t xml:space="preserve"> 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расширить и уточнить представления учащихся о фруктах на основе знакомства со свойствами яблока. </w:t>
      </w:r>
    </w:p>
    <w:p w:rsidR="001B59E7" w:rsidRPr="001B59E7" w:rsidRDefault="001B59E7" w:rsidP="001B59E7">
      <w:pPr>
        <w:pStyle w:val="Style3"/>
        <w:widowControl/>
        <w:spacing w:line="240" w:lineRule="auto"/>
        <w:ind w:firstLine="0"/>
        <w:rPr>
          <w:rStyle w:val="FontStyle29"/>
          <w:rFonts w:ascii="Times New Roman" w:hAnsi="Times New Roman" w:cs="Times New Roman"/>
          <w:b/>
          <w:i w:val="0"/>
          <w:iCs w:val="0"/>
          <w:sz w:val="26"/>
          <w:szCs w:val="26"/>
        </w:rPr>
      </w:pPr>
      <w:r w:rsidRPr="001B59E7">
        <w:rPr>
          <w:rStyle w:val="FontStyle29"/>
          <w:rFonts w:ascii="Times New Roman" w:hAnsi="Times New Roman" w:cs="Times New Roman"/>
          <w:b/>
          <w:sz w:val="26"/>
          <w:szCs w:val="26"/>
        </w:rPr>
        <w:t>Задачи:</w:t>
      </w:r>
    </w:p>
    <w:p w:rsidR="001B59E7" w:rsidRPr="001B59E7" w:rsidRDefault="001B59E7" w:rsidP="001B59E7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40" w:lineRule="auto"/>
        <w:ind w:left="725" w:hanging="274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отработка умения согласовывать слова в словосочетани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ях; развитие навыка составлять простое распространен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ное предложение;</w:t>
      </w:r>
    </w:p>
    <w:p w:rsidR="001B59E7" w:rsidRPr="001B59E7" w:rsidRDefault="001B59E7" w:rsidP="001B59E7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40" w:lineRule="auto"/>
        <w:ind w:left="725" w:hanging="274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коррекция зрительной памяти на основе упражнений в запоминании;</w:t>
      </w:r>
    </w:p>
    <w:p w:rsidR="001B59E7" w:rsidRPr="001B59E7" w:rsidRDefault="001B59E7" w:rsidP="001B59E7">
      <w:pPr>
        <w:pStyle w:val="Style11"/>
        <w:widowControl/>
        <w:numPr>
          <w:ilvl w:val="0"/>
          <w:numId w:val="1"/>
        </w:numPr>
        <w:tabs>
          <w:tab w:val="left" w:pos="725"/>
        </w:tabs>
        <w:spacing w:line="240" w:lineRule="auto"/>
        <w:ind w:left="451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воспитание эмоциональной адекватности поведения.</w:t>
      </w:r>
    </w:p>
    <w:p w:rsidR="001B59E7" w:rsidRPr="001B59E7" w:rsidRDefault="001B59E7" w:rsidP="001B59E7">
      <w:pPr>
        <w:pStyle w:val="Style3"/>
        <w:widowControl/>
        <w:spacing w:line="240" w:lineRule="auto"/>
        <w:ind w:firstLine="0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9"/>
          <w:rFonts w:ascii="Times New Roman" w:hAnsi="Times New Roman" w:cs="Times New Roman"/>
          <w:b/>
          <w:sz w:val="26"/>
          <w:szCs w:val="26"/>
        </w:rPr>
        <w:t>Оборудование:</w:t>
      </w:r>
      <w:r w:rsidRPr="001B59E7">
        <w:rPr>
          <w:rStyle w:val="FontStyle29"/>
          <w:rFonts w:ascii="Times New Roman" w:hAnsi="Times New Roman" w:cs="Times New Roman"/>
          <w:sz w:val="26"/>
          <w:szCs w:val="26"/>
        </w:rPr>
        <w:t xml:space="preserve"> 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картинки с изображениями овощей и ябло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 xml:space="preserve">ка; натуральное </w:t>
      </w: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 xml:space="preserve">яблоко; 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картинка «Фруктовый сад»; пособие «Яблоня с яблоками».</w:t>
      </w:r>
    </w:p>
    <w:p w:rsidR="001B59E7" w:rsidRPr="001B59E7" w:rsidRDefault="001B59E7" w:rsidP="001B59E7">
      <w:pPr>
        <w:pStyle w:val="Style14"/>
        <w:widowControl/>
        <w:rPr>
          <w:rFonts w:ascii="Times New Roman" w:hAnsi="Times New Roman"/>
          <w:sz w:val="26"/>
          <w:szCs w:val="26"/>
        </w:rPr>
      </w:pPr>
    </w:p>
    <w:p w:rsidR="001B59E7" w:rsidRPr="001B59E7" w:rsidRDefault="001B59E7" w:rsidP="001B59E7">
      <w:pPr>
        <w:pStyle w:val="Style14"/>
        <w:widowControl/>
        <w:jc w:val="center"/>
        <w:rPr>
          <w:rStyle w:val="FontStyle32"/>
          <w:rFonts w:ascii="Times New Roman" w:hAnsi="Times New Roman" w:cs="Times New Roman"/>
          <w:sz w:val="26"/>
          <w:szCs w:val="26"/>
        </w:rPr>
      </w:pPr>
      <w:r w:rsidRPr="001B59E7">
        <w:rPr>
          <w:rStyle w:val="FontStyle32"/>
          <w:rFonts w:ascii="Times New Roman" w:hAnsi="Times New Roman" w:cs="Times New Roman"/>
          <w:sz w:val="26"/>
          <w:szCs w:val="26"/>
        </w:rPr>
        <w:t>Ход урока</w:t>
      </w:r>
    </w:p>
    <w:p w:rsidR="001B59E7" w:rsidRDefault="001B59E7" w:rsidP="001B59E7">
      <w:pPr>
        <w:pStyle w:val="Style4"/>
        <w:widowControl/>
        <w:numPr>
          <w:ilvl w:val="0"/>
          <w:numId w:val="7"/>
        </w:numPr>
        <w:tabs>
          <w:tab w:val="left" w:pos="538"/>
        </w:tabs>
        <w:jc w:val="both"/>
        <w:rPr>
          <w:rStyle w:val="FontStyle30"/>
          <w:rFonts w:ascii="Times New Roman" w:hAnsi="Times New Roman" w:cs="Times New Roman"/>
          <w:sz w:val="26"/>
          <w:szCs w:val="26"/>
        </w:rPr>
      </w:pPr>
      <w:r>
        <w:rPr>
          <w:rStyle w:val="FontStyle30"/>
          <w:rFonts w:ascii="Times New Roman" w:hAnsi="Times New Roman" w:cs="Times New Roman"/>
          <w:sz w:val="26"/>
          <w:szCs w:val="26"/>
        </w:rPr>
        <w:t>Организационный момент.</w:t>
      </w: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 xml:space="preserve"> </w:t>
      </w:r>
    </w:p>
    <w:p w:rsidR="001B59E7" w:rsidRPr="001B59E7" w:rsidRDefault="001B59E7" w:rsidP="001B59E7">
      <w:pPr>
        <w:pStyle w:val="Style4"/>
        <w:widowControl/>
        <w:tabs>
          <w:tab w:val="left" w:pos="538"/>
        </w:tabs>
        <w:ind w:left="1407"/>
        <w:jc w:val="both"/>
        <w:rPr>
          <w:rStyle w:val="FontStyle28"/>
          <w:rFonts w:ascii="Times New Roman" w:hAnsi="Times New Roman" w:cs="Times New Roman"/>
          <w:i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Упражнение на запоминание.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Демонстрируется ряд предметных картинок с изображени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ями овощей. Ученики должны назвать их и запомнить порядок картинок. Затем учитель меняет картинки местами — ученики восстанавливают их порядок (2-3 раза).</w:t>
      </w:r>
    </w:p>
    <w:p w:rsidR="001B59E7" w:rsidRPr="001B59E7" w:rsidRDefault="001B59E7" w:rsidP="001B59E7">
      <w:pPr>
        <w:pStyle w:val="Style4"/>
        <w:widowControl/>
        <w:tabs>
          <w:tab w:val="left" w:pos="538"/>
          <w:tab w:val="left" w:pos="993"/>
        </w:tabs>
        <w:ind w:firstLine="567"/>
        <w:jc w:val="both"/>
        <w:rPr>
          <w:rStyle w:val="FontStyle30"/>
          <w:rFonts w:ascii="Times New Roman" w:hAnsi="Times New Roman" w:cs="Times New Roman"/>
          <w:sz w:val="26"/>
          <w:szCs w:val="26"/>
        </w:rPr>
      </w:pP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>2.</w:t>
      </w: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ab/>
        <w:t>Повторение.</w:t>
      </w:r>
    </w:p>
    <w:p w:rsidR="001B59E7" w:rsidRPr="001B59E7" w:rsidRDefault="001B59E7" w:rsidP="001B59E7">
      <w:pPr>
        <w:pStyle w:val="Style6"/>
        <w:widowControl/>
        <w:tabs>
          <w:tab w:val="left" w:pos="576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i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а)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ab/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Лексические упражнения.</w:t>
      </w:r>
    </w:p>
    <w:p w:rsidR="001B59E7" w:rsidRPr="001B59E7" w:rsidRDefault="001B59E7" w:rsidP="001B59E7">
      <w:pPr>
        <w:pStyle w:val="Style12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proofErr w:type="gramStart"/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Изменить слово: </w:t>
      </w:r>
      <w:r w:rsidRPr="001B59E7">
        <w:rPr>
          <w:rStyle w:val="FontStyle29"/>
          <w:rFonts w:ascii="Times New Roman" w:hAnsi="Times New Roman" w:cs="Times New Roman"/>
          <w:sz w:val="26"/>
          <w:szCs w:val="26"/>
        </w:rPr>
        <w:t xml:space="preserve">огурец — огурчик; помидор — помидорчик; репа — репка; картошка — картошечка 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и т.д.</w:t>
      </w:r>
      <w:proofErr w:type="gramEnd"/>
    </w:p>
    <w:p w:rsidR="001B59E7" w:rsidRPr="001B59E7" w:rsidRDefault="001B59E7" w:rsidP="001B59E7">
      <w:pPr>
        <w:pStyle w:val="Style6"/>
        <w:widowControl/>
        <w:tabs>
          <w:tab w:val="left" w:pos="576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i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б)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ab/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Работа с учебником.</w:t>
      </w:r>
    </w:p>
    <w:p w:rsidR="001B59E7" w:rsidRPr="001B59E7" w:rsidRDefault="001B59E7" w:rsidP="001B59E7">
      <w:pPr>
        <w:pStyle w:val="Style2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Учитель использует картинки, которые ученики запоминали.</w:t>
      </w:r>
    </w:p>
    <w:p w:rsidR="001B59E7" w:rsidRPr="001B59E7" w:rsidRDefault="001B59E7" w:rsidP="001B59E7">
      <w:pPr>
        <w:pStyle w:val="Style4"/>
        <w:widowControl/>
        <w:tabs>
          <w:tab w:val="left" w:pos="538"/>
          <w:tab w:val="left" w:pos="993"/>
        </w:tabs>
        <w:ind w:firstLine="567"/>
        <w:jc w:val="both"/>
        <w:rPr>
          <w:rStyle w:val="FontStyle30"/>
          <w:rFonts w:ascii="Times New Roman" w:hAnsi="Times New Roman" w:cs="Times New Roman"/>
          <w:sz w:val="26"/>
          <w:szCs w:val="26"/>
        </w:rPr>
      </w:pP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>3.</w:t>
      </w: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ab/>
        <w:t>Изучение нового материала.</w:t>
      </w:r>
    </w:p>
    <w:p w:rsidR="001B59E7" w:rsidRPr="001B59E7" w:rsidRDefault="001B59E7" w:rsidP="001B59E7">
      <w:pPr>
        <w:pStyle w:val="Style6"/>
        <w:widowControl/>
        <w:tabs>
          <w:tab w:val="left" w:pos="542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а)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ab/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Вводная беседа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 «Фрукты и фруктовый сад». Учитель демонстрирует картинку «Фруктовый сад».</w:t>
      </w:r>
    </w:p>
    <w:p w:rsidR="001B59E7" w:rsidRPr="001B59E7" w:rsidRDefault="001B59E7" w:rsidP="001B59E7">
      <w:pPr>
        <w:pStyle w:val="Style2"/>
        <w:widowControl/>
        <w:numPr>
          <w:ilvl w:val="0"/>
          <w:numId w:val="2"/>
        </w:numPr>
        <w:tabs>
          <w:tab w:val="left" w:pos="734"/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Что это? Какие деревья растут в саду?</w:t>
      </w:r>
    </w:p>
    <w:p w:rsidR="001B59E7" w:rsidRPr="001B59E7" w:rsidRDefault="001B59E7" w:rsidP="001B59E7">
      <w:pPr>
        <w:pStyle w:val="Style12"/>
        <w:widowControl/>
        <w:numPr>
          <w:ilvl w:val="0"/>
          <w:numId w:val="2"/>
        </w:numPr>
        <w:tabs>
          <w:tab w:val="left" w:pos="734"/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Что это? </w:t>
      </w:r>
      <w:r w:rsidRPr="001B59E7">
        <w:rPr>
          <w:rStyle w:val="FontStyle29"/>
          <w:rFonts w:ascii="Times New Roman" w:hAnsi="Times New Roman" w:cs="Times New Roman"/>
          <w:sz w:val="26"/>
          <w:szCs w:val="26"/>
        </w:rPr>
        <w:t>(Яблоки, груши, сливы...)</w:t>
      </w:r>
    </w:p>
    <w:p w:rsidR="001B59E7" w:rsidRPr="001B59E7" w:rsidRDefault="001B59E7" w:rsidP="001B59E7">
      <w:pPr>
        <w:pStyle w:val="Style2"/>
        <w:widowControl/>
        <w:numPr>
          <w:ilvl w:val="0"/>
          <w:numId w:val="2"/>
        </w:numPr>
        <w:tabs>
          <w:tab w:val="left" w:pos="734"/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Как называются эти </w:t>
      </w:r>
      <w:proofErr w:type="gramStart"/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предметы</w:t>
      </w:r>
      <w:proofErr w:type="gramEnd"/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 одним словом? </w:t>
      </w:r>
      <w:r w:rsidRPr="001B59E7">
        <w:rPr>
          <w:rStyle w:val="FontStyle29"/>
          <w:rFonts w:ascii="Times New Roman" w:hAnsi="Times New Roman" w:cs="Times New Roman"/>
          <w:sz w:val="26"/>
          <w:szCs w:val="26"/>
        </w:rPr>
        <w:t>(Фрукты.)</w:t>
      </w:r>
    </w:p>
    <w:p w:rsidR="001B59E7" w:rsidRPr="001B59E7" w:rsidRDefault="001B59E7" w:rsidP="001B59E7">
      <w:pPr>
        <w:pStyle w:val="Style5"/>
        <w:widowControl/>
        <w:numPr>
          <w:ilvl w:val="0"/>
          <w:numId w:val="3"/>
        </w:numPr>
        <w:tabs>
          <w:tab w:val="left" w:pos="734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Как называется сад, в котором растут фруктовые дере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 xml:space="preserve">вья? </w:t>
      </w:r>
      <w:r w:rsidRPr="001B59E7">
        <w:rPr>
          <w:rStyle w:val="FontStyle29"/>
          <w:rFonts w:ascii="Times New Roman" w:hAnsi="Times New Roman" w:cs="Times New Roman"/>
          <w:sz w:val="26"/>
          <w:szCs w:val="26"/>
        </w:rPr>
        <w:t>(Фруктовый сад.)</w:t>
      </w:r>
    </w:p>
    <w:p w:rsidR="001B59E7" w:rsidRPr="001B59E7" w:rsidRDefault="001B59E7" w:rsidP="001B59E7">
      <w:pPr>
        <w:pStyle w:val="Style6"/>
        <w:widowControl/>
        <w:tabs>
          <w:tab w:val="left" w:pos="542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б)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ab/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Игра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 «Волшебный мешочек»:</w:t>
      </w:r>
    </w:p>
    <w:p w:rsidR="001B59E7" w:rsidRPr="001B59E7" w:rsidRDefault="001B59E7" w:rsidP="001B59E7">
      <w:pPr>
        <w:pStyle w:val="Style2"/>
        <w:widowControl/>
        <w:numPr>
          <w:ilvl w:val="0"/>
          <w:numId w:val="4"/>
        </w:numPr>
        <w:tabs>
          <w:tab w:val="left" w:pos="595"/>
          <w:tab w:val="left" w:pos="993"/>
        </w:tabs>
        <w:spacing w:line="240" w:lineRule="auto"/>
        <w:ind w:right="1594"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Выбери фрукты из мешочка и назови их. В мешочке 3 яблока, помидор, огурец, репа.</w:t>
      </w:r>
    </w:p>
    <w:p w:rsidR="001B59E7" w:rsidRPr="001B59E7" w:rsidRDefault="001B59E7" w:rsidP="001B59E7">
      <w:pPr>
        <w:pStyle w:val="Style2"/>
        <w:widowControl/>
        <w:numPr>
          <w:ilvl w:val="0"/>
          <w:numId w:val="4"/>
        </w:numPr>
        <w:tabs>
          <w:tab w:val="left" w:pos="595"/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Каких предметов мы выбрали больше?</w:t>
      </w:r>
    </w:p>
    <w:p w:rsidR="001B59E7" w:rsidRPr="001B59E7" w:rsidRDefault="001B59E7" w:rsidP="001B59E7">
      <w:pPr>
        <w:pStyle w:val="Style2"/>
        <w:widowControl/>
        <w:numPr>
          <w:ilvl w:val="0"/>
          <w:numId w:val="4"/>
        </w:numPr>
        <w:tabs>
          <w:tab w:val="left" w:pos="595"/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К какой группе они относятся: «овощи» или?.. Ответ «фрукты» должны дать ученики.</w:t>
      </w:r>
    </w:p>
    <w:p w:rsidR="001B59E7" w:rsidRPr="001B59E7" w:rsidRDefault="001B59E7" w:rsidP="001B59E7">
      <w:pPr>
        <w:pStyle w:val="Style6"/>
        <w:widowControl/>
        <w:tabs>
          <w:tab w:val="left" w:pos="542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в)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ab/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Определение темы урока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: «Фрукты: яблоко».</w:t>
      </w:r>
    </w:p>
    <w:p w:rsidR="001B59E7" w:rsidRDefault="001B59E7" w:rsidP="001B59E7">
      <w:pPr>
        <w:pStyle w:val="Style6"/>
        <w:widowControl/>
        <w:tabs>
          <w:tab w:val="left" w:pos="542"/>
          <w:tab w:val="left" w:pos="993"/>
        </w:tabs>
        <w:spacing w:line="240" w:lineRule="auto"/>
        <w:ind w:firstLine="567"/>
        <w:jc w:val="both"/>
        <w:rPr>
          <w:rStyle w:val="FontStyle29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г)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ab/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Анализ и составление описания яблока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 </w:t>
      </w:r>
    </w:p>
    <w:p w:rsidR="001B59E7" w:rsidRPr="001B59E7" w:rsidRDefault="001B59E7" w:rsidP="001B59E7">
      <w:pPr>
        <w:pStyle w:val="Style6"/>
        <w:widowControl/>
        <w:tabs>
          <w:tab w:val="left" w:pos="542"/>
          <w:tab w:val="left" w:pos="993"/>
        </w:tabs>
        <w:spacing w:line="240" w:lineRule="auto"/>
        <w:ind w:firstLine="567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Упражнение в ответах на вопросы и их постановке.</w:t>
      </w:r>
    </w:p>
    <w:p w:rsidR="001B59E7" w:rsidRPr="001B59E7" w:rsidRDefault="001B59E7" w:rsidP="001B59E7">
      <w:pPr>
        <w:pStyle w:val="Style15"/>
        <w:widowControl/>
        <w:numPr>
          <w:ilvl w:val="0"/>
          <w:numId w:val="5"/>
        </w:numPr>
        <w:tabs>
          <w:tab w:val="left" w:pos="475"/>
          <w:tab w:val="left" w:pos="993"/>
        </w:tabs>
        <w:ind w:firstLine="567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Составление совместного описания.</w:t>
      </w:r>
    </w:p>
    <w:p w:rsidR="001B59E7" w:rsidRPr="001B59E7" w:rsidRDefault="001B59E7" w:rsidP="001B59E7">
      <w:pPr>
        <w:pStyle w:val="Style4"/>
        <w:widowControl/>
        <w:numPr>
          <w:ilvl w:val="0"/>
          <w:numId w:val="6"/>
        </w:numPr>
        <w:tabs>
          <w:tab w:val="left" w:pos="538"/>
          <w:tab w:val="left" w:pos="993"/>
        </w:tabs>
        <w:ind w:firstLine="567"/>
        <w:jc w:val="both"/>
        <w:rPr>
          <w:rStyle w:val="FontStyle30"/>
          <w:rFonts w:ascii="Times New Roman" w:hAnsi="Times New Roman" w:cs="Times New Roman"/>
          <w:sz w:val="26"/>
          <w:szCs w:val="26"/>
        </w:rPr>
      </w:pPr>
      <w:proofErr w:type="spellStart"/>
      <w:r w:rsidRPr="001B59E7">
        <w:rPr>
          <w:rStyle w:val="FontStyle30"/>
          <w:rFonts w:ascii="Times New Roman" w:hAnsi="Times New Roman" w:cs="Times New Roman"/>
          <w:sz w:val="26"/>
          <w:szCs w:val="26"/>
        </w:rPr>
        <w:t>Физминутка</w:t>
      </w:r>
      <w:proofErr w:type="spellEnd"/>
      <w:r w:rsidRPr="001B59E7">
        <w:rPr>
          <w:rStyle w:val="FontStyle30"/>
          <w:rFonts w:ascii="Times New Roman" w:hAnsi="Times New Roman" w:cs="Times New Roman"/>
          <w:sz w:val="26"/>
          <w:szCs w:val="26"/>
        </w:rPr>
        <w:t>.</w:t>
      </w:r>
    </w:p>
    <w:p w:rsidR="001B59E7" w:rsidRPr="001B59E7" w:rsidRDefault="001B59E7" w:rsidP="001B59E7">
      <w:pPr>
        <w:pStyle w:val="Style4"/>
        <w:widowControl/>
        <w:numPr>
          <w:ilvl w:val="0"/>
          <w:numId w:val="6"/>
        </w:numPr>
        <w:tabs>
          <w:tab w:val="left" w:pos="538"/>
          <w:tab w:val="left" w:pos="993"/>
        </w:tabs>
        <w:ind w:firstLine="567"/>
        <w:jc w:val="both"/>
        <w:rPr>
          <w:rStyle w:val="FontStyle30"/>
          <w:rFonts w:ascii="Times New Roman" w:hAnsi="Times New Roman" w:cs="Times New Roman"/>
          <w:sz w:val="26"/>
          <w:szCs w:val="26"/>
        </w:rPr>
      </w:pP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>Закрепление.</w:t>
      </w:r>
    </w:p>
    <w:p w:rsidR="001B59E7" w:rsidRPr="001B59E7" w:rsidRDefault="001B59E7" w:rsidP="001B59E7">
      <w:pPr>
        <w:pStyle w:val="Style2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i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а) </w:t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Работа с учебником.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 xml:space="preserve">б) </w:t>
      </w:r>
      <w:r w:rsidRPr="001B59E7">
        <w:rPr>
          <w:rStyle w:val="FontStyle28"/>
          <w:rFonts w:ascii="Times New Roman" w:hAnsi="Times New Roman" w:cs="Times New Roman"/>
          <w:i/>
          <w:sz w:val="26"/>
          <w:szCs w:val="26"/>
        </w:rPr>
        <w:t>Игра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 «Разложи одинаковые яблоки в 3 корзины» — за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крепление понятий: «маленький», «большой», «средний».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lastRenderedPageBreak/>
        <w:t>Детям предлагается пособие: на листе ватмана нарисована яблоня. Но кроне сделаны прорези (12-15), в которые вставле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ны яблоки разной величины (большие, маленькие, средние).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Рядом с листом ватмана прикреплены 3 корзины (большая, средняя, маленькая).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 xml:space="preserve">Детям дается </w:t>
      </w:r>
      <w:proofErr w:type="gramStart"/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установка</w:t>
      </w:r>
      <w:proofErr w:type="gramEnd"/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: какие яблоки надо собирать в каж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дую корзину.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Выходя к доске и выполняя действие, ученик должен ска</w:t>
      </w:r>
      <w:r w:rsidRPr="001B59E7">
        <w:rPr>
          <w:rStyle w:val="FontStyle28"/>
          <w:rFonts w:ascii="Times New Roman" w:hAnsi="Times New Roman" w:cs="Times New Roman"/>
          <w:sz w:val="26"/>
          <w:szCs w:val="26"/>
        </w:rPr>
        <w:softHyphen/>
        <w:t>зать, какое яблоко он снял. Например: «Я снял большое яблоко. Я положу его в большую корзину».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Далее счет яблок в корзине — согласование числительных с существительными: «У меня четыре яблока» и т.д.</w:t>
      </w:r>
    </w:p>
    <w:p w:rsidR="001B59E7" w:rsidRPr="001B59E7" w:rsidRDefault="001B59E7" w:rsidP="001B59E7">
      <w:pPr>
        <w:pStyle w:val="Style13"/>
        <w:widowControl/>
        <w:tabs>
          <w:tab w:val="left" w:pos="993"/>
        </w:tabs>
        <w:ind w:firstLine="567"/>
        <w:jc w:val="both"/>
        <w:rPr>
          <w:rStyle w:val="FontStyle30"/>
          <w:rFonts w:ascii="Times New Roman" w:hAnsi="Times New Roman" w:cs="Times New Roman"/>
          <w:sz w:val="26"/>
          <w:szCs w:val="26"/>
        </w:rPr>
      </w:pPr>
      <w:r w:rsidRPr="001B59E7">
        <w:rPr>
          <w:rStyle w:val="FontStyle30"/>
          <w:rFonts w:ascii="Times New Roman" w:hAnsi="Times New Roman" w:cs="Times New Roman"/>
          <w:sz w:val="26"/>
          <w:szCs w:val="26"/>
        </w:rPr>
        <w:t>6. Итог.</w:t>
      </w:r>
    </w:p>
    <w:p w:rsidR="001B59E7" w:rsidRPr="001B59E7" w:rsidRDefault="001B59E7" w:rsidP="001B59E7">
      <w:pPr>
        <w:pStyle w:val="Style3"/>
        <w:widowControl/>
        <w:tabs>
          <w:tab w:val="left" w:pos="993"/>
        </w:tabs>
        <w:spacing w:line="240" w:lineRule="auto"/>
        <w:ind w:firstLine="567"/>
        <w:rPr>
          <w:rStyle w:val="FontStyle28"/>
          <w:rFonts w:ascii="Times New Roman" w:hAnsi="Times New Roman" w:cs="Times New Roman"/>
          <w:sz w:val="26"/>
          <w:szCs w:val="26"/>
        </w:rPr>
      </w:pPr>
      <w:r w:rsidRPr="001B59E7">
        <w:rPr>
          <w:rStyle w:val="FontStyle28"/>
          <w:rFonts w:ascii="Times New Roman" w:hAnsi="Times New Roman" w:cs="Times New Roman"/>
          <w:sz w:val="26"/>
          <w:szCs w:val="26"/>
        </w:rPr>
        <w:t>Оценка учителя.</w:t>
      </w:r>
    </w:p>
    <w:p w:rsidR="00C93EFB" w:rsidRPr="001B59E7" w:rsidRDefault="00C93EFB">
      <w:pPr>
        <w:rPr>
          <w:rFonts w:ascii="Times New Roman" w:hAnsi="Times New Roman" w:cs="Times New Roman"/>
          <w:sz w:val="26"/>
          <w:szCs w:val="26"/>
        </w:rPr>
      </w:pPr>
    </w:p>
    <w:sectPr w:rsidR="00C93EFB" w:rsidRPr="001B59E7" w:rsidSect="00C9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C24BE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0E4098"/>
    <w:multiLevelType w:val="singleLevel"/>
    <w:tmpl w:val="D7E293A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6BA769F"/>
    <w:multiLevelType w:val="hybridMultilevel"/>
    <w:tmpl w:val="CB667D80"/>
    <w:lvl w:ilvl="0" w:tplc="65FE5FC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1"/>
    <w:lvlOverride w:ilvl="0">
      <w:startOverride w:val="4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E7"/>
    <w:rsid w:val="001B59E7"/>
    <w:rsid w:val="00C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B59E7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59E7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0" w:lineRule="exact"/>
      <w:ind w:hanging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59E7"/>
    <w:pPr>
      <w:widowControl w:val="0"/>
      <w:autoSpaceDE w:val="0"/>
      <w:autoSpaceDN w:val="0"/>
      <w:adjustRightInd w:val="0"/>
      <w:spacing w:after="0" w:line="257" w:lineRule="exact"/>
      <w:ind w:hanging="27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5" w:lineRule="exact"/>
      <w:ind w:firstLine="35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B59E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B59E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1B59E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sid w:val="001B59E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sid w:val="001B59E7"/>
    <w:rPr>
      <w:rFonts w:ascii="Tahoma" w:hAnsi="Tahoma" w:cs="Tahoma" w:hint="default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1B59E7"/>
    <w:rPr>
      <w:rFonts w:ascii="Tahoma" w:hAnsi="Tahoma" w:cs="Tahoma" w:hint="default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2583</Characters>
  <Application>Microsoft Office Word</Application>
  <DocSecurity>0</DocSecurity>
  <Lines>21</Lines>
  <Paragraphs>6</Paragraphs>
  <ScaleCrop>false</ScaleCrop>
  <Company>HOME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2015-01-10T19:53:00Z</dcterms:created>
  <dcterms:modified xsi:type="dcterms:W3CDTF">2015-01-10T19:59:00Z</dcterms:modified>
</cp:coreProperties>
</file>