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C" w:rsidRDefault="0056068C" w:rsidP="0056068C">
      <w:pPr>
        <w:jc w:val="center"/>
      </w:pPr>
      <w:r>
        <w:t>МОУ «гимназия «Дмитров»</w:t>
      </w:r>
    </w:p>
    <w:p w:rsidR="003117A7" w:rsidRDefault="0056068C" w:rsidP="0056068C">
      <w:pPr>
        <w:jc w:val="center"/>
      </w:pPr>
      <w:r>
        <w:t>План-конспект урока</w:t>
      </w:r>
      <w:r w:rsidR="00E466C2">
        <w:t xml:space="preserve"> 8 класс по курсу «Биология. Человек»</w:t>
      </w:r>
    </w:p>
    <w:p w:rsidR="0056068C" w:rsidRDefault="0056068C" w:rsidP="0056068C">
      <w:pPr>
        <w:jc w:val="center"/>
      </w:pPr>
      <w:r>
        <w:t>«Иммунитет»</w:t>
      </w:r>
    </w:p>
    <w:p w:rsidR="0056068C" w:rsidRDefault="0056068C" w:rsidP="0056068C">
      <w:r w:rsidRPr="005F17E3">
        <w:rPr>
          <w:i/>
          <w:u w:val="single"/>
        </w:rPr>
        <w:t>Место урока:</w:t>
      </w:r>
      <w:r>
        <w:t xml:space="preserve">  второй урок по теме «Кровь и кровообращение».</w:t>
      </w:r>
    </w:p>
    <w:p w:rsidR="0056068C" w:rsidRDefault="0056068C" w:rsidP="0056068C">
      <w:r w:rsidRPr="005F17E3">
        <w:rPr>
          <w:i/>
          <w:u w:val="single"/>
        </w:rPr>
        <w:t>Цель:</w:t>
      </w:r>
      <w:r>
        <w:t xml:space="preserve"> продолжить формирование понятия об иммунитете.</w:t>
      </w:r>
    </w:p>
    <w:p w:rsidR="0056068C" w:rsidRDefault="0056068C" w:rsidP="0056068C">
      <w:r w:rsidRPr="005F17E3">
        <w:rPr>
          <w:u w:val="single"/>
        </w:rPr>
        <w:t>Образовательные</w:t>
      </w:r>
      <w:r w:rsidRPr="005F17E3">
        <w:rPr>
          <w:i/>
          <w:u w:val="single"/>
        </w:rPr>
        <w:t xml:space="preserve"> задачи</w:t>
      </w:r>
      <w:r w:rsidRPr="0056068C">
        <w:t xml:space="preserve">: </w:t>
      </w:r>
      <w:r>
        <w:t xml:space="preserve"> </w:t>
      </w:r>
      <w:r w:rsidR="00E650AE">
        <w:t>познакомить учащихся с видами иммунитета, с понятиями «вакцина», «лечебная сыворотка», «аллергия». Уточнить знания об органах иммунной системы.</w:t>
      </w:r>
    </w:p>
    <w:p w:rsidR="00E650AE" w:rsidRDefault="00E650AE" w:rsidP="0056068C">
      <w:r w:rsidRPr="005F17E3">
        <w:rPr>
          <w:i/>
          <w:u w:val="single"/>
        </w:rPr>
        <w:t xml:space="preserve">Развивающие задачи: </w:t>
      </w:r>
      <w:r>
        <w:t>продолжить формирование умения работать со справочной литературой, умения сравнивать, анализировать, обобщать.</w:t>
      </w:r>
    </w:p>
    <w:p w:rsidR="00E650AE" w:rsidRDefault="00E650AE" w:rsidP="0056068C">
      <w:r w:rsidRPr="005F17E3">
        <w:rPr>
          <w:i/>
          <w:u w:val="single"/>
        </w:rPr>
        <w:t>Воспитательные задачи</w:t>
      </w:r>
      <w:r>
        <w:rPr>
          <w:i/>
        </w:rPr>
        <w:t xml:space="preserve">: </w:t>
      </w:r>
      <w:r>
        <w:t xml:space="preserve"> воспитывать потребность вести здоровой образ жизни и соблюдать санитарно-гигиенические правила.</w:t>
      </w:r>
    </w:p>
    <w:p w:rsidR="00E650AE" w:rsidRDefault="00E650AE" w:rsidP="0056068C">
      <w:r w:rsidRPr="005F17E3">
        <w:rPr>
          <w:i/>
          <w:u w:val="single"/>
        </w:rPr>
        <w:t>Оборудование:</w:t>
      </w:r>
      <w:r w:rsidR="00751615">
        <w:t xml:space="preserve">  таблица «Кровь»;  атлас </w:t>
      </w:r>
      <w:r w:rsidR="003C17D0">
        <w:t>«</w:t>
      </w:r>
      <w:r w:rsidR="00751615">
        <w:t>Биология (человек)</w:t>
      </w:r>
      <w:r w:rsidR="003C17D0">
        <w:t xml:space="preserve">» </w:t>
      </w:r>
      <w:r w:rsidR="00751615">
        <w:t xml:space="preserve"> на каждой парте;  компьютер; презентация «Аллергия», выполненная учащимся и  презентация «Развитие иммунологии», выполненная учителем в программе </w:t>
      </w:r>
      <w:r w:rsidR="00751615">
        <w:rPr>
          <w:lang w:val="en-US"/>
        </w:rPr>
        <w:t>Power</w:t>
      </w:r>
      <w:r w:rsidR="00751615" w:rsidRPr="00751615">
        <w:t xml:space="preserve"> </w:t>
      </w:r>
      <w:r w:rsidR="00751615">
        <w:rPr>
          <w:lang w:val="en-US"/>
        </w:rPr>
        <w:t>Point</w:t>
      </w:r>
      <w:r w:rsidR="00751615">
        <w:t xml:space="preserve"> .</w:t>
      </w:r>
    </w:p>
    <w:p w:rsidR="00751615" w:rsidRDefault="00751615" w:rsidP="0056068C">
      <w:r w:rsidRPr="005F17E3">
        <w:rPr>
          <w:i/>
          <w:u w:val="single"/>
        </w:rPr>
        <w:t>Тип урока</w:t>
      </w:r>
      <w:r>
        <w:rPr>
          <w:i/>
        </w:rPr>
        <w:t xml:space="preserve">: </w:t>
      </w:r>
      <w:r>
        <w:t>комбинированный.</w:t>
      </w:r>
    </w:p>
    <w:p w:rsidR="005F17E3" w:rsidRDefault="005F17E3" w:rsidP="0056068C">
      <w:r w:rsidRPr="005F17E3">
        <w:rPr>
          <w:i/>
          <w:u w:val="single"/>
        </w:rPr>
        <w:t>Методы:</w:t>
      </w:r>
      <w:r>
        <w:rPr>
          <w:i/>
        </w:rPr>
        <w:t xml:space="preserve"> </w:t>
      </w:r>
      <w:r>
        <w:t xml:space="preserve"> беседа с учащимися, рассказ учителя, демонстрация презентаций, самостоятельная работа с атласом, сообщение учащегося с демонстрацией презентации.</w:t>
      </w:r>
    </w:p>
    <w:p w:rsidR="005F17E3" w:rsidRDefault="005F17E3" w:rsidP="0056068C">
      <w:r w:rsidRPr="005F17E3">
        <w:rPr>
          <w:i/>
          <w:u w:val="single"/>
        </w:rPr>
        <w:t>Оформление классной доски</w:t>
      </w:r>
      <w:r>
        <w:rPr>
          <w:i/>
        </w:rPr>
        <w:t xml:space="preserve">: </w:t>
      </w:r>
      <w:r>
        <w:t xml:space="preserve"> *  тема урока, таблица «Кровь»;</w:t>
      </w:r>
    </w:p>
    <w:p w:rsidR="005F17E3" w:rsidRDefault="005F17E3" w:rsidP="005F17E3">
      <w:pPr>
        <w:pStyle w:val="a3"/>
        <w:numPr>
          <w:ilvl w:val="0"/>
          <w:numId w:val="3"/>
        </w:numPr>
      </w:pPr>
      <w:r>
        <w:t>схемы, заполняемые в процессе урока;</w:t>
      </w:r>
    </w:p>
    <w:p w:rsidR="005F17E3" w:rsidRDefault="005F17E3" w:rsidP="005F17E3">
      <w:pPr>
        <w:pStyle w:val="a3"/>
        <w:numPr>
          <w:ilvl w:val="0"/>
          <w:numId w:val="3"/>
        </w:numPr>
      </w:pPr>
      <w:r>
        <w:t>Основные понятия.</w:t>
      </w:r>
    </w:p>
    <w:p w:rsidR="005F17E3" w:rsidRPr="005F17E3" w:rsidRDefault="005F17E3" w:rsidP="005F17E3">
      <w:pPr>
        <w:pStyle w:val="a3"/>
        <w:ind w:left="3225"/>
      </w:pPr>
    </w:p>
    <w:p w:rsidR="00751615" w:rsidRDefault="009558E3" w:rsidP="0056068C">
      <w:pPr>
        <w:rPr>
          <w:i/>
          <w:u w:val="single"/>
        </w:rPr>
      </w:pPr>
      <w:r>
        <w:rPr>
          <w:i/>
          <w:u w:val="single"/>
        </w:rPr>
        <w:t>План урока:</w:t>
      </w:r>
    </w:p>
    <w:p w:rsidR="009558E3" w:rsidRDefault="009558E3" w:rsidP="009558E3">
      <w:pPr>
        <w:pStyle w:val="a3"/>
        <w:numPr>
          <w:ilvl w:val="0"/>
          <w:numId w:val="5"/>
        </w:numPr>
      </w:pPr>
      <w:r>
        <w:t>Актуализация знаний.</w:t>
      </w:r>
    </w:p>
    <w:p w:rsidR="009558E3" w:rsidRDefault="009558E3" w:rsidP="009558E3">
      <w:pPr>
        <w:pStyle w:val="a3"/>
        <w:numPr>
          <w:ilvl w:val="0"/>
          <w:numId w:val="6"/>
        </w:numPr>
      </w:pPr>
      <w:r>
        <w:t>Индивидуальный опрос «Лейкоциты. Типы лейкоцитов. Открытие  фагоцитоза - клеточного иммунитета И.И.Мечниковым».</w:t>
      </w:r>
    </w:p>
    <w:p w:rsidR="009558E3" w:rsidRDefault="009558E3" w:rsidP="009558E3">
      <w:pPr>
        <w:pStyle w:val="a3"/>
        <w:numPr>
          <w:ilvl w:val="0"/>
          <w:numId w:val="6"/>
        </w:numPr>
      </w:pPr>
      <w:r>
        <w:t>Беседа: «Можно ли назвать воспаление защитной реакцией организма?»</w:t>
      </w:r>
    </w:p>
    <w:p w:rsidR="009558E3" w:rsidRDefault="008A7A93" w:rsidP="009558E3">
      <w:pPr>
        <w:pStyle w:val="a3"/>
        <w:ind w:left="1800"/>
      </w:pPr>
      <w:r>
        <w:t>Отразить в схеме (</w:t>
      </w:r>
      <w:r w:rsidR="009558E3">
        <w:t>на доске) этапы воспалительного процесса.</w:t>
      </w:r>
    </w:p>
    <w:p w:rsidR="009558E3" w:rsidRDefault="008A7A93" w:rsidP="008A7A93">
      <w:pPr>
        <w:pStyle w:val="a3"/>
        <w:numPr>
          <w:ilvl w:val="0"/>
          <w:numId w:val="5"/>
        </w:numPr>
      </w:pPr>
      <w:r>
        <w:t>Изучение нового материала.</w:t>
      </w:r>
    </w:p>
    <w:p w:rsidR="008A7A93" w:rsidRDefault="003440CC" w:rsidP="008A7A93">
      <w:pPr>
        <w:pStyle w:val="a3"/>
        <w:numPr>
          <w:ilvl w:val="0"/>
          <w:numId w:val="7"/>
        </w:numPr>
      </w:pPr>
      <w:r>
        <w:t>Расск</w:t>
      </w:r>
      <w:r w:rsidR="008A7A93">
        <w:t>аз</w:t>
      </w:r>
      <w:r>
        <w:t xml:space="preserve"> учителя</w:t>
      </w:r>
      <w:r w:rsidR="008A7A93">
        <w:t>:  «Гуморальный иммунитет»</w:t>
      </w:r>
    </w:p>
    <w:p w:rsidR="008A7A93" w:rsidRDefault="008A7A93" w:rsidP="008A7A93">
      <w:pPr>
        <w:pStyle w:val="a3"/>
        <w:numPr>
          <w:ilvl w:val="0"/>
          <w:numId w:val="7"/>
        </w:numPr>
      </w:pPr>
      <w:r>
        <w:t>Самос</w:t>
      </w:r>
      <w:r w:rsidR="003440CC">
        <w:t>тоятельная работа с атласом «Сравнение клеточного и гуморального иммунитета»</w:t>
      </w:r>
      <w:r w:rsidR="00D43DA5">
        <w:t>. Формулировка вывода «Иммунитет». Запись понятия в тетрадь.</w:t>
      </w:r>
    </w:p>
    <w:p w:rsidR="008A7A93" w:rsidRDefault="008A7A93" w:rsidP="008A7A93">
      <w:pPr>
        <w:pStyle w:val="a3"/>
        <w:numPr>
          <w:ilvl w:val="0"/>
          <w:numId w:val="7"/>
        </w:numPr>
      </w:pPr>
      <w:r>
        <w:t>Беседа и составление схемы «Строение иммунной системы».</w:t>
      </w:r>
      <w:r w:rsidR="00D43DA5">
        <w:t xml:space="preserve"> Работа с понятийным аппаратом.</w:t>
      </w:r>
    </w:p>
    <w:p w:rsidR="008A7A93" w:rsidRDefault="008A7A93" w:rsidP="008A7A93">
      <w:pPr>
        <w:pStyle w:val="a3"/>
        <w:numPr>
          <w:ilvl w:val="0"/>
          <w:numId w:val="7"/>
        </w:numPr>
      </w:pPr>
      <w:r>
        <w:t>Демонстрация презентации «Развитие иммунологии».</w:t>
      </w:r>
      <w:r w:rsidR="003440CC">
        <w:t xml:space="preserve"> Работа с понятийным аппаратом.</w:t>
      </w:r>
    </w:p>
    <w:p w:rsidR="008A7A93" w:rsidRDefault="003440CC" w:rsidP="008A7A93">
      <w:pPr>
        <w:pStyle w:val="a3"/>
        <w:numPr>
          <w:ilvl w:val="0"/>
          <w:numId w:val="7"/>
        </w:numPr>
      </w:pPr>
      <w:r>
        <w:t>Самостоятельная работа с учебником «Виды иммунитета». Вычерчивание схемы.</w:t>
      </w:r>
    </w:p>
    <w:p w:rsidR="003440CC" w:rsidRDefault="003440CC" w:rsidP="008A7A93">
      <w:pPr>
        <w:pStyle w:val="a3"/>
        <w:numPr>
          <w:ilvl w:val="0"/>
          <w:numId w:val="7"/>
        </w:numPr>
      </w:pPr>
      <w:r>
        <w:lastRenderedPageBreak/>
        <w:t>Беседа о факторах, которые могут стать причиной снижения иммунитета.</w:t>
      </w:r>
    </w:p>
    <w:p w:rsidR="003440CC" w:rsidRDefault="003440CC" w:rsidP="008A7A93">
      <w:pPr>
        <w:pStyle w:val="a3"/>
        <w:numPr>
          <w:ilvl w:val="0"/>
          <w:numId w:val="7"/>
        </w:numPr>
      </w:pPr>
      <w:r>
        <w:t>Сообщение учащегося с презентацией «Аллергия».</w:t>
      </w:r>
    </w:p>
    <w:p w:rsidR="003440CC" w:rsidRDefault="003440CC" w:rsidP="008A7A93">
      <w:pPr>
        <w:pStyle w:val="a3"/>
        <w:numPr>
          <w:ilvl w:val="0"/>
          <w:numId w:val="7"/>
        </w:numPr>
      </w:pPr>
      <w:r>
        <w:t>Работа учащихся с атласом «ВИЧ – инфекция и СПИД».</w:t>
      </w:r>
    </w:p>
    <w:p w:rsidR="003440CC" w:rsidRDefault="003440CC" w:rsidP="00A16A10">
      <w:pPr>
        <w:pStyle w:val="a3"/>
        <w:ind w:left="1800"/>
      </w:pPr>
      <w:r>
        <w:t>Беседа о предупреждении заражения ВИЧ.</w:t>
      </w:r>
    </w:p>
    <w:p w:rsidR="003440CC" w:rsidRDefault="003440CC" w:rsidP="003440CC">
      <w:pPr>
        <w:pStyle w:val="a3"/>
        <w:numPr>
          <w:ilvl w:val="0"/>
          <w:numId w:val="5"/>
        </w:numPr>
      </w:pPr>
      <w:r>
        <w:t>Выводы.</w:t>
      </w:r>
    </w:p>
    <w:p w:rsidR="003440CC" w:rsidRDefault="003440CC" w:rsidP="003440CC">
      <w:pPr>
        <w:pStyle w:val="a3"/>
        <w:numPr>
          <w:ilvl w:val="0"/>
          <w:numId w:val="5"/>
        </w:numPr>
      </w:pPr>
      <w:r>
        <w:t>Домашнее задание</w:t>
      </w:r>
    </w:p>
    <w:p w:rsidR="00542793" w:rsidRDefault="00542793" w:rsidP="00542793">
      <w:pPr>
        <w:rPr>
          <w:i/>
          <w:u w:val="single"/>
        </w:rPr>
      </w:pPr>
      <w:r>
        <w:rPr>
          <w:i/>
          <w:u w:val="single"/>
        </w:rPr>
        <w:t>Ход урока.</w:t>
      </w:r>
    </w:p>
    <w:p w:rsidR="00542793" w:rsidRDefault="00542793" w:rsidP="00542793">
      <w:pPr>
        <w:pStyle w:val="a3"/>
        <w:numPr>
          <w:ilvl w:val="0"/>
          <w:numId w:val="8"/>
        </w:numPr>
      </w:pPr>
      <w:r>
        <w:t>Актуализация знаний.</w:t>
      </w:r>
    </w:p>
    <w:p w:rsidR="00542793" w:rsidRDefault="00542793" w:rsidP="00542793">
      <w:pPr>
        <w:pStyle w:val="a3"/>
        <w:numPr>
          <w:ilvl w:val="0"/>
          <w:numId w:val="11"/>
        </w:numPr>
      </w:pPr>
      <w:r>
        <w:t>Индивидуальный опрос «Лейкоциты. Типы лейкоцитов. Открытие  фагоцитоза - клеточного иммунитета И.И.Мечниковым».</w:t>
      </w:r>
    </w:p>
    <w:p w:rsidR="00542793" w:rsidRDefault="0033147A" w:rsidP="00542793">
      <w:pPr>
        <w:ind w:left="1080"/>
      </w:pPr>
      <w:r>
        <w:t>К</w:t>
      </w:r>
      <w:r w:rsidR="00542793">
        <w:t>раткое  содержание ответа учащегося.</w:t>
      </w:r>
    </w:p>
    <w:p w:rsidR="00542793" w:rsidRPr="00542793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793">
        <w:rPr>
          <w:rFonts w:ascii="Times New Roman" w:eastAsia="Times New Roman" w:hAnsi="Times New Roman" w:cs="Times New Roman"/>
          <w:sz w:val="24"/>
          <w:szCs w:val="24"/>
        </w:rPr>
        <w:t xml:space="preserve">       Лейкоциты – ядерные белые кровяные тельца, не имеющие постоянной формы, способные проникать между клетками эндотелия капилляров и активно перемещаться во все части тела.</w:t>
      </w:r>
    </w:p>
    <w:p w:rsidR="00542793" w:rsidRPr="00542793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793">
        <w:rPr>
          <w:rFonts w:ascii="Times New Roman" w:eastAsia="Times New Roman" w:hAnsi="Times New Roman" w:cs="Times New Roman"/>
          <w:sz w:val="24"/>
          <w:szCs w:val="24"/>
        </w:rPr>
        <w:t xml:space="preserve">     В одном кубическом мм содержится 4-9 тыс. лейкоцитов. При инфекционных заболеваниях их число резко увеличивается </w:t>
      </w:r>
      <w:r w:rsidRPr="00542793">
        <w:rPr>
          <w:rFonts w:ascii="Times New Roman" w:eastAsia="Times New Roman" w:hAnsi="Times New Roman" w:cs="Times New Roman"/>
          <w:i/>
          <w:sz w:val="24"/>
          <w:szCs w:val="24"/>
        </w:rPr>
        <w:t>(патологический лейкоцитоз)</w:t>
      </w:r>
      <w:r w:rsidRPr="00542793">
        <w:rPr>
          <w:rFonts w:ascii="Times New Roman" w:eastAsia="Times New Roman" w:hAnsi="Times New Roman" w:cs="Times New Roman"/>
          <w:sz w:val="24"/>
          <w:szCs w:val="24"/>
        </w:rPr>
        <w:t xml:space="preserve">. При лучевой болезни, опухолях наблюдается значительное уменьшение числа лейкоцитов </w:t>
      </w:r>
      <w:r w:rsidRPr="00542793">
        <w:rPr>
          <w:rFonts w:ascii="Times New Roman" w:eastAsia="Times New Roman" w:hAnsi="Times New Roman" w:cs="Times New Roman"/>
          <w:i/>
          <w:sz w:val="24"/>
          <w:szCs w:val="24"/>
        </w:rPr>
        <w:t>(лейкопения).</w:t>
      </w:r>
    </w:p>
    <w:p w:rsidR="00542793" w:rsidRPr="00542793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793">
        <w:rPr>
          <w:rFonts w:ascii="Times New Roman" w:eastAsia="Times New Roman" w:hAnsi="Times New Roman" w:cs="Times New Roman"/>
          <w:sz w:val="24"/>
          <w:szCs w:val="24"/>
        </w:rPr>
        <w:t xml:space="preserve">    Лейкоциты образуются в красном костном мозге, селезенке, лимфатических узлах, а разрушаются в селезенке и в очагах воспаления. Продолжительность жизни 5-9 суток.</w:t>
      </w:r>
    </w:p>
    <w:p w:rsidR="00542793" w:rsidRPr="009E5A20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42793">
        <w:rPr>
          <w:rFonts w:ascii="Times New Roman" w:eastAsia="Times New Roman" w:hAnsi="Times New Roman" w:cs="Times New Roman"/>
          <w:sz w:val="24"/>
          <w:szCs w:val="24"/>
        </w:rPr>
        <w:t xml:space="preserve">Лейкоциты делят  на два типа: </w:t>
      </w:r>
      <w:r w:rsidR="009E5A20">
        <w:rPr>
          <w:rFonts w:ascii="Times New Roman" w:eastAsia="Times New Roman" w:hAnsi="Times New Roman" w:cs="Times New Roman"/>
          <w:i/>
          <w:sz w:val="24"/>
          <w:szCs w:val="24"/>
        </w:rPr>
        <w:t>) не</w:t>
      </w:r>
      <w:r w:rsidR="009E5A20" w:rsidRPr="00542793">
        <w:rPr>
          <w:rFonts w:ascii="Times New Roman" w:eastAsia="Times New Roman" w:hAnsi="Times New Roman" w:cs="Times New Roman"/>
          <w:i/>
          <w:sz w:val="24"/>
          <w:szCs w:val="24"/>
        </w:rPr>
        <w:t>зернистые (</w:t>
      </w:r>
      <w:r w:rsidR="009E5A20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E5A20" w:rsidRPr="00542793">
        <w:rPr>
          <w:rFonts w:ascii="Times New Roman" w:eastAsia="Times New Roman" w:hAnsi="Times New Roman" w:cs="Times New Roman"/>
          <w:i/>
          <w:sz w:val="24"/>
          <w:szCs w:val="24"/>
        </w:rPr>
        <w:t>гранулоцит</w:t>
      </w:r>
      <w:r w:rsidR="009E5A20">
        <w:rPr>
          <w:rFonts w:ascii="Times New Roman" w:eastAsia="Times New Roman" w:hAnsi="Times New Roman" w:cs="Times New Roman"/>
          <w:i/>
          <w:sz w:val="24"/>
          <w:szCs w:val="24"/>
        </w:rPr>
        <w:t xml:space="preserve">ы)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зернистые</w:t>
      </w:r>
      <w:r w:rsidR="009E5A20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гранулоциты</w:t>
      </w:r>
      <w:r w:rsidR="009E5A20">
        <w:rPr>
          <w:rFonts w:ascii="Times New Roman" w:eastAsia="Times New Roman" w:hAnsi="Times New Roman" w:cs="Times New Roman"/>
          <w:i/>
          <w:sz w:val="24"/>
          <w:szCs w:val="24"/>
        </w:rPr>
        <w:t xml:space="preserve">) – </w:t>
      </w:r>
      <w:r w:rsidR="009E5A20">
        <w:rPr>
          <w:rFonts w:ascii="Times New Roman" w:eastAsia="Times New Roman" w:hAnsi="Times New Roman" w:cs="Times New Roman"/>
          <w:sz w:val="24"/>
          <w:szCs w:val="24"/>
        </w:rPr>
        <w:t>фагоциты.</w:t>
      </w:r>
    </w:p>
    <w:p w:rsidR="00542793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5A20">
        <w:rPr>
          <w:rFonts w:ascii="Times New Roman" w:eastAsia="Times New Roman" w:hAnsi="Times New Roman" w:cs="Times New Roman"/>
          <w:sz w:val="24"/>
          <w:szCs w:val="24"/>
        </w:rPr>
        <w:t xml:space="preserve">      Явление фагоцитоза открыто И.И.Мечниковым. Наибольшей способностью к фаг</w:t>
      </w:r>
      <w:r w:rsidR="009E5A20">
        <w:rPr>
          <w:rFonts w:ascii="Times New Roman" w:eastAsia="Times New Roman" w:hAnsi="Times New Roman" w:cs="Times New Roman"/>
          <w:sz w:val="24"/>
          <w:szCs w:val="24"/>
        </w:rPr>
        <w:t>оцитозу обладают нейтрофилы, базофилы</w:t>
      </w:r>
      <w:r w:rsidR="009E5A20" w:rsidRPr="009E5A20">
        <w:rPr>
          <w:rFonts w:ascii="Times New Roman" w:eastAsia="Times New Roman" w:hAnsi="Times New Roman" w:cs="Times New Roman"/>
          <w:sz w:val="24"/>
          <w:szCs w:val="24"/>
        </w:rPr>
        <w:t>, эозинофилы</w:t>
      </w:r>
      <w:r w:rsidRPr="009E5A20">
        <w:rPr>
          <w:rFonts w:ascii="Times New Roman" w:eastAsia="Times New Roman" w:hAnsi="Times New Roman" w:cs="Times New Roman"/>
          <w:sz w:val="24"/>
          <w:szCs w:val="24"/>
        </w:rPr>
        <w:t xml:space="preserve">. Они обеспечивают </w:t>
      </w:r>
      <w:r w:rsidRPr="009E5A20">
        <w:rPr>
          <w:rFonts w:ascii="Times New Roman" w:eastAsia="Times New Roman" w:hAnsi="Times New Roman" w:cs="Times New Roman"/>
          <w:i/>
          <w:sz w:val="24"/>
          <w:szCs w:val="24"/>
        </w:rPr>
        <w:t>клеточный иммунитет.</w:t>
      </w:r>
    </w:p>
    <w:p w:rsidR="009E5A20" w:rsidRDefault="009E5A20" w:rsidP="009E5A20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к классу: «Можно ли назвать воспаление   защитной реакцией организма?»</w:t>
      </w:r>
    </w:p>
    <w:p w:rsidR="009E5A20" w:rsidRDefault="0033147A" w:rsidP="009E5A20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82A9E">
        <w:rPr>
          <w:rFonts w:ascii="Times New Roman" w:eastAsia="Times New Roman" w:hAnsi="Times New Roman" w:cs="Times New Roman"/>
          <w:sz w:val="24"/>
          <w:szCs w:val="24"/>
          <w:u w:val="single"/>
        </w:rPr>
        <w:t>Краткое содержание ответа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47A" w:rsidRDefault="0033147A" w:rsidP="0033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3147A">
        <w:rPr>
          <w:rFonts w:ascii="Times New Roman" w:eastAsia="Times New Roman" w:hAnsi="Times New Roman" w:cs="Times New Roman"/>
          <w:sz w:val="24"/>
          <w:szCs w:val="24"/>
        </w:rPr>
        <w:t xml:space="preserve">Воспалительная реакция, основанная на фагоцитарной активности лейкоцитов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3147A">
        <w:rPr>
          <w:rFonts w:ascii="Times New Roman" w:eastAsia="Times New Roman" w:hAnsi="Times New Roman" w:cs="Times New Roman"/>
          <w:sz w:val="24"/>
          <w:szCs w:val="24"/>
        </w:rPr>
        <w:t>(лейкоциты гибнут, освобождая ферменты лизосом, разрушающие окружающие ткани). В очаге возникает покраснение, формируется гнойник (скопление погибших лейкоцитов), повышается температура.</w:t>
      </w:r>
    </w:p>
    <w:p w:rsidR="0033147A" w:rsidRDefault="0033147A" w:rsidP="0033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7A" w:rsidRDefault="0033147A" w:rsidP="0033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47A" w:rsidRDefault="0033147A" w:rsidP="00331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</w:t>
      </w:r>
    </w:p>
    <w:p w:rsidR="0033147A" w:rsidRDefault="0033147A" w:rsidP="00331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«Этапы воспалительного процесса»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289"/>
        <w:gridCol w:w="1251"/>
        <w:gridCol w:w="336"/>
        <w:gridCol w:w="1256"/>
        <w:gridCol w:w="345"/>
        <w:gridCol w:w="1060"/>
        <w:gridCol w:w="283"/>
        <w:gridCol w:w="1221"/>
        <w:gridCol w:w="299"/>
        <w:gridCol w:w="1391"/>
        <w:gridCol w:w="317"/>
      </w:tblGrid>
      <w:tr w:rsidR="006E030B" w:rsidTr="00773CA5">
        <w:tc>
          <w:tcPr>
            <w:tcW w:w="1609" w:type="dxa"/>
          </w:tcPr>
          <w:p w:rsidR="0033147A" w:rsidRDefault="00CB53F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Повреждение тканей приводит к выделению веществ «привлекающих» фагоциты.</w:t>
            </w:r>
          </w:p>
          <w:p w:rsidR="00CB53FA" w:rsidRPr="00CB53FA" w:rsidRDefault="00CB53F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Фагоциты гибнут. </w:t>
            </w:r>
            <w:r w:rsidRPr="00CB5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Образуется гной.</w:t>
            </w:r>
          </w:p>
          <w:p w:rsidR="00CB53FA" w:rsidRPr="00CB53FA" w:rsidRDefault="00CB53F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dxa"/>
          </w:tcPr>
          <w:p w:rsidR="0033147A" w:rsidRPr="00CB53FA" w:rsidRDefault="00E122A8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95pt;margin-top:43.2pt;width:15pt;height:0;z-index:2516582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76" w:type="dxa"/>
          </w:tcPr>
          <w:p w:rsidR="0033147A" w:rsidRDefault="00CB53F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Происходит</w:t>
            </w:r>
          </w:p>
          <w:p w:rsidR="00CB53FA" w:rsidRPr="00CB53FA" w:rsidRDefault="00E122A8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32" style="position:absolute;margin-left:50.85pt;margin-top:20pt;width:21pt;height:0;z-index:251659264" o:connectortype="straight">
                  <v:stroke endarrow="block"/>
                </v:shape>
              </w:pic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расширение кровеносных сосудов, </w:t>
            </w:r>
            <w:r w:rsidR="00CB53FA" w:rsidRPr="00CB5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покраснение, повышение температуры</w: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33147A" w:rsidRDefault="0033147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47A" w:rsidRPr="00CB53FA" w:rsidRDefault="00E122A8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32" style="position:absolute;margin-left:52.5pt;margin-top:39.45pt;width:21pt;height:0;z-index:251660288;mso-position-horizontal-relative:text;mso-position-vertical-relative:text" o:connectortype="straight">
                  <v:stroke endarrow="block"/>
                </v:shape>
              </w:pic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Повышается проницаемость мелких сосудов, что вызывает </w:t>
            </w:r>
            <w:r w:rsidR="00CB53FA" w:rsidRPr="00CB5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отек.</w:t>
            </w:r>
          </w:p>
        </w:tc>
        <w:tc>
          <w:tcPr>
            <w:tcW w:w="441" w:type="dxa"/>
          </w:tcPr>
          <w:p w:rsidR="0033147A" w:rsidRDefault="0033147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33147A" w:rsidRPr="00CB53FA" w:rsidRDefault="00E122A8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32" style="position:absolute;margin-left:42.95pt;margin-top:39.45pt;width:21pt;height:0;z-index:251661312;mso-position-horizontal-relative:text;mso-position-vertical-relative:text" o:connectortype="straight">
                  <v:stroke endarrow="block"/>
                </v:shape>
              </w:pic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Отек, в свою очередь,   раздражает нервные окончания </w: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 вызывает </w:t>
            </w:r>
            <w:r w:rsidR="00CB53FA" w:rsidRPr="00CB53F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боль</w:t>
            </w:r>
          </w:p>
        </w:tc>
        <w:tc>
          <w:tcPr>
            <w:tcW w:w="330" w:type="dxa"/>
          </w:tcPr>
          <w:p w:rsidR="0033147A" w:rsidRDefault="0033147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33147A" w:rsidRPr="00CB53FA" w:rsidRDefault="00E122A8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32" style="position:absolute;margin-left:51.55pt;margin-top:39.45pt;width:21pt;height:0;z-index:251662336;mso-position-horizontal-relative:text;mso-position-vertical-relative:text" o:connectortype="straight">
                  <v:stroke endarrow="block"/>
                </v:shape>
              </w:pict>
            </w:r>
            <w:r w:rsidR="00CB53FA">
              <w:rPr>
                <w:rFonts w:ascii="Times New Roman" w:eastAsia="Times New Roman" w:hAnsi="Times New Roman" w:cs="Times New Roman"/>
                <w:sz w:val="16"/>
                <w:szCs w:val="16"/>
              </w:rPr>
              <w:t>Фагоциты уничтожают поврежденные и чужеродные клетки</w:t>
            </w:r>
            <w:r w:rsidR="006E030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0" w:type="dxa"/>
          </w:tcPr>
          <w:p w:rsidR="0033147A" w:rsidRDefault="0033147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147A" w:rsidRPr="006E030B" w:rsidRDefault="006E030B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030B">
              <w:rPr>
                <w:rFonts w:ascii="Times New Roman" w:eastAsia="Times New Roman" w:hAnsi="Times New Roman" w:cs="Times New Roman"/>
                <w:sz w:val="16"/>
                <w:szCs w:val="16"/>
              </w:rPr>
              <w:t>Заканчивается воспаление восстановлением поврежденных тканей.</w:t>
            </w:r>
          </w:p>
        </w:tc>
        <w:tc>
          <w:tcPr>
            <w:tcW w:w="391" w:type="dxa"/>
          </w:tcPr>
          <w:p w:rsidR="0033147A" w:rsidRDefault="0033147A" w:rsidP="00331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147A" w:rsidRDefault="0033147A" w:rsidP="0033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30B" w:rsidRDefault="006E030B" w:rsidP="006E030B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материала.</w:t>
      </w:r>
    </w:p>
    <w:p w:rsidR="006E030B" w:rsidRDefault="006E030B" w:rsidP="009F3B6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портрета иммунолога П.Эрлиха.</w:t>
      </w:r>
    </w:p>
    <w:p w:rsidR="006E030B" w:rsidRDefault="006E030B" w:rsidP="006E030B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Краткое содержание рассказа учителя «Гуморальный иммунитет»</w:t>
      </w:r>
    </w:p>
    <w:p w:rsidR="00542793" w:rsidRDefault="005E7087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Другой формой защиты является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 xml:space="preserve">гуморальный иммунитет, 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осуществляемый лимфоцитами. Лимфоциты образуют защитные белки –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>антитела,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>иммуноглобулины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>, которые разрушают чужеродные белки, обеспечивают реакцию отторжения трансплантата  и уничтожение естественных мутантных клеток. Лимфоциты обладают иммунной памятью  (они живут более 20 лет).</w:t>
      </w:r>
    </w:p>
    <w:p w:rsidR="005E7087" w:rsidRPr="005E7087" w:rsidRDefault="005E7087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Далее рассказ сопровождается демонстрацией схемы «Гуморальный иммунитет» в атласе (с.23).</w:t>
      </w:r>
    </w:p>
    <w:p w:rsidR="00542793" w:rsidRPr="005E7087" w:rsidRDefault="005E7087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Различают лимфоциты (по месту созревания)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>Т-лимфоциты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(тимусозависимые) и 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>В-лимфоциты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>. Оба вида лимфоцитов образуются в костном мозге из стволовых клеток-предшественниц.</w:t>
      </w:r>
    </w:p>
    <w:p w:rsidR="00542793" w:rsidRPr="005E7087" w:rsidRDefault="005E7087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   * 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Т-лимфоциты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дифференцируются в вилочковой железе (тимусе). Различают                        Т-лимфоциты: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</w:rPr>
        <w:t xml:space="preserve">Т-киллеры 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>(убийцы) способны убивать чужеродные клетки, например опухолевые, клетки-мутанты, клетки чужеродных тканей трансплантатов;</w:t>
      </w:r>
    </w:p>
    <w:p w:rsidR="00542793" w:rsidRPr="005E7087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E7087">
        <w:rPr>
          <w:rFonts w:ascii="Times New Roman" w:eastAsia="Times New Roman" w:hAnsi="Times New Roman" w:cs="Times New Roman"/>
          <w:i/>
          <w:sz w:val="24"/>
          <w:szCs w:val="24"/>
        </w:rPr>
        <w:t>Т-супрессоры</w:t>
      </w: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(угнетатели) блокируют чрезмерные реакции В-лимфоцитов, поддерживая гармоничное развитие иммунитета;</w:t>
      </w:r>
    </w:p>
    <w:p w:rsidR="00542793" w:rsidRPr="005E7087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Т-хелперы </w:t>
      </w:r>
      <w:r w:rsidRPr="005E7087">
        <w:rPr>
          <w:rFonts w:ascii="Times New Roman" w:eastAsia="Times New Roman" w:hAnsi="Times New Roman" w:cs="Times New Roman"/>
          <w:sz w:val="24"/>
          <w:szCs w:val="24"/>
        </w:rPr>
        <w:t>(помощники) регулируют реакции иммунитета (при болезни СПИД поражаются Т-хелперы, что подавляет иммунитет).</w:t>
      </w:r>
    </w:p>
    <w:p w:rsidR="00542793" w:rsidRPr="005E7087" w:rsidRDefault="005E7087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E7087">
        <w:rPr>
          <w:rFonts w:ascii="Times New Roman" w:eastAsia="Times New Roman" w:hAnsi="Times New Roman" w:cs="Times New Roman"/>
          <w:sz w:val="24"/>
          <w:szCs w:val="24"/>
        </w:rPr>
        <w:t xml:space="preserve">      *  </w:t>
      </w:r>
      <w:r w:rsidR="00542793" w:rsidRPr="005E708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В-лимфоциты</w:t>
      </w:r>
      <w:r w:rsidR="00542793" w:rsidRPr="005E7087">
        <w:rPr>
          <w:rFonts w:ascii="Times New Roman" w:eastAsia="Times New Roman" w:hAnsi="Times New Roman" w:cs="Times New Roman"/>
          <w:sz w:val="24"/>
          <w:szCs w:val="24"/>
        </w:rPr>
        <w:t xml:space="preserve"> дифференцируются в лимфоидной ткани кишечника, аппендикса, миндалин, небно-глоточного кольца. Основная функция – создание гуморального иммунитета путем выработки антител (после встречи с антигеном В-лимфоциты мигрируют в селезенку, лимфатические узлы, где размножаются и  превращаются а плазматические клетки, образующие антитела).</w:t>
      </w:r>
    </w:p>
    <w:p w:rsidR="00542793" w:rsidRDefault="00542793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3B61" w:rsidRDefault="009F3B61" w:rsidP="009F3B61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учащихся со схемой в атласе (с.23) </w:t>
      </w:r>
    </w:p>
    <w:p w:rsidR="009F3B61" w:rsidRDefault="009F3B61" w:rsidP="009F3B61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Задание: сравнить действия клеточного и гуморального иммунитетов.</w:t>
      </w:r>
    </w:p>
    <w:p w:rsidR="009F3B61" w:rsidRPr="00B82A9E" w:rsidRDefault="009F3B61" w:rsidP="009F3B61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2A9E">
        <w:rPr>
          <w:rFonts w:ascii="Times New Roman" w:eastAsia="Times New Roman" w:hAnsi="Times New Roman" w:cs="Times New Roman"/>
          <w:sz w:val="24"/>
          <w:szCs w:val="24"/>
          <w:u w:val="single"/>
        </w:rPr>
        <w:t>Примерный ответ учащихся:</w:t>
      </w:r>
    </w:p>
    <w:p w:rsidR="009F3B61" w:rsidRPr="009F3B61" w:rsidRDefault="009F3B61" w:rsidP="009F3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Фагоцитоз – клеточный иммунитет – это поглощение и переваривание «чужих» антигенов и их носителей. В уничтожении   чужеродных  молекул и клеток участвуют особые клетки – фагоциты. В результате фагоцитоза   «чужой» антиген   оказывается на поверхности   фагоцита. Его  распознают Т-хелперы (лимфоциты-помощники)), которые выделяют вещества, стимулирующие  размножение и созревание Т- или В-лимфоцитов, чувствительных к данному антигену.</w:t>
      </w:r>
      <w:r w:rsidR="00E17B0C">
        <w:rPr>
          <w:rFonts w:ascii="Times New Roman" w:eastAsia="Times New Roman" w:hAnsi="Times New Roman" w:cs="Times New Roman"/>
          <w:sz w:val="24"/>
          <w:szCs w:val="24"/>
        </w:rPr>
        <w:t xml:space="preserve"> Т-лимфоциты осуществляют клеточный иммунитет (убивают выделяют вещества, повреждающие мембрану «чужих» клеток и активизирующие фагоцитоз,  а В-лимфоциты  осуществляют гуморальный иммунный ответ. В результате иммунного ответа   носитель антигена уничтожается различными способами. Одновременно образуются клетки иммунологической памяти. Благодаря им иммунный ответ на по</w:t>
      </w:r>
      <w:r w:rsidR="00D43DA5">
        <w:rPr>
          <w:rFonts w:ascii="Times New Roman" w:eastAsia="Times New Roman" w:hAnsi="Times New Roman" w:cs="Times New Roman"/>
          <w:sz w:val="24"/>
          <w:szCs w:val="24"/>
        </w:rPr>
        <w:t xml:space="preserve">вторное появление  антигена  </w:t>
      </w:r>
      <w:r w:rsidR="00E17B0C">
        <w:rPr>
          <w:rFonts w:ascii="Times New Roman" w:eastAsia="Times New Roman" w:hAnsi="Times New Roman" w:cs="Times New Roman"/>
          <w:sz w:val="24"/>
          <w:szCs w:val="24"/>
        </w:rPr>
        <w:t>в организме осуществляется быстрее и сильнее, чем на первое.</w:t>
      </w:r>
    </w:p>
    <w:p w:rsidR="00542793" w:rsidRPr="00B82A9E" w:rsidRDefault="00D43DA5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2A9E">
        <w:rPr>
          <w:rFonts w:ascii="Times New Roman" w:eastAsia="Times New Roman" w:hAnsi="Times New Roman" w:cs="Times New Roman"/>
          <w:sz w:val="24"/>
          <w:szCs w:val="24"/>
          <w:u w:val="single"/>
        </w:rPr>
        <w:t>Формулировка и запись понятия в тетрадь:</w:t>
      </w:r>
    </w:p>
    <w:p w:rsidR="00542793" w:rsidRPr="00D43DA5" w:rsidRDefault="00D43DA5" w:rsidP="00542793">
      <w:pPr>
        <w:spacing w:before="100" w:beforeAutospacing="1" w:after="100" w:afterAutospacing="1" w:line="240" w:lineRule="auto"/>
        <w:ind w:left="6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43D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542793" w:rsidRPr="00D43DA5">
        <w:rPr>
          <w:rFonts w:ascii="Times New Roman" w:eastAsia="Times New Roman" w:hAnsi="Times New Roman" w:cs="Times New Roman"/>
          <w:i/>
          <w:sz w:val="24"/>
          <w:szCs w:val="24"/>
        </w:rPr>
        <w:t xml:space="preserve"> Иммунитет –</w:t>
      </w:r>
      <w:r w:rsidR="00542793" w:rsidRPr="00D43DA5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организма защищаться от живых тел, веществ, которые несут генетически чужеродную информацию (бактерии, вирусы, белки, клетки-мутанты)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42793" w:rsidRPr="00D43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0CC" w:rsidRDefault="003440CC" w:rsidP="00542793"/>
    <w:p w:rsidR="00D43DA5" w:rsidRDefault="00D43DA5" w:rsidP="00D43DA5">
      <w:pPr>
        <w:pStyle w:val="a3"/>
        <w:numPr>
          <w:ilvl w:val="0"/>
          <w:numId w:val="12"/>
        </w:numPr>
      </w:pPr>
      <w:r>
        <w:t xml:space="preserve">Беседа: </w:t>
      </w:r>
      <w:r w:rsidR="00905881">
        <w:t xml:space="preserve"> </w:t>
      </w:r>
      <w:r>
        <w:t>Какие ткани, органы обеспечивают иммунную защиту организму?</w:t>
      </w:r>
    </w:p>
    <w:p w:rsidR="009A25C4" w:rsidRDefault="009A25C4" w:rsidP="009A25C4">
      <w:pPr>
        <w:pStyle w:val="a3"/>
        <w:numPr>
          <w:ilvl w:val="0"/>
          <w:numId w:val="3"/>
        </w:numPr>
      </w:pPr>
      <w:r>
        <w:t>Фронтальная работа с рисунками атласа  (с.22).</w:t>
      </w:r>
    </w:p>
    <w:p w:rsidR="009A25C4" w:rsidRDefault="009A25C4" w:rsidP="00CF7D2F">
      <w:pPr>
        <w:pStyle w:val="a3"/>
        <w:numPr>
          <w:ilvl w:val="0"/>
          <w:numId w:val="3"/>
        </w:numPr>
      </w:pPr>
      <w:r>
        <w:t>Составление схемы  «</w:t>
      </w:r>
      <w:r w:rsidR="004E32CA">
        <w:t>Строение иммунной системы (</w:t>
      </w:r>
      <w:r>
        <w:t>на доске и в тетрадях)</w:t>
      </w:r>
    </w:p>
    <w:p w:rsidR="00CF7D2F" w:rsidRPr="00CF7D2F" w:rsidRDefault="00E122A8" w:rsidP="00CF7D2F">
      <w:pPr>
        <w:jc w:val="center"/>
        <w:rPr>
          <w:i/>
          <w:u w:val="single"/>
        </w:rPr>
      </w:pPr>
      <w:r w:rsidRPr="00E122A8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_x0000_s1032" type="#_x0000_t32" style="position:absolute;left:0;text-align:left;margin-left:240.45pt;margin-top:15.15pt;width:109.5pt;height:15.8pt;z-index:251664384" o:connectortype="straight">
            <v:stroke endarrow="block"/>
          </v:shape>
        </w:pict>
      </w:r>
      <w:r w:rsidRPr="00E122A8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_x0000_s1031" type="#_x0000_t32" style="position:absolute;left:0;text-align:left;margin-left:84.45pt;margin-top:15.15pt;width:2in;height:15.8pt;flip:x;z-index:251663360" o:connectortype="straight">
            <v:stroke endarrow="block"/>
          </v:shape>
        </w:pict>
      </w:r>
      <w:r w:rsidR="00CF7D2F" w:rsidRPr="00CF7D2F">
        <w:rPr>
          <w:i/>
          <w:u w:val="single"/>
        </w:rPr>
        <w:t>Центральные органы иммунной системы</w:t>
      </w:r>
    </w:p>
    <w:p w:rsidR="00E24430" w:rsidRDefault="004E32CA" w:rsidP="006E030B">
      <w:r>
        <w:t>Красный костный                                                                                                              Тимус</w:t>
      </w:r>
    </w:p>
    <w:p w:rsidR="004E32CA" w:rsidRPr="00CF6187" w:rsidRDefault="00E122A8" w:rsidP="006E030B">
      <w:r>
        <w:rPr>
          <w:noProof/>
        </w:rPr>
        <w:pict>
          <v:oval id="_x0000_s1036" style="position:absolute;margin-left:18.45pt;margin-top:18.95pt;width:28.5pt;height:26.25pt;z-index:-2516500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 w:rsidR="004E32CA">
        <w:t xml:space="preserve">          </w:t>
      </w:r>
      <w:r w:rsidR="00905881">
        <w:t>м</w:t>
      </w:r>
      <w:r w:rsidR="004E32CA">
        <w:t>озг</w:t>
      </w:r>
      <w:r w:rsidR="00905881">
        <w:t xml:space="preserve">                                                                                                                  (вилочковая железа)</w:t>
      </w:r>
    </w:p>
    <w:p w:rsidR="00773CA5" w:rsidRDefault="00E122A8" w:rsidP="00CF7D2F">
      <w:r>
        <w:rPr>
          <w:noProof/>
        </w:rPr>
        <w:pict>
          <v:shape id="_x0000_s1042" type="#_x0000_t32" style="position:absolute;margin-left:46.95pt;margin-top:14.55pt;width:5.3pt;height:12.75pt;z-index:25167155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18.45pt;margin-top:19.75pt;width:6.75pt;height:7.55pt;flip:x;z-index:251670528" o:connectortype="straight">
            <v:stroke endarrow="block"/>
          </v:shape>
        </w:pict>
      </w:r>
      <w:r>
        <w:rPr>
          <w:noProof/>
        </w:rPr>
        <w:pict>
          <v:oval id="_x0000_s1039" style="position:absolute;margin-left:403.2pt;margin-top:19.75pt;width:28.5pt;height:26.25pt;z-index:-25164697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38" style="position:absolute;margin-left:330.45pt;margin-top:19.75pt;width:28.5pt;height:26.25pt;z-index:-25164800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37" style="position:absolute;margin-left:46.95pt;margin-top:19.75pt;width:28.5pt;height:26.25pt;z-index:-2516490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  <w:r>
        <w:rPr>
          <w:noProof/>
        </w:rPr>
        <w:pict>
          <v:oval id="_x0000_s1035" style="position:absolute;margin-left:-10.05pt;margin-top:19.75pt;width:28.5pt;height:26.25pt;z-index:-25165926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oval>
        </w:pict>
      </w:r>
    </w:p>
    <w:p w:rsidR="004E32CA" w:rsidRDefault="00E122A8" w:rsidP="00CF7D2F">
      <w:r>
        <w:rPr>
          <w:noProof/>
        </w:rPr>
        <w:pict>
          <v:shape id="_x0000_s1050" type="#_x0000_t32" style="position:absolute;margin-left:384.45pt;margin-top:20.55pt;width:30pt;height:24.05pt;flip:x;z-index:251677696" o:connectortype="straight">
            <v:stroke endarrow="block"/>
          </v:shape>
        </w:pict>
      </w:r>
      <w:r>
        <w:rPr>
          <w:noProof/>
        </w:rPr>
        <w:pict>
          <v:shape id="_x0000_s1048" style="position:absolute;margin-left:63.45pt;margin-top:20.55pt;width:262.5pt;height:24.05pt;z-index:251675648" coordsize="5340,481" path="m,c1077,240,2155,481,3045,481,3935,481,4958,80,5340,e" filled="f">
            <v:path arrowok="t"/>
          </v:shape>
        </w:pict>
      </w:r>
      <w:r>
        <w:rPr>
          <w:noProof/>
        </w:rPr>
        <w:pict>
          <v:shape id="_x0000_s1049" type="#_x0000_t32" style="position:absolute;margin-left:325.95pt;margin-top:12.3pt;width:13.5pt;height:8.25pt;flip:y;z-index:251676672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9.45pt;margin-top:20.55pt;width:69.75pt;height:37.55pt;z-index:25167462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58.95pt;margin-top:6.3pt;width:44.25pt;height:0;z-index:251672576" o:connectortype="straight">
            <v:stroke endarrow="block"/>
          </v:shape>
        </w:pict>
      </w:r>
      <w:r w:rsidR="004E32CA">
        <w:t>В                                                                                                                                                                     Т</w:t>
      </w:r>
    </w:p>
    <w:p w:rsidR="004E32CA" w:rsidRDefault="00E122A8" w:rsidP="004E32CA">
      <w:r>
        <w:rPr>
          <w:noProof/>
        </w:rPr>
        <w:pict>
          <v:shape id="_x0000_s1051" type="#_x0000_t32" style="position:absolute;margin-left:384.45pt;margin-top:19.15pt;width:0;height:43.5pt;z-index:251678720" o:connectortype="straight">
            <v:stroke endarrow="block"/>
          </v:shape>
        </w:pict>
      </w:r>
      <w:r>
        <w:rPr>
          <w:noProof/>
        </w:rPr>
        <w:pict>
          <v:roundrect id="_x0000_s1044" style="position:absolute;margin-left:52.25pt;margin-top:3.4pt;width:373.45pt;height:86.25pt;z-index:-251642880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943B08" w:rsidRPr="00773CA5" w:rsidRDefault="004E32CA" w:rsidP="004E32CA">
      <w:pPr>
        <w:tabs>
          <w:tab w:val="left" w:pos="4020"/>
        </w:tabs>
        <w:rPr>
          <w:sz w:val="32"/>
        </w:rPr>
      </w:pPr>
      <w:r>
        <w:tab/>
        <w:t xml:space="preserve">    </w:t>
      </w:r>
      <w:r w:rsidRPr="00773CA5">
        <w:rPr>
          <w:sz w:val="32"/>
          <w:highlight w:val="red"/>
        </w:rPr>
        <w:t>Кровь</w:t>
      </w:r>
    </w:p>
    <w:p w:rsidR="004E32CA" w:rsidRDefault="00E122A8" w:rsidP="004E32CA">
      <w:pPr>
        <w:tabs>
          <w:tab w:val="left" w:pos="4020"/>
        </w:tabs>
      </w:pPr>
      <w:r>
        <w:rPr>
          <w:noProof/>
        </w:rPr>
        <w:pict>
          <v:shape id="_x0000_s1056" type="#_x0000_t32" style="position:absolute;margin-left:299.7pt;margin-top:24.25pt;width:63pt;height:25.5pt;flip:y;z-index:251683840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93.45pt;margin-top:24.25pt;width:81.75pt;height:25.5pt;z-index:251682816" o:connectortype="straight">
            <v:stroke endarrow="block"/>
          </v:shape>
        </w:pict>
      </w:r>
      <w:r>
        <w:rPr>
          <w:noProof/>
        </w:rPr>
        <w:pict>
          <v:oval id="_x0000_s1054" style="position:absolute;margin-left:84.45pt;margin-top:4.75pt;width:18pt;height:15.75pt;z-index:251681792" fillcolor="#4f81bd [3204]" stroked="f" strokecolor="#f2f2f2 [3041]" strokeweight="3pt">
            <v:shadow on="t" type="perspective" color="#243f60 [1604]" opacity=".5" offset="1pt" offset2="-1pt"/>
          </v:oval>
        </w:pict>
      </w:r>
      <w:r>
        <w:rPr>
          <w:noProof/>
        </w:rPr>
        <w:pict>
          <v:oval id="_x0000_s1053" style="position:absolute;margin-left:376.95pt;margin-top:8.5pt;width:18pt;height:15.75pt;z-index:251680768" fillcolor="#4f81bd [3204]" stroked="f" strokecolor="#f2f2f2 [3041]" strokeweight="3pt">
            <v:shadow on="t" type="perspective" color="#243f60 [1604]" opacity=".5" offset="1pt" offset2="-1pt"/>
          </v:oval>
        </w:pict>
      </w:r>
      <w:r>
        <w:rPr>
          <w:noProof/>
        </w:rPr>
        <w:pict>
          <v:shape id="_x0000_s1052" type="#_x0000_t32" style="position:absolute;margin-left:113.7pt;margin-top:13.75pt;width:253.5pt;height:.75pt;flip:x;z-index:251679744" o:connectortype="straight">
            <v:stroke endarrow="block"/>
          </v:shape>
        </w:pict>
      </w:r>
    </w:p>
    <w:p w:rsidR="004E32CA" w:rsidRDefault="004E32CA" w:rsidP="004E32CA">
      <w:pPr>
        <w:tabs>
          <w:tab w:val="left" w:pos="4020"/>
        </w:tabs>
      </w:pPr>
    </w:p>
    <w:p w:rsidR="004E32CA" w:rsidRDefault="00E122A8" w:rsidP="004E32CA">
      <w:pPr>
        <w:tabs>
          <w:tab w:val="left" w:pos="4020"/>
        </w:tabs>
        <w:jc w:val="center"/>
        <w:rPr>
          <w:i/>
          <w:u w:val="single"/>
        </w:rPr>
      </w:pPr>
      <w:r w:rsidRPr="00E122A8">
        <w:rPr>
          <w:rFonts w:ascii="Times New Roman" w:eastAsia="Times New Roman" w:hAnsi="Times New Roman" w:cs="Times New Roman"/>
          <w:noProof/>
          <w:sz w:val="16"/>
          <w:szCs w:val="16"/>
        </w:rPr>
        <w:pict>
          <v:shape id="_x0000_s1033" type="#_x0000_t32" style="position:absolute;left:0;text-align:left;margin-left:198.45pt;margin-top:12.6pt;width:34.5pt;height:11.25pt;flip:x;z-index:251665408" o:connectortype="straight">
            <v:stroke endarrow="block"/>
          </v:shape>
        </w:pict>
      </w:r>
      <w:r w:rsidR="004E32CA" w:rsidRPr="004E32CA">
        <w:rPr>
          <w:i/>
          <w:u w:val="single"/>
        </w:rPr>
        <w:t>Периферические органы</w:t>
      </w:r>
      <w:r w:rsidR="004E32CA">
        <w:rPr>
          <w:i/>
          <w:u w:val="single"/>
        </w:rPr>
        <w:t xml:space="preserve"> иммунной системы</w:t>
      </w:r>
    </w:p>
    <w:p w:rsidR="004E32CA" w:rsidRDefault="004E32CA" w:rsidP="004E32CA">
      <w:pPr>
        <w:pStyle w:val="a3"/>
        <w:numPr>
          <w:ilvl w:val="0"/>
          <w:numId w:val="3"/>
        </w:numPr>
        <w:tabs>
          <w:tab w:val="left" w:pos="4020"/>
        </w:tabs>
      </w:pPr>
      <w:r>
        <w:t>Миндалины</w:t>
      </w:r>
    </w:p>
    <w:p w:rsidR="004E32CA" w:rsidRDefault="004E32CA" w:rsidP="004E32CA">
      <w:pPr>
        <w:pStyle w:val="a3"/>
        <w:numPr>
          <w:ilvl w:val="0"/>
          <w:numId w:val="3"/>
        </w:numPr>
        <w:tabs>
          <w:tab w:val="left" w:pos="4020"/>
        </w:tabs>
      </w:pPr>
      <w:r>
        <w:t>Лимфатические узлы и узелки</w:t>
      </w:r>
    </w:p>
    <w:p w:rsidR="004E32CA" w:rsidRDefault="004E32CA" w:rsidP="004E32CA">
      <w:pPr>
        <w:pStyle w:val="a3"/>
        <w:numPr>
          <w:ilvl w:val="0"/>
          <w:numId w:val="3"/>
        </w:numPr>
        <w:tabs>
          <w:tab w:val="left" w:pos="4020"/>
        </w:tabs>
      </w:pPr>
      <w:r>
        <w:t xml:space="preserve">Селезенка </w:t>
      </w:r>
    </w:p>
    <w:p w:rsidR="00905881" w:rsidRPr="009A5316" w:rsidRDefault="009A5316" w:rsidP="00905881">
      <w:pPr>
        <w:tabs>
          <w:tab w:val="left" w:pos="4020"/>
        </w:tabs>
      </w:pPr>
      <w:r>
        <w:rPr>
          <w:i/>
          <w:u w:val="single"/>
        </w:rPr>
        <w:t xml:space="preserve">Вывод:  </w:t>
      </w:r>
      <w:r>
        <w:t>Иммунная система объединяет органы, ткани, обеспечивающие защиту организма от генетически чужеродных клеток или веществ, поступивших извне или образующихся в организме.</w:t>
      </w:r>
    </w:p>
    <w:p w:rsidR="00905881" w:rsidRDefault="00905881" w:rsidP="00905881">
      <w:pPr>
        <w:tabs>
          <w:tab w:val="left" w:pos="4020"/>
        </w:tabs>
      </w:pPr>
    </w:p>
    <w:p w:rsidR="00905881" w:rsidRDefault="009A5316" w:rsidP="009A5316">
      <w:pPr>
        <w:pStyle w:val="a3"/>
        <w:numPr>
          <w:ilvl w:val="0"/>
          <w:numId w:val="12"/>
        </w:numPr>
        <w:tabs>
          <w:tab w:val="left" w:pos="4020"/>
        </w:tabs>
      </w:pPr>
      <w:r>
        <w:t>Демонстрация презентации «Развитие  иммунологии»</w:t>
      </w:r>
    </w:p>
    <w:p w:rsidR="009A5316" w:rsidRDefault="009A5316" w:rsidP="009A5316">
      <w:pPr>
        <w:pStyle w:val="a3"/>
        <w:tabs>
          <w:tab w:val="left" w:pos="4020"/>
        </w:tabs>
        <w:ind w:left="1440"/>
      </w:pPr>
      <w:r w:rsidRPr="0056109F">
        <w:rPr>
          <w:b/>
        </w:rPr>
        <w:t xml:space="preserve">1-й слайд </w:t>
      </w:r>
      <w:r w:rsidR="0056109F">
        <w:rPr>
          <w:b/>
        </w:rPr>
        <w:t xml:space="preserve">* </w:t>
      </w:r>
      <w:r w:rsidR="0056109F" w:rsidRPr="0056109F">
        <w:rPr>
          <w:b/>
        </w:rPr>
        <w:t xml:space="preserve"> </w:t>
      </w:r>
      <w:r w:rsidR="0056109F">
        <w:t>Иммунология – наука, изучающая защитные реакции организма.</w:t>
      </w:r>
    </w:p>
    <w:p w:rsidR="0056109F" w:rsidRDefault="0056109F" w:rsidP="0056109F">
      <w:pPr>
        <w:tabs>
          <w:tab w:val="left" w:pos="4020"/>
        </w:tabs>
      </w:pPr>
      <w:r>
        <w:t xml:space="preserve">                                                 *Портрет  Э. Дженнера  (1749-1823)</w:t>
      </w:r>
    </w:p>
    <w:p w:rsidR="00675DAE" w:rsidRDefault="00675DAE" w:rsidP="0056109F">
      <w:pPr>
        <w:tabs>
          <w:tab w:val="left" w:pos="4020"/>
        </w:tabs>
      </w:pPr>
      <w:r w:rsidRPr="00675DAE">
        <w:rPr>
          <w:b/>
        </w:rPr>
        <w:t xml:space="preserve">                             2-й слайд</w:t>
      </w:r>
      <w:r>
        <w:rPr>
          <w:b/>
        </w:rPr>
        <w:t xml:space="preserve"> *  </w:t>
      </w:r>
      <w:r w:rsidRPr="00675DAE">
        <w:t>Фотография ребенка</w:t>
      </w:r>
      <w:r>
        <w:t xml:space="preserve">  с оспенными пузырьками на лице (сканированное фото из  книги для чтения по анатомии  И.Д.Зверева).</w:t>
      </w:r>
    </w:p>
    <w:p w:rsidR="00675DAE" w:rsidRPr="00675DAE" w:rsidRDefault="00675DAE" w:rsidP="0056109F">
      <w:pPr>
        <w:tabs>
          <w:tab w:val="left" w:pos="4020"/>
        </w:tabs>
      </w:pPr>
      <w:r>
        <w:rPr>
          <w:b/>
        </w:rPr>
        <w:t xml:space="preserve">                                3-й слайд    * </w:t>
      </w:r>
      <w:r>
        <w:t>Рисунок  и изображением  Э.Дженнер прививает мальчика от оспы (сканированный рисунок из книги для чтения по анатомии  И.Д.Зверева).</w:t>
      </w:r>
    </w:p>
    <w:p w:rsidR="0056109F" w:rsidRPr="00397A23" w:rsidRDefault="0056109F" w:rsidP="0056109F">
      <w:pPr>
        <w:tabs>
          <w:tab w:val="left" w:pos="4020"/>
        </w:tabs>
      </w:pPr>
      <w:r w:rsidRPr="00675DAE">
        <w:rPr>
          <w:b/>
        </w:rPr>
        <w:t xml:space="preserve">                                </w:t>
      </w:r>
      <w:r w:rsidR="00675DAE" w:rsidRPr="00675DAE">
        <w:rPr>
          <w:b/>
        </w:rPr>
        <w:t>4-й слайд</w:t>
      </w:r>
      <w:r w:rsidR="00675DAE">
        <w:t xml:space="preserve">    </w:t>
      </w:r>
      <w:r>
        <w:t>*  19 век. Первую  вакцину изобрел английский ученый Эдуард Дженнер.  Он заметил, что женщины, доившие коров, на вымени которых   были оспенные</w:t>
      </w:r>
      <w:r w:rsidR="00397A23">
        <w:t xml:space="preserve"> пузырьки, гораздо реже  болели натуральной оспой. Почему?   </w:t>
      </w:r>
      <w:r w:rsidR="00397A23" w:rsidRPr="00675DAE">
        <w:rPr>
          <w:u w:val="single"/>
        </w:rPr>
        <w:t>Ответ найти в учебнике</w:t>
      </w:r>
      <w:r w:rsidR="00397A23">
        <w:t xml:space="preserve">. </w:t>
      </w:r>
      <w:r w:rsidR="00675DAE">
        <w:t xml:space="preserve">                 </w:t>
      </w:r>
      <w:r w:rsidR="00397A23" w:rsidRPr="00675DAE">
        <w:rPr>
          <w:i/>
          <w:u w:val="single"/>
        </w:rPr>
        <w:lastRenderedPageBreak/>
        <w:t>Ответ учащихся</w:t>
      </w:r>
      <w:r w:rsidR="00397A23">
        <w:t xml:space="preserve">:  «Дженнер привил жидкость, взятую из оспинок коров, здоровому мальчику, а через некоторое время привил ему человеческую оспу. Но мальчик не заболел. В его организме после прививки   выработались антитела, которые   защитили его от болезни. </w:t>
      </w:r>
      <w:r w:rsidR="00397A23" w:rsidRPr="00397A23">
        <w:rPr>
          <w:u w:val="single"/>
        </w:rPr>
        <w:t>Жидкость, содержащую  ослабленные мик</w:t>
      </w:r>
      <w:r w:rsidR="00397A23">
        <w:rPr>
          <w:u w:val="single"/>
        </w:rPr>
        <w:t xml:space="preserve">робы или их яды, называется </w:t>
      </w:r>
      <w:r w:rsidR="00397A23" w:rsidRPr="00397A23">
        <w:rPr>
          <w:u w:val="single"/>
        </w:rPr>
        <w:t>вакциной»</w:t>
      </w:r>
      <w:r w:rsidR="00397A23">
        <w:t xml:space="preserve">  </w:t>
      </w:r>
      <w:r w:rsidR="00397A23">
        <w:rPr>
          <w:u w:val="single"/>
        </w:rPr>
        <w:t>(</w:t>
      </w:r>
      <w:r w:rsidR="00397A23">
        <w:t>запись термина в тетрадь).</w:t>
      </w:r>
    </w:p>
    <w:p w:rsidR="0056109F" w:rsidRDefault="00675DAE" w:rsidP="009A5316">
      <w:pPr>
        <w:pStyle w:val="a3"/>
        <w:tabs>
          <w:tab w:val="left" w:pos="4020"/>
        </w:tabs>
        <w:ind w:left="1440"/>
      </w:pPr>
      <w:r>
        <w:rPr>
          <w:b/>
        </w:rPr>
        <w:t>5</w:t>
      </w:r>
      <w:r w:rsidRPr="00675DAE">
        <w:rPr>
          <w:b/>
        </w:rPr>
        <w:t>-й слайд</w:t>
      </w:r>
      <w:r>
        <w:rPr>
          <w:b/>
        </w:rPr>
        <w:t xml:space="preserve">  *  </w:t>
      </w:r>
      <w:r>
        <w:t>Портрет  Луи Пастера (1822-1895)</w:t>
      </w:r>
    </w:p>
    <w:p w:rsidR="00675DAE" w:rsidRDefault="008F79C5" w:rsidP="009A5316">
      <w:pPr>
        <w:pStyle w:val="a3"/>
        <w:tabs>
          <w:tab w:val="left" w:pos="4020"/>
        </w:tabs>
        <w:ind w:left="1440"/>
      </w:pPr>
      <w:r w:rsidRPr="008F79C5">
        <w:t>Луи Пастер</w:t>
      </w:r>
      <w:r>
        <w:t>, французский микробиолог,  продолжил дело Э.Дженнера.</w:t>
      </w:r>
    </w:p>
    <w:p w:rsidR="008F79C5" w:rsidRDefault="008F79C5" w:rsidP="008F79C5">
      <w:pPr>
        <w:tabs>
          <w:tab w:val="left" w:pos="4020"/>
        </w:tabs>
      </w:pPr>
      <w:r>
        <w:t>Он первый понял, что возбудителями инфекционных болезней являются микробы.</w:t>
      </w:r>
    </w:p>
    <w:p w:rsidR="008F79C5" w:rsidRDefault="008F79C5" w:rsidP="009A5316">
      <w:pPr>
        <w:pStyle w:val="a3"/>
        <w:tabs>
          <w:tab w:val="left" w:pos="4020"/>
        </w:tabs>
        <w:ind w:left="1440"/>
      </w:pPr>
      <w:r w:rsidRPr="008F79C5">
        <w:rPr>
          <w:b/>
        </w:rPr>
        <w:t>6-й сла</w:t>
      </w:r>
      <w:r>
        <w:rPr>
          <w:b/>
        </w:rPr>
        <w:t>й</w:t>
      </w:r>
      <w:r w:rsidRPr="008F79C5">
        <w:rPr>
          <w:b/>
        </w:rPr>
        <w:t>д</w:t>
      </w:r>
      <w:r>
        <w:rPr>
          <w:b/>
        </w:rPr>
        <w:t xml:space="preserve">    * </w:t>
      </w:r>
      <w:r>
        <w:t>В результате опытов были получены вакцины, в том числе и от бешенства.</w:t>
      </w:r>
    </w:p>
    <w:p w:rsidR="008F79C5" w:rsidRDefault="008F79C5" w:rsidP="009A5316">
      <w:pPr>
        <w:pStyle w:val="a3"/>
        <w:tabs>
          <w:tab w:val="left" w:pos="4020"/>
        </w:tabs>
        <w:ind w:left="1440"/>
        <w:rPr>
          <w:i/>
          <w:u w:val="single"/>
        </w:rPr>
      </w:pPr>
      <w:r>
        <w:rPr>
          <w:b/>
        </w:rPr>
        <w:t xml:space="preserve">Вопрос:  </w:t>
      </w:r>
      <w:r w:rsidRPr="008F79C5">
        <w:t>Какой микроорганизм вызывает это заболевание?</w:t>
      </w:r>
      <w:r>
        <w:t xml:space="preserve">  Как им можно заразиться?  Чем он опасен? </w:t>
      </w:r>
      <w:r>
        <w:rPr>
          <w:u w:val="single"/>
        </w:rPr>
        <w:t>Ответ найти в учебнике.</w:t>
      </w:r>
    </w:p>
    <w:p w:rsidR="008F79C5" w:rsidRDefault="008F79C5" w:rsidP="008F79C5">
      <w:pPr>
        <w:tabs>
          <w:tab w:val="left" w:pos="4020"/>
        </w:tabs>
      </w:pPr>
      <w:r>
        <w:rPr>
          <w:i/>
          <w:u w:val="single"/>
        </w:rPr>
        <w:t xml:space="preserve">Ответ учащихся: </w:t>
      </w:r>
      <w:r>
        <w:t xml:space="preserve">  «Бешенство вызывает вирус, поражающий собак, лис, волков и других животных.</w:t>
      </w:r>
      <w:r w:rsidR="00175729">
        <w:t xml:space="preserve">  Заразиться человек может при укусе больным животным.  Вирус опасен тем, что поражает  клетки нервной системы. У заболевшего человека от воды      возникают  судороги глотки и гортани. Невозможно пить, хотя мучает жажда. От паралича  дыхательных мышц  или от прекращения сердечной деятельности может наступить смерть.</w:t>
      </w:r>
    </w:p>
    <w:p w:rsidR="00175729" w:rsidRPr="00175729" w:rsidRDefault="00175729" w:rsidP="008F79C5">
      <w:pPr>
        <w:tabs>
          <w:tab w:val="left" w:pos="4020"/>
        </w:tabs>
        <w:rPr>
          <w:b/>
        </w:rPr>
      </w:pPr>
      <w:r w:rsidRPr="00175729">
        <w:rPr>
          <w:b/>
        </w:rPr>
        <w:t xml:space="preserve">    Необходимо выполнить  курс прививок против бешенства!</w:t>
      </w:r>
      <w:r>
        <w:rPr>
          <w:b/>
        </w:rPr>
        <w:t xml:space="preserve">    Это временный иммунитет.</w:t>
      </w:r>
    </w:p>
    <w:p w:rsidR="00571245" w:rsidRDefault="00571245" w:rsidP="00571245">
      <w:pPr>
        <w:pStyle w:val="a3"/>
        <w:numPr>
          <w:ilvl w:val="0"/>
          <w:numId w:val="12"/>
        </w:numPr>
        <w:tabs>
          <w:tab w:val="left" w:pos="4020"/>
        </w:tabs>
      </w:pPr>
      <w:r>
        <w:t>Самостоятельная работа с учебником.</w:t>
      </w:r>
    </w:p>
    <w:p w:rsidR="00571245" w:rsidRDefault="00571245" w:rsidP="00571245">
      <w:pPr>
        <w:tabs>
          <w:tab w:val="left" w:pos="4020"/>
        </w:tabs>
      </w:pPr>
      <w:r>
        <w:t xml:space="preserve">       Задание: Прочитать  в тексте учебниках о видах иммунитета, составить  и начертить                            схему в тетради «Виды иммунитета».</w:t>
      </w: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6336E2" w:rsidRDefault="006336E2" w:rsidP="00571245">
      <w:pPr>
        <w:tabs>
          <w:tab w:val="left" w:pos="4020"/>
        </w:tabs>
      </w:pPr>
    </w:p>
    <w:p w:rsidR="00571245" w:rsidRDefault="00E122A8" w:rsidP="00571245">
      <w:pPr>
        <w:tabs>
          <w:tab w:val="left" w:pos="402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8" style="position:absolute;margin-left:275.7pt;margin-top:-17.7pt;width:180pt;height:150pt;z-index:-251630592" fillcolor="white [3201]" strokecolor="#4f81bd [3204]" strokeweight="5pt">
            <v:stroke linestyle="thickThin"/>
            <v:shadow color="#868686"/>
          </v:rect>
        </w:pict>
      </w:r>
      <w:r>
        <w:rPr>
          <w:noProof/>
          <w:sz w:val="16"/>
          <w:szCs w:val="16"/>
        </w:rPr>
        <w:pict>
          <v:rect id="_x0000_s1057" style="position:absolute;margin-left:-21.3pt;margin-top:-10.95pt;width:173.25pt;height:150pt;z-index:-251631616" fillcolor="white [3201]" strokecolor="#4f81bd [3204]" strokeweight="5pt">
            <v:stroke linestyle="thickThin"/>
            <v:shadow color="#868686"/>
          </v:rect>
        </w:pict>
      </w:r>
      <w:r w:rsidR="00571245">
        <w:rPr>
          <w:sz w:val="16"/>
          <w:szCs w:val="16"/>
        </w:rPr>
        <w:t>Наследуется ребенком от матери  (люди                                                                               Появляется после попадания в кровь</w:t>
      </w:r>
    </w:p>
    <w:p w:rsidR="00571245" w:rsidRDefault="00215B77" w:rsidP="00571245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 xml:space="preserve">с </w:t>
      </w:r>
      <w:r w:rsidR="00571245">
        <w:rPr>
          <w:sz w:val="16"/>
          <w:szCs w:val="16"/>
        </w:rPr>
        <w:t>рождения имеют антитела в крови).                                                                                    Чужеродных белков (корь, ветрянка, оспа и т.</w:t>
      </w:r>
      <w:r>
        <w:rPr>
          <w:sz w:val="16"/>
          <w:szCs w:val="16"/>
        </w:rPr>
        <w:t>д.</w:t>
      </w:r>
      <w:r w:rsidR="00571245">
        <w:rPr>
          <w:sz w:val="16"/>
          <w:szCs w:val="16"/>
        </w:rPr>
        <w:t>)</w:t>
      </w:r>
    </w:p>
    <w:p w:rsidR="002066AF" w:rsidRDefault="00215B77" w:rsidP="00571245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2066AF">
        <w:rPr>
          <w:sz w:val="16"/>
          <w:szCs w:val="16"/>
        </w:rPr>
        <w:t>редохраняет от собачьей чумы и чумы</w:t>
      </w:r>
    </w:p>
    <w:p w:rsidR="002066AF" w:rsidRDefault="002066AF" w:rsidP="00571245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>крупного рогатого скота</w:t>
      </w:r>
    </w:p>
    <w:p w:rsidR="002066AF" w:rsidRDefault="002066AF" w:rsidP="00571245">
      <w:pPr>
        <w:tabs>
          <w:tab w:val="left" w:pos="40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Врожденный                                                                                 Приобретенный</w:t>
      </w:r>
    </w:p>
    <w:p w:rsidR="002066AF" w:rsidRDefault="00E122A8" w:rsidP="00571245">
      <w:pPr>
        <w:tabs>
          <w:tab w:val="left" w:pos="4020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lastRenderedPageBreak/>
        <w:pict>
          <v:shape id="_x0000_s1064" type="#_x0000_t32" style="position:absolute;margin-left:157.2pt;margin-top:20.55pt;width:15pt;height:10.5pt;flip:x y;z-index:251692032" o:connectortype="straight">
            <v:stroke endarrow="block"/>
          </v:shape>
        </w:pict>
      </w:r>
      <w:r>
        <w:rPr>
          <w:b/>
          <w:i/>
          <w:noProof/>
          <w:sz w:val="24"/>
          <w:szCs w:val="24"/>
        </w:rPr>
        <w:pict>
          <v:shape id="_x0000_s1063" type="#_x0000_t32" style="position:absolute;margin-left:256.2pt;margin-top:20.55pt;width:15.75pt;height:6.75pt;flip:y;z-index:251691008" o:connectortype="straight">
            <v:stroke endarrow="block"/>
          </v:shape>
        </w:pict>
      </w:r>
      <w:r w:rsidR="002066AF">
        <w:rPr>
          <w:b/>
          <w:i/>
          <w:sz w:val="24"/>
          <w:szCs w:val="24"/>
        </w:rPr>
        <w:t>(пассивный)                                                                                        (активный)</w:t>
      </w:r>
    </w:p>
    <w:p w:rsidR="002066AF" w:rsidRDefault="00E122A8" w:rsidP="002066AF">
      <w:pPr>
        <w:tabs>
          <w:tab w:val="left" w:pos="4020"/>
        </w:tabs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61" type="#_x0000_t32" style="position:absolute;margin-left:208.95pt;margin-top:13.2pt;width:.75pt;height:12pt;flip:y;z-index:251688960" o:connectortype="straight">
            <v:stroke endarrow="block"/>
          </v:shape>
        </w:pict>
      </w:r>
      <w:r w:rsidR="002066AF">
        <w:rPr>
          <w:b/>
          <w:i/>
          <w:sz w:val="24"/>
          <w:szCs w:val="24"/>
        </w:rPr>
        <w:t xml:space="preserve">                                                                </w:t>
      </w:r>
      <w:r w:rsidR="002066AF" w:rsidRPr="002066AF">
        <w:rPr>
          <w:b/>
          <w:i/>
          <w:sz w:val="24"/>
          <w:szCs w:val="24"/>
        </w:rPr>
        <w:t>Естественный</w:t>
      </w:r>
    </w:p>
    <w:p w:rsidR="002066AF" w:rsidRDefault="00E122A8" w:rsidP="002066AF">
      <w:pPr>
        <w:tabs>
          <w:tab w:val="left" w:pos="40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62" type="#_x0000_t32" style="position:absolute;margin-left:208.95pt;margin-top:12.6pt;width:0;height:18pt;z-index:251689984" o:connectortype="straight">
            <v:stroke endarrow="block"/>
          </v:shape>
        </w:pict>
      </w:r>
      <w:r w:rsidR="002066AF">
        <w:rPr>
          <w:b/>
          <w:sz w:val="24"/>
          <w:szCs w:val="24"/>
        </w:rPr>
        <w:t xml:space="preserve">                                                          ВИДЫ ИММУНИТЕТА</w:t>
      </w:r>
    </w:p>
    <w:p w:rsidR="002066AF" w:rsidRDefault="00E122A8" w:rsidP="002066AF">
      <w:pPr>
        <w:tabs>
          <w:tab w:val="left" w:pos="4020"/>
        </w:tabs>
        <w:rPr>
          <w:b/>
          <w:i/>
          <w:sz w:val="24"/>
          <w:szCs w:val="24"/>
        </w:rPr>
      </w:pPr>
      <w:r w:rsidRPr="00E122A8">
        <w:rPr>
          <w:noProof/>
          <w:sz w:val="16"/>
          <w:szCs w:val="16"/>
        </w:rPr>
        <w:pict>
          <v:shape id="_x0000_s1066" type="#_x0000_t32" style="position:absolute;margin-left:241.2pt;margin-top:14.25pt;width:21.75pt;height:11.25pt;z-index:251694080" o:connectortype="straight">
            <v:stroke endarrow="block"/>
          </v:shape>
        </w:pict>
      </w:r>
      <w:r w:rsidRPr="00E122A8">
        <w:rPr>
          <w:noProof/>
          <w:sz w:val="16"/>
          <w:szCs w:val="16"/>
        </w:rPr>
        <w:pict>
          <v:shape id="_x0000_s1065" type="#_x0000_t32" style="position:absolute;margin-left:157.2pt;margin-top:14.25pt;width:15pt;height:11.25pt;flip:x;z-index:251693056" o:connectortype="straight">
            <v:stroke endarrow="block"/>
          </v:shape>
        </w:pict>
      </w:r>
      <w:r w:rsidRPr="00E122A8">
        <w:rPr>
          <w:noProof/>
          <w:sz w:val="16"/>
          <w:szCs w:val="16"/>
        </w:rPr>
        <w:pict>
          <v:rect id="_x0000_s1060" style="position:absolute;margin-left:275.7pt;margin-top:3.75pt;width:173.25pt;height:150pt;z-index:-251628544" fillcolor="white [3201]" strokecolor="#4f81bd [3204]" strokeweight="5pt">
            <v:stroke linestyle="thickThin"/>
            <v:shadow color="#868686"/>
          </v:rect>
        </w:pict>
      </w:r>
      <w:r w:rsidRPr="00E122A8">
        <w:rPr>
          <w:noProof/>
          <w:sz w:val="16"/>
          <w:szCs w:val="16"/>
        </w:rPr>
        <w:pict>
          <v:rect id="_x0000_s1059" style="position:absolute;margin-left:-21.3pt;margin-top:3.75pt;width:173.25pt;height:150pt;z-index:-251629568" fillcolor="white [3201]" strokecolor="#4f81bd [3204]" strokeweight="5pt">
            <v:stroke linestyle="thickThin"/>
            <v:shadow color="#868686"/>
          </v:rect>
        </w:pict>
      </w:r>
      <w:r w:rsidR="002066AF">
        <w:rPr>
          <w:b/>
          <w:i/>
          <w:sz w:val="24"/>
          <w:szCs w:val="24"/>
        </w:rPr>
        <w:t xml:space="preserve">                                                              Искусственный </w:t>
      </w:r>
    </w:p>
    <w:p w:rsidR="002066AF" w:rsidRDefault="002066AF" w:rsidP="002066AF">
      <w:pPr>
        <w:tabs>
          <w:tab w:val="left" w:pos="40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Активный                                                                                         Пассивный</w:t>
      </w:r>
    </w:p>
    <w:p w:rsidR="002066AF" w:rsidRDefault="002066AF" w:rsidP="002066AF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>Появляется после прививки.                                                                                                                  Появляется при действии</w:t>
      </w:r>
    </w:p>
    <w:p w:rsidR="002066AF" w:rsidRDefault="002066AF" w:rsidP="002066AF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 xml:space="preserve">Заболевание протекает в ослабленной                                                                                               </w:t>
      </w:r>
      <w:r w:rsidR="00215B77">
        <w:rPr>
          <w:sz w:val="16"/>
          <w:szCs w:val="16"/>
        </w:rPr>
        <w:t xml:space="preserve">лечебной сыворотки, содержащей </w:t>
      </w:r>
    </w:p>
    <w:p w:rsidR="002066AF" w:rsidRDefault="002066AF" w:rsidP="002066AF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>Форме. Вызывает появление собственных</w:t>
      </w:r>
      <w:r w:rsidR="00215B77">
        <w:rPr>
          <w:sz w:val="16"/>
          <w:szCs w:val="16"/>
        </w:rPr>
        <w:t xml:space="preserve">                                                                                        необходимые антитела.</w:t>
      </w:r>
    </w:p>
    <w:p w:rsidR="002066AF" w:rsidRPr="002066AF" w:rsidRDefault="002066AF" w:rsidP="002066AF">
      <w:pPr>
        <w:tabs>
          <w:tab w:val="left" w:pos="4020"/>
        </w:tabs>
        <w:rPr>
          <w:sz w:val="16"/>
          <w:szCs w:val="16"/>
        </w:rPr>
      </w:pPr>
      <w:r>
        <w:rPr>
          <w:sz w:val="16"/>
          <w:szCs w:val="16"/>
        </w:rPr>
        <w:t>Антител.</w:t>
      </w:r>
    </w:p>
    <w:p w:rsidR="002066AF" w:rsidRPr="002066AF" w:rsidRDefault="002066AF" w:rsidP="002066AF">
      <w:pPr>
        <w:tabs>
          <w:tab w:val="left" w:pos="4020"/>
        </w:tabs>
        <w:rPr>
          <w:b/>
          <w:i/>
          <w:sz w:val="24"/>
          <w:szCs w:val="24"/>
        </w:rPr>
      </w:pPr>
    </w:p>
    <w:p w:rsidR="00215B77" w:rsidRDefault="00215B77" w:rsidP="00215B77">
      <w:pPr>
        <w:pStyle w:val="a3"/>
        <w:numPr>
          <w:ilvl w:val="0"/>
          <w:numId w:val="1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Беседа:  «Факторы  снижения иммунитета»</w:t>
      </w:r>
      <w:r w:rsidR="00042D77">
        <w:rPr>
          <w:sz w:val="24"/>
          <w:szCs w:val="24"/>
        </w:rPr>
        <w:t>.</w:t>
      </w:r>
    </w:p>
    <w:p w:rsidR="00215B77" w:rsidRDefault="00215B77" w:rsidP="00215B77">
      <w:pPr>
        <w:pStyle w:val="a3"/>
        <w:tabs>
          <w:tab w:val="left" w:pos="40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Примерные ответы учащихся:</w:t>
      </w:r>
    </w:p>
    <w:p w:rsidR="00215B77" w:rsidRDefault="00215B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нездоровый образ жизни;</w:t>
      </w:r>
    </w:p>
    <w:p w:rsidR="002066AF" w:rsidRDefault="00215B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неправильное питание;</w:t>
      </w:r>
    </w:p>
    <w:p w:rsidR="00215B77" w:rsidRDefault="00215B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стрессы;</w:t>
      </w:r>
    </w:p>
    <w:p w:rsidR="00215B77" w:rsidRDefault="00215B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загрязненная окружающая среда;</w:t>
      </w:r>
    </w:p>
    <w:p w:rsidR="00215B77" w:rsidRDefault="00215B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тяжелые ф</w:t>
      </w:r>
      <w:r w:rsidR="00042D77">
        <w:rPr>
          <w:sz w:val="24"/>
          <w:szCs w:val="24"/>
        </w:rPr>
        <w:t>изические и умственные нагрузки;</w:t>
      </w:r>
    </w:p>
    <w:p w:rsidR="00042D77" w:rsidRDefault="00042D77" w:rsidP="00215B77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частые бактериальные и вирусные болезни.</w:t>
      </w:r>
    </w:p>
    <w:p w:rsidR="00042D77" w:rsidRDefault="00042D77" w:rsidP="00042D77">
      <w:pPr>
        <w:pStyle w:val="a3"/>
        <w:numPr>
          <w:ilvl w:val="0"/>
          <w:numId w:val="1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Сообщение учащегося с презентацией «Аллергия -  заболевание, связанное с ослаблением иммунитета».</w:t>
      </w:r>
    </w:p>
    <w:p w:rsidR="00042D77" w:rsidRDefault="00042D77" w:rsidP="00042D77">
      <w:pPr>
        <w:pStyle w:val="a3"/>
        <w:numPr>
          <w:ilvl w:val="0"/>
          <w:numId w:val="12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Фронтальная беседа: «ВИЧ-инфекция и СПИД».  Работа с атласом «Биология (человек)» (с.25).</w:t>
      </w:r>
    </w:p>
    <w:p w:rsidR="00042D77" w:rsidRPr="00A16A10" w:rsidRDefault="00A16A10" w:rsidP="00A16A10">
      <w:pPr>
        <w:tabs>
          <w:tab w:val="left" w:pos="40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1). </w:t>
      </w:r>
      <w:r w:rsidR="00042D77" w:rsidRPr="00A16A10">
        <w:rPr>
          <w:sz w:val="24"/>
          <w:szCs w:val="24"/>
        </w:rPr>
        <w:t>Строение ВИЧ – вируса  иммунодефицита человека.</w:t>
      </w:r>
    </w:p>
    <w:p w:rsidR="00A16A10" w:rsidRPr="00A16A10" w:rsidRDefault="00A16A10" w:rsidP="00A16A10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2). </w:t>
      </w:r>
      <w:r w:rsidRPr="00A16A10">
        <w:rPr>
          <w:sz w:val="24"/>
          <w:szCs w:val="24"/>
        </w:rPr>
        <w:t>Жизненный цикл ВИЧ.</w:t>
      </w:r>
    </w:p>
    <w:p w:rsidR="00A16A10" w:rsidRPr="00A16A10" w:rsidRDefault="00A16A10" w:rsidP="00A16A10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3). </w:t>
      </w:r>
      <w:r w:rsidRPr="00A16A10">
        <w:rPr>
          <w:sz w:val="24"/>
          <w:szCs w:val="24"/>
        </w:rPr>
        <w:t>СПИД  (синдром приобретенного иммунодефицита) – конечная стадия ВИЧ-инфекции.</w:t>
      </w:r>
    </w:p>
    <w:p w:rsidR="00A16A10" w:rsidRPr="00A16A10" w:rsidRDefault="00A16A10" w:rsidP="00A16A10">
      <w:pPr>
        <w:tabs>
          <w:tab w:val="left" w:pos="40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4). </w:t>
      </w:r>
      <w:r w:rsidRPr="00A16A10">
        <w:rPr>
          <w:sz w:val="24"/>
          <w:szCs w:val="24"/>
        </w:rPr>
        <w:t>Пути передачи ВИЧ от зараженного человека: через кровь, половым путем, при беременности и кормлении грудью, от зараженной матери ребенку.</w:t>
      </w:r>
    </w:p>
    <w:p w:rsidR="00A16A10" w:rsidRPr="00A16A10" w:rsidRDefault="00A16A10" w:rsidP="00A16A10">
      <w:pPr>
        <w:tabs>
          <w:tab w:val="left" w:pos="402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5). </w:t>
      </w:r>
      <w:r w:rsidRPr="00A16A10">
        <w:rPr>
          <w:sz w:val="24"/>
          <w:szCs w:val="24"/>
        </w:rPr>
        <w:t>Типичное течение ВИЧ – инфекции.</w:t>
      </w:r>
    </w:p>
    <w:p w:rsidR="00A16A10" w:rsidRPr="00A16A10" w:rsidRDefault="00A16A10" w:rsidP="00A16A10">
      <w:pPr>
        <w:tabs>
          <w:tab w:val="left" w:pos="4020"/>
        </w:tabs>
        <w:ind w:left="1418"/>
        <w:rPr>
          <w:sz w:val="24"/>
          <w:szCs w:val="24"/>
        </w:rPr>
      </w:pPr>
      <w:r>
        <w:rPr>
          <w:sz w:val="24"/>
          <w:szCs w:val="24"/>
        </w:rPr>
        <w:t xml:space="preserve">  6). </w:t>
      </w:r>
      <w:r w:rsidRPr="00A16A10">
        <w:rPr>
          <w:sz w:val="24"/>
          <w:szCs w:val="24"/>
        </w:rPr>
        <w:t>ВИЧ не передается:  через воду, через пишу, через одежду, через воздух, при рукопожатии, при медосмотрах, животными.</w:t>
      </w:r>
    </w:p>
    <w:p w:rsidR="00042D77" w:rsidRDefault="00A16A10" w:rsidP="00A16A10">
      <w:pPr>
        <w:pStyle w:val="a3"/>
        <w:numPr>
          <w:ilvl w:val="0"/>
          <w:numId w:val="8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Выводы:   Значение иммунитета для человека.</w:t>
      </w:r>
    </w:p>
    <w:p w:rsidR="00A16A10" w:rsidRDefault="00A16A10" w:rsidP="00A16A10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Поддержание здоровья человека.</w:t>
      </w:r>
    </w:p>
    <w:p w:rsidR="00A16A10" w:rsidRDefault="00A16A10" w:rsidP="00A16A10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Иммунитет – внутренний барьер на пути  бактерий и вирусов.</w:t>
      </w:r>
    </w:p>
    <w:p w:rsidR="00A16A10" w:rsidRDefault="00B82A9E" w:rsidP="00A16A10">
      <w:pPr>
        <w:pStyle w:val="a3"/>
        <w:numPr>
          <w:ilvl w:val="0"/>
          <w:numId w:val="3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 формировании иммунитета участвуют различные формы лейкоцитов.</w:t>
      </w:r>
    </w:p>
    <w:p w:rsidR="00B82A9E" w:rsidRDefault="00B82A9E" w:rsidP="00B82A9E">
      <w:pPr>
        <w:pStyle w:val="a3"/>
        <w:numPr>
          <w:ilvl w:val="0"/>
          <w:numId w:val="8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Домашнее задание: п.15, в рабочей тетради выполнить №53-59.</w:t>
      </w:r>
    </w:p>
    <w:p w:rsidR="00B82A9E" w:rsidRDefault="00546877" w:rsidP="00B82A9E">
      <w:pPr>
        <w:pStyle w:val="a3"/>
        <w:tabs>
          <w:tab w:val="left" w:pos="40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Знать определение понятий: «иммунитет»; «врожденный, приобретенный, естественный, искусственный, активный, пассивный иммунитеты»; </w:t>
      </w:r>
      <w:r w:rsidR="003C17D0">
        <w:rPr>
          <w:sz w:val="24"/>
          <w:szCs w:val="24"/>
        </w:rPr>
        <w:t xml:space="preserve"> «Клеточный и гуморальный иммунитет»; </w:t>
      </w:r>
      <w:r>
        <w:rPr>
          <w:sz w:val="24"/>
          <w:szCs w:val="24"/>
        </w:rPr>
        <w:t>«вакцина»; «лечебная сыворотка»; «прививка».</w:t>
      </w:r>
    </w:p>
    <w:p w:rsidR="00B82A9E" w:rsidRDefault="00B82A9E" w:rsidP="00B82A9E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** Подготовить сообщения о перес</w:t>
      </w:r>
      <w:r w:rsidR="005236CE">
        <w:rPr>
          <w:sz w:val="24"/>
          <w:szCs w:val="24"/>
        </w:rPr>
        <w:t>а</w:t>
      </w:r>
      <w:r>
        <w:rPr>
          <w:sz w:val="24"/>
          <w:szCs w:val="24"/>
        </w:rPr>
        <w:t>дках органов, переливании крови.</w:t>
      </w:r>
    </w:p>
    <w:p w:rsidR="000B1BC8" w:rsidRDefault="000B1BC8" w:rsidP="00B82A9E">
      <w:pPr>
        <w:tabs>
          <w:tab w:val="left" w:pos="4020"/>
        </w:tabs>
        <w:rPr>
          <w:sz w:val="24"/>
          <w:szCs w:val="24"/>
        </w:rPr>
      </w:pPr>
    </w:p>
    <w:p w:rsidR="000B1BC8" w:rsidRDefault="000B1BC8" w:rsidP="000B1BC8">
      <w:p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 подготовке урока были использованы:</w:t>
      </w:r>
    </w:p>
    <w:p w:rsidR="000B1BC8" w:rsidRDefault="000B1BC8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Биология человека в таблицах, рисунках, схемах», Е.А. Резанова</w:t>
      </w:r>
    </w:p>
    <w:p w:rsidR="000B1BC8" w:rsidRDefault="000B1BC8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Методика для учителя «Биология (Человек)»,  Р.Д.Маш, А.Г.Драгомилов</w:t>
      </w:r>
    </w:p>
    <w:p w:rsidR="000B1BC8" w:rsidRDefault="000B1BC8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Учебник «Биология (Человек)» 8 класс,  Р.Д.Маш, А.Г.Драгомилов</w:t>
      </w:r>
    </w:p>
    <w:p w:rsidR="000B1BC8" w:rsidRDefault="000B1BC8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Атлас (Линия жизни)  «Биология (Человек)» - пособие для учителя, С.В.Барабанов</w:t>
      </w:r>
    </w:p>
    <w:p w:rsidR="000B1BC8" w:rsidRDefault="000B1BC8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 xml:space="preserve">Книга для чтения по анатомии, физиологии и гигиене человека,   </w:t>
      </w:r>
      <w:r w:rsidR="003C17D0">
        <w:rPr>
          <w:sz w:val="24"/>
          <w:szCs w:val="24"/>
        </w:rPr>
        <w:t>И.Д.Зверев</w:t>
      </w:r>
    </w:p>
    <w:p w:rsidR="003C17D0" w:rsidRDefault="003C17D0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Википедия – свободная энциклопедия</w:t>
      </w:r>
    </w:p>
    <w:p w:rsidR="003C17D0" w:rsidRDefault="003C17D0" w:rsidP="000B1BC8">
      <w:pPr>
        <w:pStyle w:val="a3"/>
        <w:numPr>
          <w:ilvl w:val="0"/>
          <w:numId w:val="14"/>
        </w:numPr>
        <w:tabs>
          <w:tab w:val="left" w:pos="4020"/>
        </w:tabs>
        <w:rPr>
          <w:sz w:val="24"/>
          <w:szCs w:val="24"/>
        </w:rPr>
      </w:pPr>
      <w:r>
        <w:rPr>
          <w:sz w:val="24"/>
          <w:szCs w:val="24"/>
        </w:rPr>
        <w:t>Ресурсы интернет.</w:t>
      </w:r>
    </w:p>
    <w:p w:rsidR="008A514E" w:rsidRDefault="008A514E" w:rsidP="008A514E">
      <w:pPr>
        <w:tabs>
          <w:tab w:val="left" w:pos="4020"/>
        </w:tabs>
        <w:rPr>
          <w:sz w:val="24"/>
          <w:szCs w:val="24"/>
        </w:rPr>
      </w:pPr>
    </w:p>
    <w:p w:rsidR="008A514E" w:rsidRDefault="008A514E" w:rsidP="008A514E">
      <w:pPr>
        <w:tabs>
          <w:tab w:val="left" w:pos="4020"/>
        </w:tabs>
        <w:rPr>
          <w:sz w:val="24"/>
          <w:szCs w:val="24"/>
        </w:rPr>
      </w:pPr>
    </w:p>
    <w:p w:rsidR="008A514E" w:rsidRDefault="008A514E" w:rsidP="008A514E">
      <w:pPr>
        <w:tabs>
          <w:tab w:val="left" w:pos="4020"/>
        </w:tabs>
        <w:rPr>
          <w:sz w:val="24"/>
          <w:szCs w:val="24"/>
        </w:rPr>
      </w:pPr>
    </w:p>
    <w:p w:rsidR="008A514E" w:rsidRDefault="008A514E" w:rsidP="008A514E">
      <w:pPr>
        <w:tabs>
          <w:tab w:val="left" w:pos="4020"/>
        </w:tabs>
        <w:rPr>
          <w:sz w:val="24"/>
          <w:szCs w:val="24"/>
        </w:rPr>
      </w:pPr>
    </w:p>
    <w:p w:rsidR="008A514E" w:rsidRDefault="008A514E" w:rsidP="008A514E">
      <w:pPr>
        <w:tabs>
          <w:tab w:val="left" w:pos="4020"/>
        </w:tabs>
        <w:rPr>
          <w:sz w:val="24"/>
          <w:szCs w:val="24"/>
        </w:rPr>
      </w:pPr>
    </w:p>
    <w:p w:rsidR="008A514E" w:rsidRPr="008A514E" w:rsidRDefault="008A514E" w:rsidP="008A514E">
      <w:pPr>
        <w:tabs>
          <w:tab w:val="left" w:pos="40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биологии гимназии «Дмитров» Орлова В. И.</w:t>
      </w:r>
    </w:p>
    <w:p w:rsidR="00B82A9E" w:rsidRPr="00B82A9E" w:rsidRDefault="00B82A9E" w:rsidP="00B82A9E">
      <w:pPr>
        <w:tabs>
          <w:tab w:val="left" w:pos="4020"/>
        </w:tabs>
        <w:rPr>
          <w:sz w:val="24"/>
          <w:szCs w:val="24"/>
        </w:rPr>
      </w:pPr>
    </w:p>
    <w:sectPr w:rsidR="00B82A9E" w:rsidRPr="00B82A9E" w:rsidSect="003117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9B" w:rsidRDefault="00005A9B" w:rsidP="008A514E">
      <w:pPr>
        <w:spacing w:after="0" w:line="240" w:lineRule="auto"/>
      </w:pPr>
      <w:r>
        <w:separator/>
      </w:r>
    </w:p>
  </w:endnote>
  <w:endnote w:type="continuationSeparator" w:id="1">
    <w:p w:rsidR="00005A9B" w:rsidRDefault="00005A9B" w:rsidP="008A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547"/>
    </w:sdtPr>
    <w:sdtContent>
      <w:p w:rsidR="008A514E" w:rsidRDefault="00E122A8">
        <w:pPr>
          <w:pStyle w:val="a7"/>
          <w:jc w:val="center"/>
        </w:pPr>
        <w:fldSimple w:instr=" PAGE   \* MERGEFORMAT ">
          <w:r w:rsidR="00E466C2">
            <w:rPr>
              <w:noProof/>
            </w:rPr>
            <w:t>7</w:t>
          </w:r>
        </w:fldSimple>
      </w:p>
    </w:sdtContent>
  </w:sdt>
  <w:p w:rsidR="008A514E" w:rsidRDefault="008A51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9B" w:rsidRDefault="00005A9B" w:rsidP="008A514E">
      <w:pPr>
        <w:spacing w:after="0" w:line="240" w:lineRule="auto"/>
      </w:pPr>
      <w:r>
        <w:separator/>
      </w:r>
    </w:p>
  </w:footnote>
  <w:footnote w:type="continuationSeparator" w:id="1">
    <w:p w:rsidR="00005A9B" w:rsidRDefault="00005A9B" w:rsidP="008A5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483F"/>
    <w:multiLevelType w:val="hybridMultilevel"/>
    <w:tmpl w:val="1022530C"/>
    <w:lvl w:ilvl="0" w:tplc="60F61D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374838"/>
    <w:multiLevelType w:val="hybridMultilevel"/>
    <w:tmpl w:val="91969EC0"/>
    <w:lvl w:ilvl="0" w:tplc="D35859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0B9032A"/>
    <w:multiLevelType w:val="hybridMultilevel"/>
    <w:tmpl w:val="46F8E728"/>
    <w:lvl w:ilvl="0" w:tplc="946C9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0752B"/>
    <w:multiLevelType w:val="hybridMultilevel"/>
    <w:tmpl w:val="C99A9EF8"/>
    <w:lvl w:ilvl="0" w:tplc="74903E26">
      <w:numFmt w:val="bullet"/>
      <w:lvlText w:val=""/>
      <w:lvlJc w:val="left"/>
      <w:pPr>
        <w:ind w:left="32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327576D5"/>
    <w:multiLevelType w:val="hybridMultilevel"/>
    <w:tmpl w:val="A596D9FE"/>
    <w:lvl w:ilvl="0" w:tplc="F92E17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2911D4"/>
    <w:multiLevelType w:val="hybridMultilevel"/>
    <w:tmpl w:val="78C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C6C37"/>
    <w:multiLevelType w:val="hybridMultilevel"/>
    <w:tmpl w:val="0624031C"/>
    <w:lvl w:ilvl="0" w:tplc="469AE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A472B2"/>
    <w:multiLevelType w:val="hybridMultilevel"/>
    <w:tmpl w:val="916E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81753"/>
    <w:multiLevelType w:val="hybridMultilevel"/>
    <w:tmpl w:val="7A241872"/>
    <w:lvl w:ilvl="0" w:tplc="66DA1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F75776"/>
    <w:multiLevelType w:val="hybridMultilevel"/>
    <w:tmpl w:val="56CC6808"/>
    <w:lvl w:ilvl="0" w:tplc="F1AE2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283D0A"/>
    <w:multiLevelType w:val="hybridMultilevel"/>
    <w:tmpl w:val="854A0FF6"/>
    <w:lvl w:ilvl="0" w:tplc="DE7237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D4D8E"/>
    <w:multiLevelType w:val="hybridMultilevel"/>
    <w:tmpl w:val="C8A6FE7A"/>
    <w:lvl w:ilvl="0" w:tplc="1000473A">
      <w:numFmt w:val="bullet"/>
      <w:lvlText w:val=""/>
      <w:lvlJc w:val="left"/>
      <w:pPr>
        <w:ind w:left="322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2">
    <w:nsid w:val="751B5A6D"/>
    <w:multiLevelType w:val="hybridMultilevel"/>
    <w:tmpl w:val="070C9408"/>
    <w:lvl w:ilvl="0" w:tplc="23245FFE">
      <w:numFmt w:val="bullet"/>
      <w:lvlText w:val=""/>
      <w:lvlJc w:val="left"/>
      <w:pPr>
        <w:ind w:left="328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752612A8"/>
    <w:multiLevelType w:val="hybridMultilevel"/>
    <w:tmpl w:val="655AB35C"/>
    <w:lvl w:ilvl="0" w:tplc="2EF84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68C"/>
    <w:rsid w:val="00005A9B"/>
    <w:rsid w:val="00042D77"/>
    <w:rsid w:val="000B1BC8"/>
    <w:rsid w:val="00175729"/>
    <w:rsid w:val="002066AF"/>
    <w:rsid w:val="00215B77"/>
    <w:rsid w:val="003117A7"/>
    <w:rsid w:val="0033147A"/>
    <w:rsid w:val="003440CC"/>
    <w:rsid w:val="00397A23"/>
    <w:rsid w:val="003C17D0"/>
    <w:rsid w:val="00457C14"/>
    <w:rsid w:val="004E32CA"/>
    <w:rsid w:val="005236CE"/>
    <w:rsid w:val="00542793"/>
    <w:rsid w:val="00546877"/>
    <w:rsid w:val="0056068C"/>
    <w:rsid w:val="0056109F"/>
    <w:rsid w:val="00571245"/>
    <w:rsid w:val="005E7087"/>
    <w:rsid w:val="005F17E3"/>
    <w:rsid w:val="006336E2"/>
    <w:rsid w:val="00675DAE"/>
    <w:rsid w:val="006E030B"/>
    <w:rsid w:val="00751615"/>
    <w:rsid w:val="00773CA5"/>
    <w:rsid w:val="008A514E"/>
    <w:rsid w:val="008A7A93"/>
    <w:rsid w:val="008F79C5"/>
    <w:rsid w:val="00905881"/>
    <w:rsid w:val="00943B08"/>
    <w:rsid w:val="009558E3"/>
    <w:rsid w:val="009A25C4"/>
    <w:rsid w:val="009A5316"/>
    <w:rsid w:val="009E5A20"/>
    <w:rsid w:val="009F3B61"/>
    <w:rsid w:val="00A16A10"/>
    <w:rsid w:val="00AA3DE4"/>
    <w:rsid w:val="00B82A9E"/>
    <w:rsid w:val="00CB53FA"/>
    <w:rsid w:val="00CF6187"/>
    <w:rsid w:val="00CF7D2F"/>
    <w:rsid w:val="00D03DD3"/>
    <w:rsid w:val="00D04D0F"/>
    <w:rsid w:val="00D43DA5"/>
    <w:rsid w:val="00E122A8"/>
    <w:rsid w:val="00E17B0C"/>
    <w:rsid w:val="00E239E2"/>
    <w:rsid w:val="00E24430"/>
    <w:rsid w:val="00E31A0B"/>
    <w:rsid w:val="00E466C2"/>
    <w:rsid w:val="00E6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5" type="connector" idref="#_x0000_s1040"/>
        <o:r id="V:Rule26" type="connector" idref="#_x0000_s1056"/>
        <o:r id="V:Rule27" type="connector" idref="#_x0000_s1042"/>
        <o:r id="V:Rule28" type="connector" idref="#_x0000_s1050"/>
        <o:r id="V:Rule29" type="connector" idref="#_x0000_s1049"/>
        <o:r id="V:Rule30" type="connector" idref="#_x0000_s1066"/>
        <o:r id="V:Rule31" type="connector" idref="#_x0000_s1043"/>
        <o:r id="V:Rule32" type="connector" idref="#_x0000_s1031"/>
        <o:r id="V:Rule33" type="connector" idref="#_x0000_s1026"/>
        <o:r id="V:Rule34" type="connector" idref="#_x0000_s1029"/>
        <o:r id="V:Rule35" type="connector" idref="#_x0000_s1063"/>
        <o:r id="V:Rule36" type="connector" idref="#_x0000_s1028"/>
        <o:r id="V:Rule37" type="connector" idref="#_x0000_s1064"/>
        <o:r id="V:Rule38" type="connector" idref="#_x0000_s1030"/>
        <o:r id="V:Rule39" type="connector" idref="#_x0000_s1062"/>
        <o:r id="V:Rule40" type="connector" idref="#_x0000_s1032"/>
        <o:r id="V:Rule41" type="connector" idref="#_x0000_s1061"/>
        <o:r id="V:Rule42" type="connector" idref="#_x0000_s1033"/>
        <o:r id="V:Rule43" type="connector" idref="#_x0000_s1045"/>
        <o:r id="V:Rule44" type="connector" idref="#_x0000_s1055"/>
        <o:r id="V:Rule45" type="connector" idref="#_x0000_s1065"/>
        <o:r id="V:Rule46" type="connector" idref="#_x0000_s1051"/>
        <o:r id="V:Rule47" type="connector" idref="#_x0000_s1052"/>
        <o:r id="V:Rule4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E3"/>
    <w:pPr>
      <w:ind w:left="720"/>
      <w:contextualSpacing/>
    </w:pPr>
  </w:style>
  <w:style w:type="table" w:styleId="a4">
    <w:name w:val="Table Grid"/>
    <w:basedOn w:val="a1"/>
    <w:uiPriority w:val="59"/>
    <w:rsid w:val="0033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A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14E"/>
  </w:style>
  <w:style w:type="paragraph" w:styleId="a7">
    <w:name w:val="footer"/>
    <w:basedOn w:val="a"/>
    <w:link w:val="a8"/>
    <w:uiPriority w:val="99"/>
    <w:unhideWhenUsed/>
    <w:rsid w:val="008A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14E"/>
  </w:style>
  <w:style w:type="paragraph" w:styleId="a9">
    <w:name w:val="Balloon Text"/>
    <w:basedOn w:val="a"/>
    <w:link w:val="aa"/>
    <w:uiPriority w:val="99"/>
    <w:semiHidden/>
    <w:unhideWhenUsed/>
    <w:rsid w:val="00E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D553-66EF-40F1-96CA-41DC08D2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15</cp:revision>
  <cp:lastPrinted>2011-08-31T14:53:00Z</cp:lastPrinted>
  <dcterms:created xsi:type="dcterms:W3CDTF">2011-01-06T12:02:00Z</dcterms:created>
  <dcterms:modified xsi:type="dcterms:W3CDTF">2011-11-22T10:49:00Z</dcterms:modified>
</cp:coreProperties>
</file>