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8" w:rsidRPr="00352E8A" w:rsidRDefault="00CF1F57" w:rsidP="00352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E8A">
        <w:rPr>
          <w:rFonts w:ascii="Times New Roman" w:hAnsi="Times New Roman" w:cs="Times New Roman"/>
          <w:b/>
          <w:sz w:val="28"/>
          <w:szCs w:val="24"/>
        </w:rPr>
        <w:t>Проверочная работа  по ОБЖ 9 класс по теме: Жизнеобеспечение человека. Преодоление препятствий.</w:t>
      </w:r>
    </w:p>
    <w:p w:rsidR="00882398" w:rsidRDefault="00CF1F57" w:rsidP="00352E8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F57">
        <w:rPr>
          <w:rFonts w:ascii="Times New Roman" w:hAnsi="Times New Roman" w:cs="Times New Roman"/>
          <w:sz w:val="24"/>
          <w:szCs w:val="24"/>
        </w:rPr>
        <w:t>Перечислить правила</w:t>
      </w:r>
      <w:r>
        <w:rPr>
          <w:rFonts w:ascii="Times New Roman" w:hAnsi="Times New Roman" w:cs="Times New Roman"/>
          <w:sz w:val="24"/>
          <w:szCs w:val="24"/>
        </w:rPr>
        <w:t xml:space="preserve"> укладывания вещей в рюкзак.</w:t>
      </w:r>
    </w:p>
    <w:p w:rsidR="00CF1F57" w:rsidRDefault="00CF1F57" w:rsidP="00352E8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что относится к специальному   снаряжению.</w:t>
      </w:r>
    </w:p>
    <w:p w:rsidR="00CF1F57" w:rsidRPr="00CF1F57" w:rsidRDefault="00CF1F57" w:rsidP="00352E8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924"/>
        <w:gridCol w:w="2888"/>
        <w:gridCol w:w="2889"/>
      </w:tblGrid>
      <w:tr w:rsidR="001E64E7" w:rsidTr="002E0FE0">
        <w:tc>
          <w:tcPr>
            <w:tcW w:w="3924" w:type="dxa"/>
          </w:tcPr>
          <w:p w:rsidR="001E64E7" w:rsidRPr="009E3FB8" w:rsidRDefault="001E64E7" w:rsidP="001E64E7">
            <w:pPr>
              <w:pStyle w:val="a5"/>
              <w:ind w:left="2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Какое укрытие ты построишь в лесу, если у тебя есть спички и ты можешь развести костёр,  -  шалаш  или навес.</w:t>
            </w:r>
          </w:p>
        </w:tc>
        <w:tc>
          <w:tcPr>
            <w:tcW w:w="2888" w:type="dxa"/>
          </w:tcPr>
          <w:p w:rsidR="001E64E7" w:rsidRPr="001E64E7" w:rsidRDefault="001E64E7" w:rsidP="001E64E7">
            <w:pPr>
              <w:pStyle w:val="a5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E64E7">
              <w:rPr>
                <w:rFonts w:ascii="Times New Roman" w:hAnsi="Times New Roman" w:cs="Times New Roman"/>
                <w:sz w:val="24"/>
                <w:szCs w:val="24"/>
              </w:rPr>
              <w:t>Какие необходимо знать правила  при оборудовании бивака.</w:t>
            </w:r>
            <w:r w:rsidRPr="001E64E7">
              <w:rPr>
                <w:noProof/>
                <w:sz w:val="24"/>
              </w:rPr>
              <w:t xml:space="preserve"> </w:t>
            </w:r>
          </w:p>
          <w:p w:rsidR="001E64E7" w:rsidRDefault="001E64E7" w:rsidP="00CF1F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E64E7" w:rsidRDefault="001E64E7" w:rsidP="00CF1F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91740F" wp14:editId="331E2CE1">
                  <wp:extent cx="1733405" cy="1076190"/>
                  <wp:effectExtent l="0" t="0" r="635" b="0"/>
                  <wp:docPr id="2" name="Рисунок 1" descr="C:\Documents and Settings\Admin\Рабочий стол\20140415\Imag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40415\Imag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46" cy="107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7" w:rsidTr="001E64E7">
        <w:tc>
          <w:tcPr>
            <w:tcW w:w="3924" w:type="dxa"/>
          </w:tcPr>
          <w:p w:rsidR="001E64E7" w:rsidRPr="001E64E7" w:rsidRDefault="001E64E7" w:rsidP="001E64E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7">
              <w:rPr>
                <w:rFonts w:ascii="Times New Roman" w:hAnsi="Times New Roman" w:cs="Times New Roman"/>
                <w:sz w:val="24"/>
                <w:szCs w:val="24"/>
              </w:rPr>
              <w:t>Приведите примеры временных укрытий.</w:t>
            </w:r>
          </w:p>
          <w:p w:rsidR="001E64E7" w:rsidRPr="001E64E7" w:rsidRDefault="001E64E7" w:rsidP="001E64E7">
            <w:pPr>
              <w:pStyle w:val="a5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7">
              <w:rPr>
                <w:rFonts w:ascii="Times New Roman" w:hAnsi="Times New Roman" w:cs="Times New Roman"/>
                <w:sz w:val="24"/>
                <w:szCs w:val="24"/>
              </w:rPr>
              <w:t>От чего, прежде всего,  должно защищать  временное укрытие.</w:t>
            </w:r>
          </w:p>
          <w:p w:rsidR="001E64E7" w:rsidRPr="009E3FB8" w:rsidRDefault="001E64E7" w:rsidP="001E64E7">
            <w:pPr>
              <w:pStyle w:val="a5"/>
              <w:ind w:left="273"/>
              <w:jc w:val="both"/>
              <w:rPr>
                <w:rFonts w:ascii="Times New Roman" w:hAnsi="Times New Roman" w:cs="Times New Roman"/>
                <w:szCs w:val="24"/>
              </w:rPr>
            </w:pPr>
            <w:r w:rsidRPr="001E64E7">
              <w:rPr>
                <w:rFonts w:ascii="Times New Roman" w:hAnsi="Times New Roman" w:cs="Times New Roman"/>
                <w:sz w:val="24"/>
                <w:szCs w:val="24"/>
              </w:rPr>
              <w:t>Какие подручные средства можно использовать для его сооружения.</w:t>
            </w:r>
          </w:p>
        </w:tc>
        <w:tc>
          <w:tcPr>
            <w:tcW w:w="5777" w:type="dxa"/>
            <w:gridSpan w:val="2"/>
          </w:tcPr>
          <w:p w:rsidR="001E64E7" w:rsidRDefault="001E64E7" w:rsidP="00CF1F57">
            <w:pPr>
              <w:pStyle w:val="a5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5DF774" wp14:editId="40EB04D7">
                  <wp:extent cx="3670300" cy="1240665"/>
                  <wp:effectExtent l="0" t="0" r="6350" b="0"/>
                  <wp:docPr id="6" name="Рисунок 4" descr="C:\Documents and Settings\Admin\Рабочий стол\20140415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20140415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1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E7" w:rsidTr="001E64E7">
        <w:tc>
          <w:tcPr>
            <w:tcW w:w="3924" w:type="dxa"/>
          </w:tcPr>
          <w:p w:rsidR="001E64E7" w:rsidRPr="001E64E7" w:rsidRDefault="001E64E7" w:rsidP="001E64E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1E64E7">
              <w:rPr>
                <w:rFonts w:ascii="Times New Roman" w:hAnsi="Times New Roman" w:cs="Times New Roman"/>
                <w:sz w:val="24"/>
                <w:szCs w:val="24"/>
              </w:rPr>
              <w:t>Как называются узлы, приведённые на рисунке.</w:t>
            </w:r>
          </w:p>
        </w:tc>
        <w:tc>
          <w:tcPr>
            <w:tcW w:w="5777" w:type="dxa"/>
            <w:gridSpan w:val="2"/>
          </w:tcPr>
          <w:p w:rsidR="001E64E7" w:rsidRDefault="001E64E7" w:rsidP="009E3FB8">
            <w:pPr>
              <w:pStyle w:val="a5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E1367A" wp14:editId="38F3D870">
                  <wp:extent cx="1250950" cy="638623"/>
                  <wp:effectExtent l="0" t="0" r="6350" b="9525"/>
                  <wp:docPr id="5" name="Рисунок 3" descr="C:\Documents and Settings\Admin\Рабочий стол\20140415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20140415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3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7DC30CBC" wp14:editId="3ECC9683">
                  <wp:extent cx="1746250" cy="678085"/>
                  <wp:effectExtent l="0" t="0" r="6350" b="8255"/>
                  <wp:docPr id="4" name="Рисунок 2" descr="C:\Documents and Settings\Admin\Рабочий стол\20140415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20140415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96" cy="68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F57" w:rsidRPr="00CF1F57" w:rsidRDefault="00CF1F57" w:rsidP="00CF1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B2C" w:rsidRDefault="006A4E7A" w:rsidP="001E64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задачи тренировок по преодолению препятствий.</w:t>
      </w:r>
    </w:p>
    <w:p w:rsidR="006A4E7A" w:rsidRDefault="006A4E7A" w:rsidP="001E64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правильное утверждение из предложенных слов:  </w:t>
      </w:r>
    </w:p>
    <w:p w:rsidR="006A4E7A" w:rsidRDefault="006A4E7A" w:rsidP="006A4E7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A4E7A">
        <w:rPr>
          <w:rFonts w:ascii="Times New Roman" w:hAnsi="Times New Roman" w:cs="Times New Roman"/>
          <w:b/>
          <w:i/>
          <w:sz w:val="24"/>
          <w:szCs w:val="24"/>
        </w:rPr>
        <w:t>тоянка, обвалов, из-за возможности, горным склоном, падения камней, под крутым, может быть, лавин, опасна.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End"/>
    </w:p>
    <w:p w:rsidR="006A4E7A" w:rsidRDefault="006A4E7A" w:rsidP="001E64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предложение.</w:t>
      </w:r>
    </w:p>
    <w:p w:rsidR="006A4E7A" w:rsidRDefault="006A4E7A" w:rsidP="006A4E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голой земле лежать вредно</w:t>
      </w:r>
      <w:r w:rsidR="00F167B8">
        <w:rPr>
          <w:rFonts w:ascii="Times New Roman" w:hAnsi="Times New Roman" w:cs="Times New Roman"/>
          <w:sz w:val="24"/>
          <w:szCs w:val="24"/>
        </w:rPr>
        <w:t xml:space="preserve"> – она вытягивает из человека тепло, поэтому в своём убежище я обязательно ______________________</w:t>
      </w:r>
      <w:proofErr w:type="gramStart"/>
      <w:r w:rsidR="00F167B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F167B8" w:rsidRDefault="00F167B8" w:rsidP="006A4E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В горных районах небезопасно оставаться  на дне сухих русел рек, потому что 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.</w:t>
      </w:r>
      <w:proofErr w:type="gramEnd"/>
    </w:p>
    <w:p w:rsidR="00F167B8" w:rsidRDefault="00F167B8" w:rsidP="006A4E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В очень сыром месте необходимо сделать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F167B8" w:rsidRDefault="00F167B8" w:rsidP="006A4E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Любой тип укрытия ставят к господствующему ветру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F167B8" w:rsidRDefault="001E64E7" w:rsidP="006A4E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 Мох, особенно сфагнум, мягкий,  очень хорошо впитывает влагу, поэтому я его могу  использовать как 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E64E7" w:rsidRPr="006A4E7A" w:rsidRDefault="001E64E7" w:rsidP="006A4E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Чтобы зимой  в лесу было  не холодно спать, можно устроить ночлег  на месте ________.</w:t>
      </w:r>
    </w:p>
    <w:p w:rsidR="0083683C" w:rsidRPr="001E64E7" w:rsidRDefault="0083683C" w:rsidP="001E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Выберите правильный  ответ</w:t>
      </w:r>
      <w:r w:rsidR="00352E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3683C" w:rsidTr="0083683C">
        <w:tc>
          <w:tcPr>
            <w:tcW w:w="5210" w:type="dxa"/>
          </w:tcPr>
          <w:p w:rsidR="0083683C" w:rsidRDefault="0083683C" w:rsidP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r w:rsidRPr="0083683C">
              <w:rPr>
                <w:rFonts w:ascii="Times New Roman" w:hAnsi="Times New Roman" w:cs="Times New Roman"/>
                <w:b/>
                <w:sz w:val="24"/>
                <w:szCs w:val="24"/>
              </w:rPr>
              <w:t>Почему одежду необходимо поддерживать в чистоте, даже в  экстремальных условиях.</w:t>
            </w:r>
          </w:p>
          <w:p w:rsidR="0083683C" w:rsidRDefault="0083683C" w:rsidP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А.   Грязная одежда хуже греет.</w:t>
            </w:r>
          </w:p>
          <w:p w:rsidR="0083683C" w:rsidRDefault="0083683C" w:rsidP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Б.    Грязная одежда  может натереть кожу.</w:t>
            </w:r>
          </w:p>
          <w:p w:rsidR="0083683C" w:rsidRDefault="0083683C" w:rsidP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В.  Запах грязной одежды отпугивает диких зверей.</w:t>
            </w:r>
          </w:p>
          <w:p w:rsidR="0083683C" w:rsidRDefault="0083683C" w:rsidP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Г.  В грязной  одежде могут завестись паразиты.</w:t>
            </w:r>
          </w:p>
          <w:p w:rsidR="0083683C" w:rsidRDefault="0083683C" w:rsidP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</w:t>
            </w:r>
            <w:r w:rsidR="00352E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рязная одежда сливается с естественным фоном, и ты становиш</w:t>
            </w:r>
            <w:r w:rsidR="00352E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352E8A">
              <w:rPr>
                <w:rFonts w:ascii="Times New Roman" w:hAnsi="Times New Roman" w:cs="Times New Roman"/>
                <w:sz w:val="24"/>
                <w:szCs w:val="24"/>
              </w:rPr>
              <w:t xml:space="preserve"> незаметнее для зверей и спасателей.</w:t>
            </w:r>
          </w:p>
          <w:p w:rsidR="0083683C" w:rsidRDefault="0083683C" w:rsidP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3C" w:rsidRDefault="0083683C" w:rsidP="001E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3683C" w:rsidRPr="00352E8A" w:rsidRDefault="00352E8A" w:rsidP="00352E8A">
            <w:pPr>
              <w:pStyle w:val="a5"/>
              <w:numPr>
                <w:ilvl w:val="0"/>
                <w:numId w:val="3"/>
              </w:numPr>
              <w:ind w:left="31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Когда я буду строить крышу из лапника, то буду укладывать всё это…</w:t>
            </w:r>
          </w:p>
          <w:p w:rsidR="00352E8A" w:rsidRDefault="00352E8A" w:rsidP="0035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Начиная сверху, чтобы каждый последующий слой прикрывал предыдущий наполовину.</w:t>
            </w:r>
          </w:p>
          <w:p w:rsidR="00352E8A" w:rsidRDefault="00352E8A" w:rsidP="0035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 Начиная снизу, чтобы каждый последующий слой прикрывал предыдущий наполовину.</w:t>
            </w:r>
          </w:p>
          <w:p w:rsidR="00352E8A" w:rsidRPr="00352E8A" w:rsidRDefault="00352E8A" w:rsidP="0035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Начиная  от предполагаемого входа, по кругу.</w:t>
            </w:r>
            <w:bookmarkStart w:id="0" w:name="_GoBack"/>
            <w:bookmarkEnd w:id="0"/>
          </w:p>
        </w:tc>
      </w:tr>
    </w:tbl>
    <w:p w:rsidR="006A4E7A" w:rsidRPr="001E64E7" w:rsidRDefault="006A4E7A" w:rsidP="001E64E7">
      <w:pPr>
        <w:rPr>
          <w:rFonts w:ascii="Times New Roman" w:hAnsi="Times New Roman" w:cs="Times New Roman"/>
          <w:sz w:val="24"/>
          <w:szCs w:val="24"/>
        </w:rPr>
      </w:pPr>
    </w:p>
    <w:sectPr w:rsidR="006A4E7A" w:rsidRPr="001E64E7" w:rsidSect="00352E8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7EF"/>
    <w:multiLevelType w:val="hybridMultilevel"/>
    <w:tmpl w:val="D012E98C"/>
    <w:lvl w:ilvl="0" w:tplc="0F0A43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E597D"/>
    <w:multiLevelType w:val="hybridMultilevel"/>
    <w:tmpl w:val="4B98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73B3"/>
    <w:multiLevelType w:val="hybridMultilevel"/>
    <w:tmpl w:val="AFC6CEE0"/>
    <w:lvl w:ilvl="0" w:tplc="B66C052C">
      <w:start w:val="5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8"/>
    <w:rsid w:val="0002218F"/>
    <w:rsid w:val="000E6298"/>
    <w:rsid w:val="001E64E7"/>
    <w:rsid w:val="00352E8A"/>
    <w:rsid w:val="004605DB"/>
    <w:rsid w:val="00476C78"/>
    <w:rsid w:val="005129C0"/>
    <w:rsid w:val="00526B2C"/>
    <w:rsid w:val="006A4E7A"/>
    <w:rsid w:val="0083683C"/>
    <w:rsid w:val="00882398"/>
    <w:rsid w:val="009E3FB8"/>
    <w:rsid w:val="00CF1F57"/>
    <w:rsid w:val="00F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F57"/>
    <w:pPr>
      <w:ind w:left="720"/>
      <w:contextualSpacing/>
    </w:pPr>
  </w:style>
  <w:style w:type="table" w:styleId="a6">
    <w:name w:val="Table Grid"/>
    <w:basedOn w:val="a1"/>
    <w:uiPriority w:val="59"/>
    <w:rsid w:val="00CF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F57"/>
    <w:pPr>
      <w:ind w:left="720"/>
      <w:contextualSpacing/>
    </w:pPr>
  </w:style>
  <w:style w:type="table" w:styleId="a6">
    <w:name w:val="Table Grid"/>
    <w:basedOn w:val="a1"/>
    <w:uiPriority w:val="59"/>
    <w:rsid w:val="00CF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dcterms:created xsi:type="dcterms:W3CDTF">2014-04-16T11:14:00Z</dcterms:created>
  <dcterms:modified xsi:type="dcterms:W3CDTF">2014-04-16T12:23:00Z</dcterms:modified>
</cp:coreProperties>
</file>