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1448DF" w:rsidRPr="001448DF" w:rsidRDefault="007E362D" w:rsidP="001448D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Конспект урока химии</w:t>
      </w:r>
      <w:r w:rsidR="001448DF" w:rsidRPr="001448DF">
        <w:rPr>
          <w:rFonts w:ascii="Times New Roman" w:hAnsi="Times New Roman" w:cs="Times New Roman"/>
          <w:b/>
          <w:sz w:val="28"/>
          <w:szCs w:val="28"/>
        </w:rPr>
        <w:t xml:space="preserve"> «Кремний и его соединения»</w:t>
      </w:r>
    </w:p>
    <w:bookmarkEnd w:id="0"/>
    <w:p w:rsidR="009F5109" w:rsidRPr="001448DF" w:rsidRDefault="009F5109" w:rsidP="009F5109">
      <w:pPr>
        <w:spacing w:after="0" w:line="240" w:lineRule="auto"/>
        <w:jc w:val="center"/>
        <w:rPr>
          <w:rFonts w:ascii="Batang" w:eastAsia="Batang" w:hAnsi="Batang"/>
          <w:b/>
          <w:sz w:val="24"/>
          <w:szCs w:val="24"/>
        </w:rPr>
      </w:pPr>
      <w:r w:rsidRPr="001448DF">
        <w:rPr>
          <w:rFonts w:ascii="Batang" w:eastAsia="Batang" w:hAnsi="Batang"/>
          <w:b/>
          <w:sz w:val="24"/>
          <w:szCs w:val="24"/>
        </w:rPr>
        <w:t>Приветствую тебя, мой  юный исследователь!</w:t>
      </w:r>
    </w:p>
    <w:p w:rsidR="00723DA2" w:rsidRPr="001448DF" w:rsidRDefault="009F5109" w:rsidP="009F5109">
      <w:pPr>
        <w:spacing w:after="0" w:line="240" w:lineRule="auto"/>
        <w:rPr>
          <w:rFonts w:ascii="Batang" w:eastAsia="Batang" w:hAnsi="Batang"/>
          <w:b/>
          <w:sz w:val="24"/>
          <w:szCs w:val="24"/>
        </w:rPr>
      </w:pPr>
      <w:r w:rsidRPr="001448DF">
        <w:rPr>
          <w:rFonts w:ascii="Batang" w:eastAsia="Batang" w:hAnsi="Batang"/>
          <w:b/>
          <w:sz w:val="24"/>
          <w:szCs w:val="24"/>
        </w:rPr>
        <w:t>Предлагаю тебе  сегодня обратиться самым настоящим пиратом. Ты обладатель своего собственного корабля и команды верных матросов.  Вы вместе бороздите просторы морей и океанов,  захватывая корабли с сокровищами. Вот только твой корабль не так уж прост…. Добычей вашего судна становятся корабли, названия которых связаны с химическим элементом кремнием.</w:t>
      </w:r>
    </w:p>
    <w:p w:rsidR="001448DF" w:rsidRPr="001448DF" w:rsidRDefault="001448DF" w:rsidP="009F5109">
      <w:pPr>
        <w:spacing w:after="0" w:line="240" w:lineRule="auto"/>
        <w:rPr>
          <w:rFonts w:ascii="Batang" w:eastAsia="Batang" w:hAnsi="Batang"/>
          <w:b/>
          <w:sz w:val="24"/>
          <w:szCs w:val="24"/>
        </w:rPr>
      </w:pPr>
      <w:r w:rsidRPr="001448DF">
        <w:rPr>
          <w:rFonts w:ascii="Batang" w:eastAsia="Batang" w:hAnsi="Batang"/>
          <w:b/>
          <w:sz w:val="24"/>
          <w:szCs w:val="24"/>
        </w:rPr>
        <w:t>В добрый путь, мой пират, к великим сокровищам химии!</w:t>
      </w:r>
    </w:p>
    <w:p w:rsidR="001448DF" w:rsidRDefault="001448DF" w:rsidP="009F5109">
      <w:pPr>
        <w:spacing w:after="0" w:line="240" w:lineRule="auto"/>
      </w:pPr>
    </w:p>
    <w:p w:rsidR="009F5109" w:rsidRPr="001448DF" w:rsidRDefault="00785C15" w:rsidP="001448DF">
      <w:pPr>
        <w:spacing w:after="0" w:line="240" w:lineRule="auto"/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2435D8" wp14:editId="0832489C">
            <wp:simplePos x="0" y="0"/>
            <wp:positionH relativeFrom="column">
              <wp:posOffset>3034665</wp:posOffset>
            </wp:positionH>
            <wp:positionV relativeFrom="paragraph">
              <wp:posOffset>127635</wp:posOffset>
            </wp:positionV>
            <wp:extent cx="2076450" cy="2386965"/>
            <wp:effectExtent l="0" t="0" r="0" b="0"/>
            <wp:wrapTight wrapText="bothSides">
              <wp:wrapPolygon edited="0">
                <wp:start x="0" y="0"/>
                <wp:lineTo x="0" y="21376"/>
                <wp:lineTo x="21402" y="21376"/>
                <wp:lineTo x="214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b2b10-35ca-4dda-9bfa-6dd749b15a58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09" w:rsidRPr="001448DF">
        <w:rPr>
          <w:rFonts w:ascii="Batang" w:eastAsia="Batang" w:hAnsi="Batang"/>
        </w:rPr>
        <w:t>Живет в моих мечтах</w:t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В бескрайнем мире моря</w:t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Герой, не ведающий страх,</w:t>
      </w:r>
    </w:p>
    <w:p w:rsidR="009F5109" w:rsidRPr="001448DF" w:rsidRDefault="009F5109" w:rsidP="001448DF">
      <w:pPr>
        <w:tabs>
          <w:tab w:val="left" w:pos="5310"/>
        </w:tabs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Великий сын простора.</w:t>
      </w:r>
      <w:r w:rsidR="001448DF">
        <w:rPr>
          <w:rFonts w:ascii="Batang" w:eastAsia="Batang" w:hAnsi="Batang"/>
        </w:rPr>
        <w:tab/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Нет пули, что возьмет его</w:t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И шпаги нет быстрее</w:t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Бой рынды позовет в поход</w:t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И гордо стяги реют.</w:t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 xml:space="preserve">Трепещет пусть Испанский </w:t>
      </w:r>
      <w:proofErr w:type="spellStart"/>
      <w:r w:rsidRPr="001448DF">
        <w:rPr>
          <w:rFonts w:ascii="Batang" w:eastAsia="Batang" w:hAnsi="Batang"/>
        </w:rPr>
        <w:t>мэйн</w:t>
      </w:r>
      <w:proofErr w:type="spellEnd"/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От алчущего взгляда</w:t>
      </w:r>
    </w:p>
    <w:p w:rsidR="009F5109" w:rsidRP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Попутный ветер в паруса-</w:t>
      </w:r>
    </w:p>
    <w:p w:rsidR="001448DF" w:rsidRDefault="009F5109" w:rsidP="001448DF">
      <w:pPr>
        <w:spacing w:after="0" w:line="240" w:lineRule="auto"/>
        <w:rPr>
          <w:rFonts w:ascii="Batang" w:eastAsia="Batang" w:hAnsi="Batang"/>
        </w:rPr>
      </w:pPr>
      <w:r w:rsidRPr="001448DF">
        <w:rPr>
          <w:rFonts w:ascii="Batang" w:eastAsia="Batang" w:hAnsi="Batang"/>
        </w:rPr>
        <w:t>И большего не надо!</w:t>
      </w:r>
    </w:p>
    <w:p w:rsidR="001448DF" w:rsidRDefault="001448DF" w:rsidP="001448DF">
      <w:pPr>
        <w:spacing w:after="0" w:line="240" w:lineRule="auto"/>
        <w:jc w:val="center"/>
        <w:rPr>
          <w:rFonts w:ascii="Batang" w:eastAsia="Batang" w:hAnsi="Batang"/>
        </w:rPr>
      </w:pPr>
    </w:p>
    <w:p w:rsidR="001448DF" w:rsidRDefault="001448DF" w:rsidP="001448DF">
      <w:pPr>
        <w:spacing w:after="0" w:line="240" w:lineRule="auto"/>
        <w:rPr>
          <w:rFonts w:ascii="Batang" w:eastAsia="Batang" w:hAnsi="Batang"/>
        </w:rPr>
      </w:pPr>
      <w:r>
        <w:rPr>
          <w:rFonts w:ascii="Batang" w:eastAsia="Batang" w:hAnsi="Batang"/>
        </w:rPr>
        <w:t>Как у любого уважающего себя пирата у тебя есть карта. Следуя по ней в строгом порядке, ты и твоя команда обретете несметные сокровища знаний.</w:t>
      </w:r>
      <w:r>
        <w:rPr>
          <w:rFonts w:ascii="Batang" w:eastAsia="Batang" w:hAnsi="Batang"/>
          <w:noProof/>
          <w:lang w:eastAsia="ru-RU"/>
        </w:rPr>
        <w:drawing>
          <wp:inline distT="0" distB="0" distL="0" distR="0" wp14:anchorId="4377E13C" wp14:editId="69089755">
            <wp:extent cx="4962525" cy="355731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иратская секретная епта)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65" cy="35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15" w:rsidRPr="00CC2E9B" w:rsidRDefault="00785C15" w:rsidP="001448DF">
      <w:pPr>
        <w:spacing w:after="0" w:line="240" w:lineRule="auto"/>
        <w:rPr>
          <w:rFonts w:ascii="Batang" w:eastAsia="Batang" w:hAnsi="Batang"/>
        </w:rPr>
      </w:pPr>
    </w:p>
    <w:p w:rsidR="00E759C3" w:rsidRDefault="00785C15" w:rsidP="001448DF">
      <w:pPr>
        <w:spacing w:after="0" w:line="240" w:lineRule="auto"/>
        <w:rPr>
          <w:rFonts w:ascii="Batang" w:eastAsia="Batang" w:hAnsi="Batang"/>
          <w:b/>
        </w:rPr>
      </w:pPr>
      <w:r w:rsidRPr="00785C15">
        <w:rPr>
          <w:rFonts w:ascii="Batang" w:eastAsia="Batang" w:hAnsi="Batang"/>
          <w:b/>
          <w:lang w:val="en-US"/>
        </w:rPr>
        <w:t>I</w:t>
      </w:r>
      <w:r w:rsidRPr="00785C15">
        <w:rPr>
          <w:rFonts w:ascii="Batang" w:eastAsia="Batang" w:hAnsi="Batang"/>
          <w:b/>
        </w:rPr>
        <w:t>.</w:t>
      </w:r>
      <w:r>
        <w:rPr>
          <w:rFonts w:ascii="Batang" w:eastAsia="Batang" w:hAnsi="Batang"/>
          <w:b/>
        </w:rPr>
        <w:t>После долгих недель скитания по морю на горизонте показался корабль с громким названием « Кремний». Как раз то, что нам нужно!</w:t>
      </w: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  <w:r>
        <w:rPr>
          <w:rFonts w:ascii="Batang" w:eastAsia="Batang" w:hAnsi="Batang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2C305" wp14:editId="6A804B57">
                <wp:simplePos x="0" y="0"/>
                <wp:positionH relativeFrom="column">
                  <wp:posOffset>-222885</wp:posOffset>
                </wp:positionH>
                <wp:positionV relativeFrom="paragraph">
                  <wp:posOffset>77470</wp:posOffset>
                </wp:positionV>
                <wp:extent cx="3371850" cy="2447925"/>
                <wp:effectExtent l="19050" t="19050" r="38100" b="28575"/>
                <wp:wrapNone/>
                <wp:docPr id="7" name="Ова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447925"/>
                        </a:xfrm>
                        <a:prstGeom prst="wedgeEllipseCallout">
                          <a:avLst>
                            <a:gd name="adj1" fmla="val -44562"/>
                            <a:gd name="adj2" fmla="val 46936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9C3" w:rsidRPr="00E759C3" w:rsidRDefault="00E759C3" w:rsidP="00E759C3">
                            <w:pPr>
                              <w:tabs>
                                <w:tab w:val="left" w:pos="2790"/>
                              </w:tabs>
                              <w:jc w:val="center"/>
                              <w:rPr>
                                <w:rFonts w:eastAsia="Batang"/>
                                <w:b/>
                                <w:color w:val="FF0000"/>
                              </w:rPr>
                            </w:pPr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Это</w:t>
                            </w:r>
                            <w:r w:rsidRPr="00E759C3">
                              <w:rPr>
                                <w:rFonts w:ascii="Cooper Black" w:eastAsia="Batang" w:hAnsi="Cooper Black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интересно</w:t>
                            </w:r>
                            <w:r w:rsidRPr="00E759C3">
                              <w:rPr>
                                <w:rFonts w:ascii="Cooper Black" w:eastAsia="Batang" w:hAnsi="Cooper Black"/>
                                <w:b/>
                                <w:color w:val="FF0000"/>
                              </w:rPr>
                              <w:t>!</w:t>
                            </w:r>
                          </w:p>
                          <w:p w:rsidR="00E759C3" w:rsidRPr="00E759C3" w:rsidRDefault="00E759C3" w:rsidP="00E759C3">
                            <w:pPr>
                              <w:tabs>
                                <w:tab w:val="left" w:pos="2790"/>
                              </w:tabs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</w:pPr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 xml:space="preserve">Название «кремний» произошло </w:t>
                            </w:r>
                            <w:proofErr w:type="gramStart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от</w:t>
                            </w:r>
                            <w:proofErr w:type="gramEnd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 xml:space="preserve"> латинского «ляпис </w:t>
                            </w:r>
                            <w:proofErr w:type="spellStart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креманс</w:t>
                            </w:r>
                            <w:proofErr w:type="spellEnd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», что означает – «камень, дающий огонь», или кремень. Кремень, по латыни «</w:t>
                            </w:r>
                            <w:proofErr w:type="spellStart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силекс</w:t>
                            </w:r>
                            <w:proofErr w:type="spellEnd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 xml:space="preserve">», от этого слова происходит научное название элемента – </w:t>
                            </w:r>
                            <w:proofErr w:type="spellStart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силициум</w:t>
                            </w:r>
                            <w:proofErr w:type="spellEnd"/>
                            <w:r w:rsidRPr="00E759C3">
                              <w:rPr>
                                <w:rFonts w:ascii="Times New Roman" w:eastAsia="Batang" w:hAnsi="Times New Roman" w:cs="Times New Roman"/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:rsidR="00E759C3" w:rsidRDefault="00E759C3" w:rsidP="00E759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7" o:spid="_x0000_s1026" type="#_x0000_t63" style="position:absolute;margin-left:-17.55pt;margin-top:6.1pt;width:265.5pt;height:19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" adj="1175,20938" fillcolor="yellow" strokecolor="#243f60 [1604]" strokeweight="2pt">
                <v:textbox>
                  <w:txbxContent>
                    <w:p w:rsidR="00E759C3" w:rsidRPr="00E759C3" w:rsidRDefault="00E759C3" w:rsidP="00E759C3">
                      <w:pPr>
                        <w:tabs>
                          <w:tab w:val="left" w:pos="2790"/>
                        </w:tabs>
                        <w:jc w:val="center"/>
                        <w:rPr>
                          <w:rFonts w:eastAsia="Batang"/>
                          <w:b/>
                          <w:color w:val="FF0000"/>
                        </w:rPr>
                      </w:pPr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Это</w:t>
                      </w:r>
                      <w:r w:rsidRPr="00E759C3">
                        <w:rPr>
                          <w:rFonts w:ascii="Cooper Black" w:eastAsia="Batang" w:hAnsi="Cooper Black"/>
                          <w:b/>
                          <w:color w:val="FF0000"/>
                        </w:rPr>
                        <w:t xml:space="preserve"> </w:t>
                      </w:r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интересно</w:t>
                      </w:r>
                      <w:r w:rsidRPr="00E759C3">
                        <w:rPr>
                          <w:rFonts w:ascii="Cooper Black" w:eastAsia="Batang" w:hAnsi="Cooper Black"/>
                          <w:b/>
                          <w:color w:val="FF0000"/>
                        </w:rPr>
                        <w:t>!</w:t>
                      </w:r>
                    </w:p>
                    <w:p w:rsidR="00E759C3" w:rsidRPr="00E759C3" w:rsidRDefault="00E759C3" w:rsidP="00E759C3">
                      <w:pPr>
                        <w:tabs>
                          <w:tab w:val="left" w:pos="2790"/>
                        </w:tabs>
                        <w:jc w:val="center"/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</w:pPr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 xml:space="preserve">Название «кремний» произошло </w:t>
                      </w:r>
                      <w:proofErr w:type="gramStart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от</w:t>
                      </w:r>
                      <w:proofErr w:type="gramEnd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 xml:space="preserve"> латинского «ляпис </w:t>
                      </w:r>
                      <w:proofErr w:type="spellStart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креманс</w:t>
                      </w:r>
                      <w:proofErr w:type="spellEnd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», что означает – «камень, дающий огонь», или кремень. Кремень, по латыни «</w:t>
                      </w:r>
                      <w:proofErr w:type="spellStart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силекс</w:t>
                      </w:r>
                      <w:proofErr w:type="spellEnd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 xml:space="preserve">», от этого слова происходит научное название элемента – </w:t>
                      </w:r>
                      <w:proofErr w:type="spellStart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силициум</w:t>
                      </w:r>
                      <w:proofErr w:type="spellEnd"/>
                      <w:r w:rsidRPr="00E759C3">
                        <w:rPr>
                          <w:rFonts w:ascii="Times New Roman" w:eastAsia="Batang" w:hAnsi="Times New Roman" w:cs="Times New Roman"/>
                          <w:b/>
                          <w:color w:val="FF0000"/>
                        </w:rPr>
                        <w:t>.</w:t>
                      </w:r>
                    </w:p>
                    <w:p w:rsidR="00E759C3" w:rsidRDefault="00E759C3" w:rsidP="00E759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3612B6" w:rsidP="001448DF">
      <w:pPr>
        <w:spacing w:after="0" w:line="240" w:lineRule="auto"/>
        <w:rPr>
          <w:rFonts w:ascii="Batang" w:eastAsia="Batang" w:hAnsi="Batang"/>
          <w:b/>
        </w:rPr>
      </w:pPr>
      <w:r>
        <w:rPr>
          <w:rFonts w:ascii="Batang" w:eastAsia="Batang" w:hAnsi="Batang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EA029F" wp14:editId="56735A0A">
            <wp:simplePos x="0" y="0"/>
            <wp:positionH relativeFrom="margin">
              <wp:posOffset>3225800</wp:posOffset>
            </wp:positionH>
            <wp:positionV relativeFrom="margin">
              <wp:posOffset>773430</wp:posOffset>
            </wp:positionV>
            <wp:extent cx="2755900" cy="2066925"/>
            <wp:effectExtent l="0" t="0" r="635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E759C3" w:rsidRDefault="00E759C3" w:rsidP="001448DF">
      <w:pPr>
        <w:spacing w:after="0" w:line="240" w:lineRule="auto"/>
        <w:rPr>
          <w:rFonts w:ascii="Batang" w:eastAsia="Batang" w:hAnsi="Batang"/>
          <w:b/>
        </w:rPr>
      </w:pPr>
    </w:p>
    <w:p w:rsidR="001448DF" w:rsidRDefault="00785C15" w:rsidP="001448DF">
      <w:pPr>
        <w:spacing w:after="0" w:line="240" w:lineRule="auto"/>
        <w:rPr>
          <w:rFonts w:ascii="Batang" w:eastAsia="Batang" w:hAnsi="Batang"/>
          <w:b/>
        </w:rPr>
      </w:pPr>
      <w:r>
        <w:rPr>
          <w:rFonts w:ascii="Batang" w:eastAsia="Batang" w:hAnsi="Batang"/>
          <w:b/>
        </w:rPr>
        <w:t xml:space="preserve"> Но тебе и твоим матросам придется потрудиться, чтобы взять его на абордаж. Выполните задания, и корабль будет захвачен.</w:t>
      </w:r>
    </w:p>
    <w:p w:rsidR="00785C15" w:rsidRDefault="00785C15" w:rsidP="001448DF">
      <w:pPr>
        <w:spacing w:after="0" w:line="240" w:lineRule="auto"/>
        <w:rPr>
          <w:rFonts w:ascii="Batang" w:eastAsia="Batang" w:hAnsi="Batang"/>
          <w:b/>
        </w:rPr>
      </w:pPr>
      <w:r>
        <w:rPr>
          <w:rFonts w:ascii="Batang" w:eastAsia="Batang" w:hAnsi="Batang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4ACCD" wp14:editId="79F5D91C">
                <wp:simplePos x="0" y="0"/>
                <wp:positionH relativeFrom="column">
                  <wp:posOffset>72390</wp:posOffset>
                </wp:positionH>
                <wp:positionV relativeFrom="paragraph">
                  <wp:posOffset>56515</wp:posOffset>
                </wp:positionV>
                <wp:extent cx="4371975" cy="1533525"/>
                <wp:effectExtent l="0" t="0" r="28575" b="28575"/>
                <wp:wrapNone/>
                <wp:docPr id="5" name="Горизонт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5335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5C15" w:rsidRPr="00785C15" w:rsidRDefault="00785C15" w:rsidP="00785C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85C15">
                              <w:rPr>
                                <w:rFonts w:ascii="Times New Roman" w:eastAsia="Batang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Задание 1.</w:t>
                            </w:r>
                          </w:p>
                          <w:p w:rsidR="00785C15" w:rsidRPr="00785C15" w:rsidRDefault="00785C15" w:rsidP="00785C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85C15">
                              <w:rPr>
                                <w:rFonts w:ascii="Times New Roman" w:eastAsia="Batang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Изобразите строение электронной оболочки атома кремния и распределение электронов по орбиталям.</w:t>
                            </w:r>
                          </w:p>
                          <w:p w:rsidR="00785C15" w:rsidRDefault="00785C15" w:rsidP="00785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" o:spid="_x0000_s1027" type="#_x0000_t98" style="position:absolute;margin-left:5.7pt;margin-top:4.45pt;width:344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" fillcolor="#9bbb59 [3206]" strokecolor="#4e6128 [1606]" strokeweight="2pt">
                <v:textbox>
                  <w:txbxContent>
                    <w:p w:rsidR="00785C15" w:rsidRPr="00785C15" w:rsidRDefault="00785C15" w:rsidP="00785C15">
                      <w:pPr>
                        <w:spacing w:after="0" w:line="240" w:lineRule="auto"/>
                        <w:jc w:val="center"/>
                        <w:rPr>
                          <w:rFonts w:ascii="Times New Roman" w:eastAsia="Batang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85C15">
                        <w:rPr>
                          <w:rFonts w:ascii="Times New Roman" w:eastAsia="Batang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Задание 1.</w:t>
                      </w:r>
                    </w:p>
                    <w:p w:rsidR="00785C15" w:rsidRPr="00785C15" w:rsidRDefault="00785C15" w:rsidP="00785C15">
                      <w:pPr>
                        <w:spacing w:after="0" w:line="240" w:lineRule="auto"/>
                        <w:jc w:val="center"/>
                        <w:rPr>
                          <w:rFonts w:ascii="Times New Roman" w:eastAsia="Batang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85C15">
                        <w:rPr>
                          <w:rFonts w:ascii="Times New Roman" w:eastAsia="Batang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Изобразите строение электронной оболочки атома кремния и распределение электронов по орбиталям.</w:t>
                      </w:r>
                    </w:p>
                    <w:p w:rsidR="00785C15" w:rsidRDefault="00785C15" w:rsidP="00785C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6C20" w:rsidRDefault="00106C20" w:rsidP="001448DF">
      <w:pPr>
        <w:spacing w:after="0" w:line="240" w:lineRule="auto"/>
        <w:rPr>
          <w:rFonts w:ascii="Batang" w:eastAsia="Batang" w:hAnsi="Batang"/>
          <w:b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E759C3" w:rsidP="00106C20">
      <w:pPr>
        <w:rPr>
          <w:rFonts w:ascii="Batang" w:eastAsia="Batang" w:hAnsi="Batang"/>
        </w:rPr>
      </w:pPr>
      <w:r>
        <w:rPr>
          <w:rFonts w:ascii="Batang" w:eastAsia="Batang" w:hAnsi="Batang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65E98" wp14:editId="6B37D96A">
                <wp:simplePos x="0" y="0"/>
                <wp:positionH relativeFrom="column">
                  <wp:posOffset>510540</wp:posOffset>
                </wp:positionH>
                <wp:positionV relativeFrom="paragraph">
                  <wp:posOffset>325120</wp:posOffset>
                </wp:positionV>
                <wp:extent cx="4829175" cy="2028825"/>
                <wp:effectExtent l="0" t="0" r="28575" b="28575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20288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C20" w:rsidRPr="00106C20" w:rsidRDefault="00785C15" w:rsidP="00106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6C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Задание 2.</w:t>
                            </w:r>
                          </w:p>
                          <w:p w:rsidR="00106C20" w:rsidRPr="00106C20" w:rsidRDefault="00106C20" w:rsidP="00106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6C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«Известно, что кремний из простых веществ при обычных условиях реагирует лишь с фтором</w:t>
                            </w:r>
                            <w:proofErr w:type="gramStart"/>
                            <w:r w:rsidRPr="00106C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  <w:r w:rsidRPr="00106C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При повышении температуры он становиться активным и реагирует с кислородом, бромом, серой.» Какие свойства кремния описаны в данном отрывке?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6" o:spid="_x0000_s1028" type="#_x0000_t98" style="position:absolute;margin-left:40.2pt;margin-top:25.6pt;width:380.25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" fillcolor="#4f81bd [3204]" strokecolor="#243f60 [1604]" strokeweight="2pt">
                <v:textbox>
                  <w:txbxContent>
                    <w:p w:rsidR="00106C20" w:rsidRPr="00106C20" w:rsidRDefault="00785C15" w:rsidP="00106C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06C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Задание 2.</w:t>
                      </w:r>
                    </w:p>
                    <w:p w:rsidR="00106C20" w:rsidRPr="00106C20" w:rsidRDefault="00106C20" w:rsidP="00106C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06C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«Известно, что кремний из простых веществ при обычных условиях реагирует лишь с фтором</w:t>
                      </w:r>
                      <w:proofErr w:type="gramStart"/>
                      <w:r w:rsidRPr="00106C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  <w:r w:rsidRPr="00106C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При повышении температуры он становиться активным и реагирует с кислородом, бромом, серой.» Какие свойства кремния описаны в данном отрывке? </w:t>
                      </w:r>
                    </w:p>
                  </w:txbxContent>
                </v:textbox>
              </v:shape>
            </w:pict>
          </mc:Fallback>
        </mc:AlternateContent>
      </w: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106C20" w:rsidRPr="00106C20" w:rsidRDefault="00106C20" w:rsidP="00106C20">
      <w:pPr>
        <w:rPr>
          <w:rFonts w:ascii="Batang" w:eastAsia="Batang" w:hAnsi="Batang"/>
        </w:rPr>
      </w:pPr>
    </w:p>
    <w:p w:rsidR="00785C15" w:rsidRPr="003612B6" w:rsidRDefault="00106C20" w:rsidP="00106C20">
      <w:pPr>
        <w:tabs>
          <w:tab w:val="left" w:pos="2790"/>
        </w:tabs>
        <w:rPr>
          <w:rFonts w:ascii="Batang" w:eastAsia="Batang" w:hAnsi="Batang"/>
          <w:b/>
        </w:rPr>
      </w:pPr>
      <w:r w:rsidRPr="003612B6">
        <w:rPr>
          <w:rFonts w:ascii="Batang" w:eastAsia="Batang" w:hAnsi="Batang"/>
          <w:b/>
        </w:rPr>
        <w:t>Корабль почти в твоих руках! Осталось только прочитать этот текст и выделить главное.</w:t>
      </w:r>
    </w:p>
    <w:p w:rsidR="00106C20" w:rsidRPr="00E759C3" w:rsidRDefault="00106C20" w:rsidP="00106C20">
      <w:pPr>
        <w:tabs>
          <w:tab w:val="left" w:pos="2790"/>
        </w:tabs>
        <w:rPr>
          <w:rFonts w:ascii="Angsana New" w:eastAsia="Batang" w:hAnsi="Angsana New" w:cs="Angsana New"/>
          <w:i/>
        </w:rPr>
      </w:pPr>
      <w:r w:rsidRPr="00E759C3">
        <w:rPr>
          <w:rFonts w:ascii="Times New Roman" w:eastAsia="Batang" w:hAnsi="Times New Roman" w:cs="Times New Roman"/>
          <w:b/>
          <w:i/>
        </w:rPr>
        <w:t>Кремний</w:t>
      </w:r>
      <w:r w:rsidRPr="00E759C3">
        <w:rPr>
          <w:rFonts w:ascii="Angsana New" w:eastAsia="Batang" w:hAnsi="Angsana New" w:cs="Angsana New"/>
          <w:b/>
          <w:i/>
        </w:rPr>
        <w:t xml:space="preserve"> </w:t>
      </w:r>
      <w:r w:rsidRPr="00E759C3">
        <w:rPr>
          <w:rFonts w:ascii="Angsana New" w:eastAsia="Batang" w:hAnsi="Angsana New" w:cs="Angsana New"/>
          <w:i/>
        </w:rPr>
        <w:t xml:space="preserve">— </w:t>
      </w:r>
      <w:r w:rsidRPr="00E759C3">
        <w:rPr>
          <w:rFonts w:ascii="Times New Roman" w:eastAsia="Batang" w:hAnsi="Times New Roman" w:cs="Times New Roman"/>
          <w:i/>
        </w:rPr>
        <w:t>второй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по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распространенности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химический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элемент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на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Земле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но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он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никогда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встречается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свободном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состоянии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b/>
          <w:i/>
        </w:rPr>
        <w:t>Кремний</w:t>
      </w:r>
      <w:r w:rsidRPr="00E759C3">
        <w:rPr>
          <w:rFonts w:ascii="Angsana New" w:eastAsia="Batang" w:hAnsi="Angsana New" w:cs="Angsana New"/>
          <w:i/>
        </w:rPr>
        <w:t xml:space="preserve"> — </w:t>
      </w:r>
      <w:r w:rsidRPr="00E759C3">
        <w:rPr>
          <w:rFonts w:ascii="Times New Roman" w:eastAsia="Batang" w:hAnsi="Times New Roman" w:cs="Times New Roman"/>
          <w:i/>
        </w:rPr>
        <w:t>основной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элемент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всех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г</w:t>
      </w:r>
      <w:r w:rsidR="00E759C3" w:rsidRPr="00E759C3">
        <w:rPr>
          <w:rFonts w:ascii="Times New Roman" w:eastAsia="Batang" w:hAnsi="Times New Roman" w:cs="Times New Roman"/>
          <w:i/>
        </w:rPr>
        <w:t>орных</w:t>
      </w:r>
      <w:r w:rsidR="00E759C3" w:rsidRPr="00E759C3">
        <w:rPr>
          <w:rFonts w:ascii="Angsana New" w:eastAsia="Batang" w:hAnsi="Angsana New" w:cs="Angsana New"/>
          <w:i/>
        </w:rPr>
        <w:t xml:space="preserve"> </w:t>
      </w:r>
      <w:r w:rsidR="00E759C3" w:rsidRPr="00E759C3">
        <w:rPr>
          <w:rFonts w:ascii="Times New Roman" w:eastAsia="Batang" w:hAnsi="Times New Roman" w:cs="Times New Roman"/>
          <w:i/>
        </w:rPr>
        <w:t>породах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i/>
        </w:rPr>
        <w:t>Глина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например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содержит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среднем</w:t>
      </w:r>
      <w:r w:rsidRPr="00E759C3">
        <w:rPr>
          <w:rFonts w:ascii="Angsana New" w:eastAsia="Batang" w:hAnsi="Angsana New" w:cs="Angsana New"/>
          <w:i/>
        </w:rPr>
        <w:t xml:space="preserve"> 50 </w:t>
      </w:r>
      <w:r w:rsidRPr="00E759C3">
        <w:rPr>
          <w:rFonts w:ascii="Times New Roman" w:eastAsia="Batang" w:hAnsi="Times New Roman" w:cs="Times New Roman"/>
          <w:i/>
        </w:rPr>
        <w:t>процентов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кремния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можете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сомневаться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что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большинство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камней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которые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вы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видите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имеют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такое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же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количество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кремния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i/>
        </w:rPr>
        <w:t>Кремний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обнаружен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на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звездах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даже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растениях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i/>
        </w:rPr>
        <w:t>Самое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большое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количество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кремния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мире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находится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кремнеземе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состоящем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из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кислорода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кремния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b/>
          <w:i/>
        </w:rPr>
        <w:t>Кварц</w:t>
      </w:r>
      <w:r w:rsidRPr="00E759C3">
        <w:rPr>
          <w:rFonts w:ascii="Angsana New" w:eastAsia="Batang" w:hAnsi="Angsana New" w:cs="Angsana New"/>
          <w:b/>
          <w:i/>
        </w:rPr>
        <w:t xml:space="preserve">, </w:t>
      </w:r>
      <w:r w:rsidRPr="00E759C3">
        <w:rPr>
          <w:rFonts w:ascii="Times New Roman" w:eastAsia="Batang" w:hAnsi="Times New Roman" w:cs="Times New Roman"/>
          <w:b/>
          <w:i/>
        </w:rPr>
        <w:t>яшма</w:t>
      </w:r>
      <w:r w:rsidRPr="00E759C3">
        <w:rPr>
          <w:rFonts w:ascii="Angsana New" w:eastAsia="Batang" w:hAnsi="Angsana New" w:cs="Angsana New"/>
          <w:b/>
          <w:i/>
        </w:rPr>
        <w:t xml:space="preserve">, </w:t>
      </w:r>
      <w:r w:rsidRPr="00E759C3">
        <w:rPr>
          <w:rFonts w:ascii="Times New Roman" w:eastAsia="Batang" w:hAnsi="Times New Roman" w:cs="Times New Roman"/>
          <w:b/>
          <w:i/>
        </w:rPr>
        <w:t>опал</w:t>
      </w:r>
      <w:r w:rsidRPr="00E759C3">
        <w:rPr>
          <w:rFonts w:ascii="Angsana New" w:eastAsia="Batang" w:hAnsi="Angsana New" w:cs="Angsana New"/>
          <w:b/>
          <w:i/>
        </w:rPr>
        <w:t xml:space="preserve">, </w:t>
      </w:r>
      <w:r w:rsidRPr="00E759C3">
        <w:rPr>
          <w:rFonts w:ascii="Times New Roman" w:eastAsia="Batang" w:hAnsi="Times New Roman" w:cs="Times New Roman"/>
          <w:b/>
          <w:i/>
        </w:rPr>
        <w:t>песок</w:t>
      </w:r>
      <w:r w:rsidRPr="00E759C3">
        <w:rPr>
          <w:rFonts w:ascii="Angsana New" w:eastAsia="Batang" w:hAnsi="Angsana New" w:cs="Angsana New"/>
          <w:b/>
          <w:i/>
        </w:rPr>
        <w:t xml:space="preserve"> </w:t>
      </w:r>
      <w:r w:rsidRPr="00E759C3">
        <w:rPr>
          <w:rFonts w:ascii="Angsana New" w:eastAsia="Batang" w:hAnsi="Angsana New" w:cs="Angsana New"/>
          <w:i/>
        </w:rPr>
        <w:t xml:space="preserve">— </w:t>
      </w:r>
      <w:r w:rsidRPr="00E759C3">
        <w:rPr>
          <w:rFonts w:ascii="Times New Roman" w:eastAsia="Batang" w:hAnsi="Times New Roman" w:cs="Times New Roman"/>
          <w:i/>
        </w:rPr>
        <w:t>все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это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разновидности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кремнезема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старину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люди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использовали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кремнезем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для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изготовления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стекла</w:t>
      </w:r>
      <w:r w:rsidRPr="00E759C3">
        <w:rPr>
          <w:rFonts w:ascii="Angsana New" w:eastAsia="Batang" w:hAnsi="Angsana New" w:cs="Angsana New"/>
          <w:i/>
        </w:rPr>
        <w:t xml:space="preserve">. </w:t>
      </w:r>
    </w:p>
    <w:p w:rsidR="00106C20" w:rsidRDefault="00106C20" w:rsidP="00106C20">
      <w:pPr>
        <w:tabs>
          <w:tab w:val="left" w:pos="2790"/>
        </w:tabs>
        <w:rPr>
          <w:rFonts w:ascii="Times New Roman" w:eastAsia="Batang" w:hAnsi="Times New Roman" w:cs="Times New Roman"/>
          <w:i/>
        </w:rPr>
      </w:pPr>
      <w:proofErr w:type="gramStart"/>
      <w:r w:rsidRPr="00E759C3">
        <w:rPr>
          <w:rFonts w:ascii="Times New Roman" w:eastAsia="Batang" w:hAnsi="Times New Roman" w:cs="Times New Roman"/>
          <w:b/>
          <w:i/>
        </w:rPr>
        <w:lastRenderedPageBreak/>
        <w:t>Кремний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="003612B6">
        <w:rPr>
          <w:rFonts w:eastAsia="Batang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существует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="00E759C3">
        <w:rPr>
          <w:rFonts w:eastAsia="Batang" w:cs="Angsana New"/>
          <w:i/>
        </w:rPr>
        <w:t xml:space="preserve"> 2 </w:t>
      </w:r>
      <w:r w:rsidRPr="00E759C3">
        <w:rPr>
          <w:rFonts w:ascii="Times New Roman" w:eastAsia="Batang" w:hAnsi="Times New Roman" w:cs="Times New Roman"/>
          <w:i/>
        </w:rPr>
        <w:t>видах</w:t>
      </w:r>
      <w:r w:rsidRPr="00E759C3">
        <w:rPr>
          <w:rFonts w:ascii="Angsana New" w:eastAsia="Batang" w:hAnsi="Angsana New" w:cs="Angsana New"/>
          <w:i/>
        </w:rPr>
        <w:t xml:space="preserve">: </w:t>
      </w:r>
      <w:r w:rsidRPr="00E759C3">
        <w:rPr>
          <w:rFonts w:ascii="Times New Roman" w:eastAsia="Batang" w:hAnsi="Times New Roman" w:cs="Times New Roman"/>
          <w:i/>
        </w:rPr>
        <w:t>кристаллическом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виде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порошка</w:t>
      </w:r>
      <w:r w:rsidRPr="00E759C3">
        <w:rPr>
          <w:rFonts w:ascii="Angsana New" w:eastAsia="Batang" w:hAnsi="Angsana New" w:cs="Angsana New"/>
          <w:i/>
        </w:rPr>
        <w:t>.</w:t>
      </w:r>
      <w:proofErr w:type="gramEnd"/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Чистый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кремний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находит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широкого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применения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поэтому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его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редко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производят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i/>
        </w:rPr>
        <w:t>А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вот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различные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кремниевые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соединения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используются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многих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отраслях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="00E759C3" w:rsidRPr="00E759C3">
        <w:rPr>
          <w:rFonts w:ascii="Times New Roman" w:eastAsia="Batang" w:hAnsi="Times New Roman" w:cs="Times New Roman"/>
          <w:i/>
        </w:rPr>
        <w:t>К</w:t>
      </w:r>
      <w:r w:rsidRPr="00E759C3">
        <w:rPr>
          <w:rFonts w:ascii="Times New Roman" w:eastAsia="Batang" w:hAnsi="Times New Roman" w:cs="Times New Roman"/>
          <w:i/>
        </w:rPr>
        <w:t>ремний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добавляется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сталь</w:t>
      </w:r>
      <w:r w:rsidRPr="00E759C3">
        <w:rPr>
          <w:rFonts w:ascii="Angsana New" w:eastAsia="Batang" w:hAnsi="Angsana New" w:cs="Angsana New"/>
          <w:i/>
        </w:rPr>
        <w:t xml:space="preserve">, </w:t>
      </w:r>
      <w:r w:rsidRPr="00E759C3">
        <w:rPr>
          <w:rFonts w:ascii="Times New Roman" w:eastAsia="Batang" w:hAnsi="Times New Roman" w:cs="Times New Roman"/>
          <w:i/>
        </w:rPr>
        <w:t>поскольку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он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придает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стали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многие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полезные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качества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стали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может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содержаться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от</w:t>
      </w:r>
      <w:r w:rsidRPr="00E759C3">
        <w:rPr>
          <w:rFonts w:ascii="Angsana New" w:eastAsia="Batang" w:hAnsi="Angsana New" w:cs="Angsana New"/>
          <w:i/>
        </w:rPr>
        <w:t xml:space="preserve"> 2 </w:t>
      </w:r>
      <w:r w:rsidRPr="00E759C3">
        <w:rPr>
          <w:rFonts w:ascii="Times New Roman" w:eastAsia="Batang" w:hAnsi="Times New Roman" w:cs="Times New Roman"/>
          <w:i/>
        </w:rPr>
        <w:t>до</w:t>
      </w:r>
      <w:r w:rsidRPr="00E759C3">
        <w:rPr>
          <w:rFonts w:ascii="Angsana New" w:eastAsia="Batang" w:hAnsi="Angsana New" w:cs="Angsana New"/>
          <w:i/>
        </w:rPr>
        <w:t xml:space="preserve"> 6% </w:t>
      </w:r>
      <w:r w:rsidRPr="00E759C3">
        <w:rPr>
          <w:rFonts w:ascii="Times New Roman" w:eastAsia="Batang" w:hAnsi="Times New Roman" w:cs="Times New Roman"/>
          <w:i/>
        </w:rPr>
        <w:t>кремния</w:t>
      </w:r>
      <w:r w:rsidRPr="00E759C3">
        <w:rPr>
          <w:rFonts w:ascii="Angsana New" w:eastAsia="Batang" w:hAnsi="Angsana New" w:cs="Angsana New"/>
          <w:i/>
        </w:rPr>
        <w:t xml:space="preserve">. </w:t>
      </w:r>
      <w:r w:rsidRPr="00E759C3">
        <w:rPr>
          <w:rFonts w:ascii="Times New Roman" w:eastAsia="Batang" w:hAnsi="Times New Roman" w:cs="Times New Roman"/>
          <w:i/>
        </w:rPr>
        <w:t>Кремниевые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соединения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широко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используются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в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химической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промышленности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для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разнообразных</w:t>
      </w:r>
      <w:r w:rsidRPr="00E759C3">
        <w:rPr>
          <w:rFonts w:ascii="Angsana New" w:eastAsia="Batang" w:hAnsi="Angsana New" w:cs="Angsana New"/>
          <w:i/>
        </w:rPr>
        <w:t xml:space="preserve"> </w:t>
      </w:r>
      <w:r w:rsidRPr="00E759C3">
        <w:rPr>
          <w:rFonts w:ascii="Times New Roman" w:eastAsia="Batang" w:hAnsi="Times New Roman" w:cs="Times New Roman"/>
          <w:i/>
        </w:rPr>
        <w:t>нужд</w:t>
      </w:r>
      <w:r w:rsidR="00E759C3">
        <w:rPr>
          <w:rFonts w:ascii="Times New Roman" w:eastAsia="Batang" w:hAnsi="Times New Roman" w:cs="Times New Roman"/>
          <w:i/>
        </w:rPr>
        <w:t>.</w:t>
      </w:r>
    </w:p>
    <w:p w:rsidR="003E37F0" w:rsidRDefault="00E759C3" w:rsidP="00106C20">
      <w:pPr>
        <w:tabs>
          <w:tab w:val="left" w:pos="2790"/>
        </w:tabs>
        <w:rPr>
          <w:rFonts w:ascii="Times New Roman" w:eastAsia="Batang" w:hAnsi="Times New Roman" w:cs="Times New Roman"/>
          <w:b/>
        </w:rPr>
      </w:pPr>
      <w:r w:rsidRPr="003612B6">
        <w:rPr>
          <w:rFonts w:ascii="Times New Roman" w:eastAsia="Batang" w:hAnsi="Times New Roman" w:cs="Times New Roman"/>
          <w:b/>
        </w:rPr>
        <w:t>Корабль захвачен.</w:t>
      </w:r>
      <w:r w:rsidR="003E37F0">
        <w:rPr>
          <w:rFonts w:ascii="Times New Roman" w:eastAsia="Batang" w:hAnsi="Times New Roman" w:cs="Times New Roman"/>
          <w:b/>
        </w:rPr>
        <w:t xml:space="preserve"> А вот и первое сокровище:</w:t>
      </w:r>
    </w:p>
    <w:p w:rsidR="003E37F0" w:rsidRDefault="003E37F0" w:rsidP="00106C20">
      <w:pPr>
        <w:tabs>
          <w:tab w:val="left" w:pos="2790"/>
        </w:tabs>
        <w:rPr>
          <w:rFonts w:ascii="Times New Roman" w:eastAsia="Batang" w:hAnsi="Times New Roman" w:cs="Times New Roman"/>
          <w:b/>
        </w:rPr>
      </w:pPr>
      <w:r>
        <w:rPr>
          <w:rFonts w:ascii="Times New Roman" w:eastAsia="Batang" w:hAnsi="Times New Roman" w:cs="Times New Roman"/>
          <w:b/>
          <w:noProof/>
          <w:lang w:eastAsia="ru-RU"/>
        </w:rPr>
        <w:drawing>
          <wp:inline distT="0" distB="0" distL="0" distR="0">
            <wp:extent cx="5861012" cy="3495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mni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799" cy="34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9C3" w:rsidRPr="003612B6" w:rsidRDefault="00E759C3" w:rsidP="00106C20">
      <w:pPr>
        <w:tabs>
          <w:tab w:val="left" w:pos="2790"/>
        </w:tabs>
        <w:rPr>
          <w:rFonts w:ascii="Times New Roman" w:eastAsia="Batang" w:hAnsi="Times New Roman" w:cs="Times New Roman"/>
          <w:b/>
        </w:rPr>
      </w:pPr>
      <w:r w:rsidRPr="003612B6">
        <w:rPr>
          <w:rFonts w:ascii="Times New Roman" w:eastAsia="Batang" w:hAnsi="Times New Roman" w:cs="Times New Roman"/>
          <w:b/>
        </w:rPr>
        <w:t xml:space="preserve"> В список побед твоей команды добавлено судно под названием «Кремний». Плывем дальше!!!</w:t>
      </w:r>
    </w:p>
    <w:p w:rsidR="00E759C3" w:rsidRPr="00376E20" w:rsidRDefault="003E37F0" w:rsidP="00106C20">
      <w:pPr>
        <w:tabs>
          <w:tab w:val="left" w:pos="2790"/>
        </w:tabs>
        <w:rPr>
          <w:rFonts w:ascii="Batang" w:eastAsia="Batang" w:hAnsi="Batang" w:cs="Times New Roman"/>
          <w:b/>
        </w:rPr>
      </w:pPr>
      <w:proofErr w:type="gramStart"/>
      <w:r w:rsidRPr="00376E20">
        <w:rPr>
          <w:rFonts w:ascii="Batang" w:eastAsia="Batang" w:hAnsi="Batang" w:cs="Times New Roman"/>
          <w:b/>
          <w:lang w:val="en-US"/>
        </w:rPr>
        <w:t>II</w:t>
      </w:r>
      <w:r w:rsidRPr="00376E20">
        <w:rPr>
          <w:rFonts w:ascii="Batang" w:eastAsia="Batang" w:hAnsi="Batang" w:cs="Times New Roman"/>
          <w:b/>
        </w:rPr>
        <w:t>.</w:t>
      </w:r>
      <w:r w:rsidR="00376E20" w:rsidRPr="00376E20">
        <w:rPr>
          <w:rFonts w:ascii="Batang" w:eastAsia="Batang" w:hAnsi="Batang" w:cs="Times New Roman"/>
          <w:b/>
        </w:rPr>
        <w:t xml:space="preserve">Следуя карте, вы вскоре настигли и второй корабль, носящий название </w:t>
      </w:r>
      <w:r w:rsidR="00376E20">
        <w:rPr>
          <w:rFonts w:ascii="Batang" w:eastAsia="Batang" w:hAnsi="Batang" w:cs="Times New Roman"/>
          <w:b/>
        </w:rPr>
        <w:t>« Оксид</w:t>
      </w:r>
      <w:r w:rsidR="00376E20" w:rsidRPr="00376E20">
        <w:rPr>
          <w:rFonts w:ascii="Batang" w:eastAsia="Batang" w:hAnsi="Batang" w:cs="Times New Roman"/>
          <w:b/>
        </w:rPr>
        <w:t xml:space="preserve"> Кремния».</w:t>
      </w:r>
      <w:proofErr w:type="gramEnd"/>
      <w:r w:rsidR="00376E20" w:rsidRPr="00376E20">
        <w:rPr>
          <w:rFonts w:ascii="Batang" w:eastAsia="Batang" w:hAnsi="Batang" w:cs="Times New Roman"/>
          <w:b/>
        </w:rPr>
        <w:t xml:space="preserve"> Вот только и  он тоже не простая добыча</w:t>
      </w:r>
      <w:r w:rsidR="00376E20">
        <w:rPr>
          <w:rFonts w:ascii="Batang" w:eastAsia="Batang" w:hAnsi="Batang" w:cs="Times New Roman"/>
          <w:b/>
        </w:rPr>
        <w:t>...</w:t>
      </w:r>
      <w:r w:rsidR="00376E20" w:rsidRPr="00376E20">
        <w:rPr>
          <w:rFonts w:ascii="Batang" w:eastAsia="Batang" w:hAnsi="Batang" w:cs="Times New Roman"/>
          <w:b/>
        </w:rPr>
        <w:t>.</w:t>
      </w:r>
      <w:r w:rsidR="00376E20"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212725</wp:posOffset>
            </wp:positionV>
            <wp:extent cx="2109470" cy="213360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E20" w:rsidRPr="00674C60" w:rsidRDefault="00674C60" w:rsidP="00674C60">
      <w:pPr>
        <w:tabs>
          <w:tab w:val="left" w:pos="2790"/>
        </w:tabs>
        <w:rPr>
          <w:rFonts w:ascii="Times New Roman" w:eastAsia="Batang" w:hAnsi="Times New Roman" w:cs="Times New Roman"/>
          <w:i/>
        </w:rPr>
      </w:pPr>
      <w:r w:rsidRPr="00674C60">
        <w:rPr>
          <w:rFonts w:ascii="Times New Roman" w:eastAsia="Batang" w:hAnsi="Times New Roman" w:cs="Times New Roman"/>
          <w:i/>
        </w:rPr>
        <w:t>1.Внимательно прочтите:</w:t>
      </w:r>
    </w:p>
    <w:p w:rsidR="00674C60" w:rsidRDefault="00674C60" w:rsidP="00674C60">
      <w:pPr>
        <w:tabs>
          <w:tab w:val="left" w:pos="2790"/>
        </w:tabs>
        <w:rPr>
          <w:rFonts w:ascii="Times New Roman" w:eastAsia="Batang" w:hAnsi="Times New Roman" w:cs="Times New Roman"/>
          <w:i/>
        </w:rPr>
      </w:pPr>
      <w:r w:rsidRPr="00674C60">
        <w:rPr>
          <w:rFonts w:ascii="Times New Roman" w:eastAsia="Batang" w:hAnsi="Times New Roman" w:cs="Times New Roman"/>
          <w:b/>
          <w:i/>
        </w:rPr>
        <w:t>Оксид кремния (IV</w:t>
      </w:r>
      <w:r w:rsidRPr="00674C60">
        <w:rPr>
          <w:rFonts w:ascii="Times New Roman" w:eastAsia="Batang" w:hAnsi="Times New Roman" w:cs="Times New Roman"/>
          <w:i/>
        </w:rPr>
        <w:t>). Оксид кремния (IV) называют также кремнеземом. Это твердое т</w:t>
      </w:r>
      <w:r>
        <w:rPr>
          <w:rFonts w:ascii="Times New Roman" w:eastAsia="Batang" w:hAnsi="Times New Roman" w:cs="Times New Roman"/>
          <w:i/>
        </w:rPr>
        <w:t>угоплавкое вещество (</w:t>
      </w:r>
      <w:r>
        <w:rPr>
          <w:rFonts w:ascii="Times New Roman" w:eastAsia="Batang" w:hAnsi="Times New Roman" w:cs="Times New Roman"/>
          <w:i/>
          <w:lang w:val="en-US"/>
        </w:rPr>
        <w:t>t</w:t>
      </w:r>
      <w:r>
        <w:rPr>
          <w:rFonts w:ascii="Times New Roman" w:eastAsia="Batang" w:hAnsi="Times New Roman" w:cs="Times New Roman"/>
          <w:i/>
        </w:rPr>
        <w:t xml:space="preserve"> пл</w:t>
      </w:r>
      <w:r w:rsidRPr="00674C60">
        <w:rPr>
          <w:rFonts w:ascii="Times New Roman" w:eastAsia="Batang" w:hAnsi="Times New Roman" w:cs="Times New Roman"/>
          <w:i/>
        </w:rPr>
        <w:t xml:space="preserve">. 1700°С), широко распространенное в природе в двух видах: 1) </w:t>
      </w:r>
      <w:r w:rsidRPr="00674C60">
        <w:rPr>
          <w:rFonts w:ascii="Times New Roman" w:eastAsia="Batang" w:hAnsi="Times New Roman" w:cs="Times New Roman"/>
          <w:b/>
          <w:i/>
        </w:rPr>
        <w:t xml:space="preserve">кристаллический кремнезем </w:t>
      </w:r>
      <w:r w:rsidRPr="00674C60">
        <w:rPr>
          <w:rFonts w:ascii="Times New Roman" w:eastAsia="Batang" w:hAnsi="Times New Roman" w:cs="Times New Roman"/>
          <w:i/>
        </w:rPr>
        <w:t xml:space="preserve">— в виде минерала кварца и его разновидностей (горный хрусталь, халцедон, агат, яшма, кремень); кварц составляет основу кварцевых песков, широко используемых в строительстве и в силикатной промышленности; 2) </w:t>
      </w:r>
      <w:r w:rsidRPr="00674C60">
        <w:rPr>
          <w:rFonts w:ascii="Times New Roman" w:eastAsia="Batang" w:hAnsi="Times New Roman" w:cs="Times New Roman"/>
          <w:b/>
          <w:i/>
        </w:rPr>
        <w:t xml:space="preserve">аморфный кремнезем </w:t>
      </w:r>
      <w:r w:rsidRPr="00674C60">
        <w:rPr>
          <w:rFonts w:ascii="Times New Roman" w:eastAsia="Batang" w:hAnsi="Times New Roman" w:cs="Times New Roman"/>
          <w:i/>
        </w:rPr>
        <w:t xml:space="preserve">— в виде минерала опала состава SiO2× </w:t>
      </w:r>
      <w:proofErr w:type="gramStart"/>
      <w:r w:rsidRPr="00674C60">
        <w:rPr>
          <w:rFonts w:ascii="Times New Roman" w:eastAsia="Batang" w:hAnsi="Times New Roman" w:cs="Times New Roman"/>
          <w:i/>
        </w:rPr>
        <w:t>п</w:t>
      </w:r>
      <w:proofErr w:type="gramEnd"/>
      <w:r w:rsidRPr="00674C60">
        <w:rPr>
          <w:rFonts w:ascii="Times New Roman" w:eastAsia="Batang" w:hAnsi="Times New Roman" w:cs="Times New Roman"/>
          <w:i/>
        </w:rPr>
        <w:t xml:space="preserve"> H2O; землистыми формами аморфного кремнезема являются диатомит, трепел</w:t>
      </w:r>
      <w:r>
        <w:rPr>
          <w:rFonts w:ascii="Times New Roman" w:eastAsia="Batang" w:hAnsi="Times New Roman" w:cs="Times New Roman"/>
          <w:i/>
        </w:rPr>
        <w:t>.</w:t>
      </w:r>
    </w:p>
    <w:p w:rsidR="00674C60" w:rsidRDefault="00674C60" w:rsidP="00674C60">
      <w:pPr>
        <w:tabs>
          <w:tab w:val="left" w:pos="2790"/>
        </w:tabs>
        <w:rPr>
          <w:rFonts w:ascii="Times New Roman" w:eastAsia="Batang" w:hAnsi="Times New Roman" w:cs="Times New Roman"/>
          <w:i/>
        </w:rPr>
      </w:pPr>
      <w:r>
        <w:rPr>
          <w:rFonts w:ascii="Times New Roman" w:eastAsia="Batang" w:hAnsi="Times New Roman" w:cs="Times New Roman"/>
          <w:i/>
        </w:rPr>
        <w:t>2. Оксид кремния является кислотным оксидом. Какие химические свойства вы можете назвать общие с другими кислотами? Приведите примеры и запишите уравнения реакций.</w:t>
      </w:r>
    </w:p>
    <w:p w:rsidR="00674C60" w:rsidRDefault="00674C60" w:rsidP="00674C60">
      <w:pPr>
        <w:tabs>
          <w:tab w:val="left" w:pos="2790"/>
        </w:tabs>
        <w:rPr>
          <w:rFonts w:ascii="Times New Roman" w:eastAsia="Batang" w:hAnsi="Times New Roman" w:cs="Times New Roman"/>
          <w:i/>
        </w:rPr>
      </w:pPr>
      <w:r>
        <w:rPr>
          <w:rFonts w:ascii="Times New Roman" w:eastAsia="Batang" w:hAnsi="Times New Roman" w:cs="Times New Roman"/>
          <w:i/>
        </w:rPr>
        <w:t>Специфическими химическими свойствами оксида кремния является то, что:</w:t>
      </w:r>
    </w:p>
    <w:p w:rsidR="00674C60" w:rsidRDefault="00674C60" w:rsidP="00674C60">
      <w:pPr>
        <w:tabs>
          <w:tab w:val="left" w:pos="2790"/>
        </w:tabs>
        <w:rPr>
          <w:rFonts w:ascii="Times New Roman" w:eastAsia="Batang" w:hAnsi="Times New Roman" w:cs="Times New Roman"/>
          <w:b/>
        </w:rPr>
      </w:pPr>
      <w:r>
        <w:rPr>
          <w:rFonts w:ascii="Times New Roman" w:eastAsia="Batang" w:hAnsi="Times New Roman" w:cs="Times New Roman"/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8696A" wp14:editId="0230B166">
                <wp:simplePos x="0" y="0"/>
                <wp:positionH relativeFrom="column">
                  <wp:posOffset>-213360</wp:posOffset>
                </wp:positionH>
                <wp:positionV relativeFrom="paragraph">
                  <wp:posOffset>280035</wp:posOffset>
                </wp:positionV>
                <wp:extent cx="171450" cy="200025"/>
                <wp:effectExtent l="57150" t="38100" r="0" b="104775"/>
                <wp:wrapNone/>
                <wp:docPr id="10" name="4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star4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0" o:spid="_x0000_s1026" type="#_x0000_t187" style="position:absolute;margin-left:-16.8pt;margin-top:22.05pt;width:13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="Batang" w:hAnsi="Times New Roman" w:cs="Times New Roman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EB743A" wp14:editId="31D68EFE">
                <wp:simplePos x="0" y="0"/>
                <wp:positionH relativeFrom="column">
                  <wp:posOffset>-213360</wp:posOffset>
                </wp:positionH>
                <wp:positionV relativeFrom="paragraph">
                  <wp:posOffset>-15240</wp:posOffset>
                </wp:positionV>
                <wp:extent cx="171450" cy="200025"/>
                <wp:effectExtent l="57150" t="38100" r="0" b="104775"/>
                <wp:wrapNone/>
                <wp:docPr id="9" name="4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star4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9" o:spid="_x0000_s1026" type="#_x0000_t187" style="position:absolute;margin-left:-16.8pt;margin-top:-1.2pt;width:13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="Batang" w:hAnsi="Times New Roman" w:cs="Times New Roman"/>
          <w:i/>
        </w:rPr>
        <w:t xml:space="preserve"> </w:t>
      </w:r>
      <w:r w:rsidRPr="00674C60">
        <w:rPr>
          <w:rFonts w:ascii="Times New Roman" w:eastAsia="Batang" w:hAnsi="Times New Roman" w:cs="Times New Roman"/>
          <w:b/>
        </w:rPr>
        <w:t>Не реагирует с водой!</w:t>
      </w:r>
    </w:p>
    <w:p w:rsidR="00674C60" w:rsidRDefault="00674C60" w:rsidP="00674C60">
      <w:pPr>
        <w:tabs>
          <w:tab w:val="left" w:pos="2790"/>
        </w:tabs>
        <w:rPr>
          <w:rFonts w:ascii="Times New Roman" w:eastAsia="Batang" w:hAnsi="Times New Roman" w:cs="Times New Roman"/>
          <w:b/>
        </w:rPr>
      </w:pPr>
      <w:r>
        <w:rPr>
          <w:rFonts w:ascii="Times New Roman" w:eastAsia="Batang" w:hAnsi="Times New Roman" w:cs="Times New Roman"/>
          <w:b/>
        </w:rPr>
        <w:t xml:space="preserve"> При повышенной температуре вытесняет другие, более летучие оксиды из солей</w:t>
      </w:r>
      <w:r w:rsidR="00AE1640">
        <w:rPr>
          <w:rFonts w:ascii="Times New Roman" w:eastAsia="Batang" w:hAnsi="Times New Roman" w:cs="Times New Roman"/>
          <w:b/>
        </w:rPr>
        <w:t>!</w:t>
      </w:r>
    </w:p>
    <w:p w:rsidR="00AE1640" w:rsidRDefault="00AE1640" w:rsidP="00674C60">
      <w:pPr>
        <w:tabs>
          <w:tab w:val="left" w:pos="2790"/>
        </w:tabs>
        <w:rPr>
          <w:rFonts w:ascii="Times New Roman" w:eastAsia="Batang" w:hAnsi="Times New Roman" w:cs="Times New Roman"/>
          <w:i/>
        </w:rPr>
      </w:pPr>
      <w:r w:rsidRPr="00AE1640">
        <w:rPr>
          <w:rFonts w:ascii="Times New Roman" w:eastAsia="Batang" w:hAnsi="Times New Roman" w:cs="Times New Roman"/>
          <w:i/>
        </w:rPr>
        <w:t>3.</w:t>
      </w:r>
      <w:r>
        <w:rPr>
          <w:rFonts w:ascii="Times New Roman" w:eastAsia="Batang" w:hAnsi="Times New Roman" w:cs="Times New Roman"/>
          <w:i/>
        </w:rPr>
        <w:t xml:space="preserve"> Необходимо заполнить схему « Применение оксида кремния».</w:t>
      </w:r>
      <w:r w:rsidR="009543D9">
        <w:rPr>
          <w:rFonts w:ascii="Times New Roman" w:eastAsia="Batang" w:hAnsi="Times New Roman" w:cs="Times New Roman"/>
          <w:i/>
        </w:rPr>
        <w:t xml:space="preserve"> При помощи картинок запол</w:t>
      </w:r>
      <w:r>
        <w:rPr>
          <w:rFonts w:ascii="Times New Roman" w:eastAsia="Batang" w:hAnsi="Times New Roman" w:cs="Times New Roman"/>
          <w:i/>
        </w:rPr>
        <w:t>ни пустые графы схемы.</w:t>
      </w:r>
    </w:p>
    <w:p w:rsidR="00AE1640" w:rsidRDefault="00AE1640" w:rsidP="00674C60">
      <w:pPr>
        <w:tabs>
          <w:tab w:val="left" w:pos="2790"/>
        </w:tabs>
        <w:rPr>
          <w:rFonts w:ascii="Times New Roman" w:eastAsia="Batang" w:hAnsi="Times New Roman" w:cs="Times New Roman"/>
          <w:i/>
        </w:rPr>
      </w:pPr>
      <w:r>
        <w:rPr>
          <w:rFonts w:ascii="Times New Roman" w:eastAsia="Batang" w:hAnsi="Times New Roman" w:cs="Times New Roman"/>
          <w:i/>
          <w:noProof/>
          <w:lang w:eastAsia="ru-RU"/>
        </w:rPr>
        <w:drawing>
          <wp:inline distT="0" distB="0" distL="0" distR="0" wp14:anchorId="22EF8E03" wp14:editId="5B27C721">
            <wp:extent cx="5486400" cy="3200400"/>
            <wp:effectExtent l="0" t="0" r="0" b="1905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E1640" w:rsidRDefault="00AE1640" w:rsidP="00AE1640">
      <w:pPr>
        <w:rPr>
          <w:rFonts w:ascii="Times New Roman" w:eastAsia="Batang" w:hAnsi="Times New Roman" w:cs="Times New Roman"/>
        </w:rPr>
      </w:pPr>
    </w:p>
    <w:p w:rsidR="00AE1640" w:rsidRDefault="00AE1640" w:rsidP="009543D9">
      <w:pPr>
        <w:tabs>
          <w:tab w:val="left" w:pos="2550"/>
        </w:tabs>
        <w:rPr>
          <w:rFonts w:ascii="Batang" w:eastAsia="Batang" w:hAnsi="Batang" w:cs="Times New Roman"/>
        </w:rPr>
      </w:pPr>
      <w:proofErr w:type="gramStart"/>
      <w:r w:rsidRPr="00AE1640">
        <w:rPr>
          <w:rFonts w:ascii="Batang" w:eastAsia="Batang" w:hAnsi="Batang" w:cs="Times New Roman"/>
        </w:rPr>
        <w:t>Вижу</w:t>
      </w:r>
      <w:proofErr w:type="gramEnd"/>
      <w:r w:rsidRPr="00AE1640">
        <w:rPr>
          <w:rFonts w:ascii="Batang" w:eastAsia="Batang" w:hAnsi="Batang" w:cs="Times New Roman"/>
        </w:rPr>
        <w:t xml:space="preserve"> ты справился и с этими заданиями. Т</w:t>
      </w:r>
      <w:r>
        <w:rPr>
          <w:rFonts w:ascii="Batang" w:eastAsia="Batang" w:hAnsi="Batang" w:cs="Times New Roman"/>
        </w:rPr>
        <w:t xml:space="preserve">воему упорству и выдержке можно </w:t>
      </w:r>
      <w:r w:rsidRPr="00AE1640">
        <w:rPr>
          <w:rFonts w:ascii="Batang" w:eastAsia="Batang" w:hAnsi="Batang" w:cs="Times New Roman"/>
        </w:rPr>
        <w:t>только позавидовать</w:t>
      </w:r>
      <w:r>
        <w:rPr>
          <w:rFonts w:ascii="Batang" w:eastAsia="Batang" w:hAnsi="Batang" w:cs="Times New Roman"/>
        </w:rPr>
        <w:t>. Еще один корабль на твоем счету!</w:t>
      </w:r>
    </w:p>
    <w:p w:rsidR="00525247" w:rsidRDefault="00525247" w:rsidP="009543D9">
      <w:pPr>
        <w:tabs>
          <w:tab w:val="left" w:pos="2550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B63C0B" wp14:editId="4B2A50DB">
            <wp:simplePos x="0" y="0"/>
            <wp:positionH relativeFrom="column">
              <wp:posOffset>-451485</wp:posOffset>
            </wp:positionH>
            <wp:positionV relativeFrom="paragraph">
              <wp:posOffset>419100</wp:posOffset>
            </wp:positionV>
            <wp:extent cx="2160270" cy="2152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D9">
        <w:rPr>
          <w:rFonts w:ascii="Batang" w:eastAsia="Batang" w:hAnsi="Batang" w:cs="Times New Roman"/>
          <w:lang w:val="en-US"/>
        </w:rPr>
        <w:t>III</w:t>
      </w:r>
      <w:r w:rsidR="009543D9" w:rsidRPr="009543D9">
        <w:rPr>
          <w:rFonts w:ascii="Batang" w:eastAsia="Batang" w:hAnsi="Batang" w:cs="Times New Roman"/>
        </w:rPr>
        <w:t>.</w:t>
      </w:r>
      <w:r w:rsidR="009543D9">
        <w:rPr>
          <w:rFonts w:ascii="Batang" w:eastAsia="Batang" w:hAnsi="Batang" w:cs="Times New Roman"/>
        </w:rPr>
        <w:t>Но не стоит расслабляться! Третий корабль движется вам на встречу. Вы неминуемо должны завладеть его сокровищами.</w:t>
      </w:r>
      <w:r w:rsidR="00E2606D">
        <w:rPr>
          <w:rFonts w:ascii="Batang" w:eastAsia="Batang" w:hAnsi="Batang" w:cs="Times New Roman"/>
        </w:rPr>
        <w:t xml:space="preserve"> Какие же сюрпризы приготовил нам корабль с красивым названием « Кремниевая кислота».</w:t>
      </w:r>
      <w:r>
        <w:rPr>
          <w:rFonts w:ascii="Batang" w:eastAsia="Batang" w:hAnsi="Batang" w:cs="Times New Roman"/>
        </w:rPr>
        <w:t xml:space="preserve"> </w:t>
      </w:r>
    </w:p>
    <w:p w:rsidR="00525247" w:rsidRDefault="00525247" w:rsidP="009543D9">
      <w:pPr>
        <w:tabs>
          <w:tab w:val="left" w:pos="2550"/>
        </w:tabs>
        <w:rPr>
          <w:rFonts w:ascii="Batang" w:eastAsia="Batang" w:hAnsi="Batang" w:cs="Times New Roman"/>
        </w:rPr>
      </w:pPr>
      <w:r w:rsidRPr="00525247">
        <w:rPr>
          <w:rFonts w:ascii="Cooper Black" w:eastAsia="Batang" w:hAnsi="Cooper Black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C797B" wp14:editId="526D1F2D">
                <wp:simplePos x="0" y="0"/>
                <wp:positionH relativeFrom="column">
                  <wp:posOffset>401955</wp:posOffset>
                </wp:positionH>
                <wp:positionV relativeFrom="paragraph">
                  <wp:posOffset>8890</wp:posOffset>
                </wp:positionV>
                <wp:extent cx="3752850" cy="2981325"/>
                <wp:effectExtent l="19050" t="19050" r="38100" b="28575"/>
                <wp:wrapNone/>
                <wp:docPr id="13" name="Ова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981325"/>
                        </a:xfrm>
                        <a:prstGeom prst="wedgeEllipseCallout">
                          <a:avLst>
                            <a:gd name="adj1" fmla="val -40883"/>
                            <a:gd name="adj2" fmla="val 42845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247" w:rsidRPr="00525247" w:rsidRDefault="00525247" w:rsidP="005252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25247">
                              <w:rPr>
                                <w:b/>
                                <w:color w:val="000000" w:themeColor="text1"/>
                              </w:rPr>
                              <w:t>Театр на стеклянных колоннах</w:t>
                            </w:r>
                          </w:p>
                          <w:p w:rsidR="00525247" w:rsidRPr="00525247" w:rsidRDefault="00525247" w:rsidP="005252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2524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Уникальное здание Одесского оперного театра стоит на коварном пористом грунте. Чтобы не дать театру обрушиться, в 1956 году под фундаментом пробурили множество скважин и закачали в них обычное жидкое стекло. </w:t>
                            </w:r>
                            <w:proofErr w:type="gramStart"/>
                            <w:r w:rsidRPr="0052524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Силикат натрия прореагировал с сернокислым кальцием, содержащемся в лёссовом грунте, и получился нерастворимый гидрат оксида кальция, адсорбирующий анион кремниевой кислоты.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3" o:spid="_x0000_s1029" type="#_x0000_t63" style="position:absolute;margin-left:31.65pt;margin-top:.7pt;width:295.5pt;height:2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" adj="1969,20055" fillcolor="yellow" strokecolor="#243f60 [1604]" strokeweight="2pt">
                <v:textbox>
                  <w:txbxContent>
                    <w:p w:rsidR="00525247" w:rsidRPr="00525247" w:rsidRDefault="00525247" w:rsidP="0052524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525247">
                        <w:rPr>
                          <w:b/>
                          <w:color w:val="000000" w:themeColor="text1"/>
                        </w:rPr>
                        <w:t>Театр на стеклянных колоннах</w:t>
                      </w:r>
                    </w:p>
                    <w:p w:rsidR="00525247" w:rsidRPr="00525247" w:rsidRDefault="00525247" w:rsidP="0052524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2524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Уникальное здание Одесского оперного театра стоит на коварном пористом грунте. Чтобы не дать театру обрушиться, в 1956 году под фундаментом пробурили множество скважин и закачали в них обычное жидкое стекло. </w:t>
                      </w:r>
                      <w:proofErr w:type="gramStart"/>
                      <w:r w:rsidRPr="0052524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Силикат натрия прореагировал с сернокислым кальцием, содержащемся в лёссовом грунте, и получился нерастворимый гидрат оксида кальция, адсорбирующий анион кремниевой кислоты.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25247">
        <w:rPr>
          <w:rFonts w:ascii="Times New Roman" w:eastAsia="Batang" w:hAnsi="Times New Roman" w:cs="Times New Roman"/>
          <w:b/>
          <w:color w:val="FF0000"/>
          <w:sz w:val="32"/>
          <w:szCs w:val="32"/>
        </w:rPr>
        <w:t>Это</w:t>
      </w:r>
      <w:r w:rsidRPr="00525247">
        <w:rPr>
          <w:rFonts w:ascii="Cooper Black" w:eastAsia="Batang" w:hAnsi="Cooper Black" w:cs="Times New Roman"/>
          <w:b/>
          <w:color w:val="FF0000"/>
          <w:sz w:val="32"/>
          <w:szCs w:val="32"/>
        </w:rPr>
        <w:t xml:space="preserve"> </w:t>
      </w:r>
      <w:r w:rsidRPr="00525247">
        <w:rPr>
          <w:rFonts w:ascii="Times New Roman" w:eastAsia="Batang" w:hAnsi="Times New Roman" w:cs="Times New Roman"/>
          <w:b/>
          <w:color w:val="FF0000"/>
          <w:sz w:val="32"/>
          <w:szCs w:val="32"/>
        </w:rPr>
        <w:t>интересно</w:t>
      </w:r>
      <w:r w:rsidRPr="00525247">
        <w:rPr>
          <w:rFonts w:ascii="Batang" w:eastAsia="Batang" w:hAnsi="Batang" w:cs="Times New Roman"/>
          <w:b/>
          <w:color w:val="FF0000"/>
          <w:sz w:val="24"/>
          <w:szCs w:val="24"/>
        </w:rPr>
        <w:t>!</w:t>
      </w:r>
    </w:p>
    <w:p w:rsidR="00E2606D" w:rsidRPr="00E2606D" w:rsidRDefault="00E2606D" w:rsidP="00E2606D">
      <w:pPr>
        <w:pStyle w:val="a5"/>
        <w:tabs>
          <w:tab w:val="left" w:pos="2550"/>
        </w:tabs>
        <w:rPr>
          <w:rFonts w:ascii="Batang" w:eastAsia="Batang" w:hAnsi="Batang" w:cs="Times New Roman"/>
        </w:rPr>
      </w:pPr>
    </w:p>
    <w:p w:rsidR="00E2606D" w:rsidRPr="009543D9" w:rsidRDefault="00E2606D" w:rsidP="009543D9">
      <w:pPr>
        <w:tabs>
          <w:tab w:val="left" w:pos="2550"/>
        </w:tabs>
        <w:rPr>
          <w:rFonts w:ascii="Batang" w:eastAsia="Batang" w:hAnsi="Batang" w:cs="Times New Roman"/>
        </w:rPr>
      </w:pPr>
    </w:p>
    <w:p w:rsidR="00525247" w:rsidRDefault="00525247" w:rsidP="00AE1640">
      <w:pPr>
        <w:tabs>
          <w:tab w:val="left" w:pos="2550"/>
        </w:tabs>
        <w:jc w:val="center"/>
        <w:rPr>
          <w:rFonts w:ascii="Batang" w:eastAsia="Batang" w:hAnsi="Batang" w:cs="Times New Roman"/>
        </w:rPr>
      </w:pPr>
    </w:p>
    <w:p w:rsidR="00525247" w:rsidRPr="00525247" w:rsidRDefault="00525247" w:rsidP="00525247">
      <w:pPr>
        <w:rPr>
          <w:rFonts w:ascii="Batang" w:eastAsia="Batang" w:hAnsi="Batang" w:cs="Times New Roman"/>
        </w:rPr>
      </w:pPr>
    </w:p>
    <w:p w:rsidR="00525247" w:rsidRPr="00525247" w:rsidRDefault="00525247" w:rsidP="00525247">
      <w:pPr>
        <w:rPr>
          <w:rFonts w:ascii="Batang" w:eastAsia="Batang" w:hAnsi="Batang" w:cs="Times New Roman"/>
        </w:rPr>
      </w:pPr>
    </w:p>
    <w:p w:rsidR="00525247" w:rsidRPr="00525247" w:rsidRDefault="00525247" w:rsidP="00525247">
      <w:pPr>
        <w:rPr>
          <w:rFonts w:ascii="Batang" w:eastAsia="Batang" w:hAnsi="Batang" w:cs="Times New Roman"/>
        </w:rPr>
      </w:pPr>
    </w:p>
    <w:p w:rsidR="00AE1640" w:rsidRDefault="00525247" w:rsidP="00525247">
      <w:pPr>
        <w:tabs>
          <w:tab w:val="left" w:pos="1785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</w:rPr>
        <w:tab/>
      </w:r>
    </w:p>
    <w:p w:rsidR="00525247" w:rsidRDefault="00525247" w:rsidP="00525247">
      <w:pPr>
        <w:tabs>
          <w:tab w:val="left" w:pos="1785"/>
        </w:tabs>
        <w:rPr>
          <w:rFonts w:ascii="Batang" w:eastAsia="Batang" w:hAnsi="Batang" w:cs="Times New Roman"/>
        </w:rPr>
      </w:pPr>
    </w:p>
    <w:p w:rsidR="00525247" w:rsidRDefault="008B093D" w:rsidP="00525247">
      <w:pPr>
        <w:tabs>
          <w:tab w:val="left" w:pos="1785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529FF72" wp14:editId="6739BB63">
            <wp:simplePos x="0" y="0"/>
            <wp:positionH relativeFrom="column">
              <wp:posOffset>-451485</wp:posOffset>
            </wp:positionH>
            <wp:positionV relativeFrom="paragraph">
              <wp:posOffset>-34290</wp:posOffset>
            </wp:positionV>
            <wp:extent cx="6151563" cy="5076825"/>
            <wp:effectExtent l="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113" cy="5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47">
        <w:rPr>
          <w:rFonts w:ascii="Batang" w:eastAsia="Batang" w:hAnsi="Batang" w:cs="Times New Roman"/>
        </w:rPr>
        <w:t>1.Прочитав текс учебника, ответьте на вопросы:</w:t>
      </w:r>
    </w:p>
    <w:p w:rsidR="00525247" w:rsidRDefault="00525247" w:rsidP="00525247">
      <w:pPr>
        <w:tabs>
          <w:tab w:val="left" w:pos="1785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</w:rPr>
        <w:t>Как получают кремниевую кислоту?</w:t>
      </w:r>
    </w:p>
    <w:p w:rsidR="00525247" w:rsidRDefault="00525247" w:rsidP="00525247">
      <w:pPr>
        <w:tabs>
          <w:tab w:val="left" w:pos="1785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</w:rPr>
        <w:t>Какими свойствами обладает кремниевая кислота?</w:t>
      </w:r>
    </w:p>
    <w:p w:rsidR="00525247" w:rsidRDefault="00444C15" w:rsidP="00525247">
      <w:pPr>
        <w:tabs>
          <w:tab w:val="left" w:pos="1785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</w:rPr>
        <w:t>Почему плавиковую кислоту нельзя хранить в стеклянной посуде? Напишите уравнение реакции.</w:t>
      </w:r>
    </w:p>
    <w:p w:rsidR="00444C15" w:rsidRDefault="00444C15" w:rsidP="00525247">
      <w:pPr>
        <w:tabs>
          <w:tab w:val="left" w:pos="1785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</w:rPr>
        <w:t>Напишите степени диссоциации кремниевой кислоты.</w:t>
      </w:r>
    </w:p>
    <w:p w:rsidR="00444C15" w:rsidRDefault="00444C15" w:rsidP="00525247">
      <w:pPr>
        <w:tabs>
          <w:tab w:val="left" w:pos="1785"/>
        </w:tabs>
        <w:rPr>
          <w:rFonts w:ascii="Batang" w:eastAsia="Batang" w:hAnsi="Batang" w:cs="Times New Roman"/>
        </w:rPr>
      </w:pPr>
      <w:r>
        <w:rPr>
          <w:rFonts w:ascii="Batang" w:eastAsia="Batang" w:hAnsi="Batang" w:cs="Times New Roman"/>
        </w:rPr>
        <w:t>2.Заполните таблицу:</w:t>
      </w:r>
    </w:p>
    <w:tbl>
      <w:tblPr>
        <w:tblW w:w="9834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0"/>
        <w:gridCol w:w="2050"/>
        <w:gridCol w:w="1191"/>
        <w:gridCol w:w="2338"/>
        <w:gridCol w:w="2955"/>
      </w:tblGrid>
      <w:tr w:rsidR="00444C15" w:rsidTr="00444C15">
        <w:trPr>
          <w:trHeight w:val="780"/>
        </w:trPr>
        <w:tc>
          <w:tcPr>
            <w:tcW w:w="130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Название кислоты</w:t>
            </w:r>
          </w:p>
        </w:tc>
        <w:tc>
          <w:tcPr>
            <w:tcW w:w="205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метакремниевая</w:t>
            </w:r>
          </w:p>
        </w:tc>
        <w:tc>
          <w:tcPr>
            <w:tcW w:w="1191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2338" w:type="dxa"/>
          </w:tcPr>
          <w:p w:rsidR="00444C15" w:rsidRDefault="00444C15" w:rsidP="00444C15">
            <w:pPr>
              <w:tabs>
                <w:tab w:val="left" w:pos="1785"/>
              </w:tabs>
              <w:rPr>
                <w:rFonts w:ascii="Batang" w:eastAsia="Batang" w:hAnsi="Batang" w:cs="Times New Roman"/>
              </w:rPr>
            </w:pPr>
            <w:proofErr w:type="spellStart"/>
            <w:r>
              <w:rPr>
                <w:rFonts w:ascii="Batang" w:eastAsia="Batang" w:hAnsi="Batang" w:cs="Times New Roman"/>
              </w:rPr>
              <w:t>диметакремниевая</w:t>
            </w:r>
            <w:proofErr w:type="spellEnd"/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444C15" w:rsidRDefault="00444C15" w:rsidP="00444C15">
            <w:pPr>
              <w:tabs>
                <w:tab w:val="left" w:pos="1785"/>
              </w:tabs>
              <w:rPr>
                <w:rFonts w:ascii="Batang" w:eastAsia="Batang" w:hAnsi="Batang" w:cs="Times New Roman"/>
              </w:rPr>
            </w:pPr>
          </w:p>
        </w:tc>
      </w:tr>
      <w:tr w:rsidR="00444C15" w:rsidTr="00444C15">
        <w:trPr>
          <w:trHeight w:val="945"/>
        </w:trPr>
        <w:tc>
          <w:tcPr>
            <w:tcW w:w="130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Х=?</w:t>
            </w:r>
          </w:p>
        </w:tc>
        <w:tc>
          <w:tcPr>
            <w:tcW w:w="205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Х=1</w:t>
            </w:r>
          </w:p>
        </w:tc>
        <w:tc>
          <w:tcPr>
            <w:tcW w:w="1191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2338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2955" w:type="dxa"/>
            <w:vMerge w:val="restart"/>
            <w:tcBorders>
              <w:top w:val="nil"/>
            </w:tcBorders>
          </w:tcPr>
          <w:p w:rsidR="00444C15" w:rsidRDefault="00444C15" w:rsidP="00444C15">
            <w:pPr>
              <w:tabs>
                <w:tab w:val="left" w:pos="1785"/>
              </w:tabs>
              <w:rPr>
                <w:rFonts w:ascii="Batang" w:eastAsia="Batang" w:hAnsi="Batang" w:cs="Times New Roman"/>
              </w:rPr>
            </w:pPr>
          </w:p>
        </w:tc>
      </w:tr>
      <w:tr w:rsidR="00444C15" w:rsidTr="00444C15">
        <w:trPr>
          <w:trHeight w:val="945"/>
        </w:trPr>
        <w:tc>
          <w:tcPr>
            <w:tcW w:w="130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У=?</w:t>
            </w:r>
          </w:p>
        </w:tc>
        <w:tc>
          <w:tcPr>
            <w:tcW w:w="205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1191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У=2</w:t>
            </w:r>
          </w:p>
        </w:tc>
        <w:tc>
          <w:tcPr>
            <w:tcW w:w="2338" w:type="dxa"/>
          </w:tcPr>
          <w:p w:rsidR="00444C15" w:rsidRDefault="00444C15" w:rsidP="00444C15">
            <w:pPr>
              <w:tabs>
                <w:tab w:val="left" w:pos="1785"/>
              </w:tabs>
              <w:ind w:left="1865" w:hanging="1973"/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2955" w:type="dxa"/>
            <w:vMerge/>
          </w:tcPr>
          <w:p w:rsidR="00444C15" w:rsidRDefault="00444C15" w:rsidP="00444C15">
            <w:pPr>
              <w:tabs>
                <w:tab w:val="left" w:pos="1785"/>
              </w:tabs>
              <w:rPr>
                <w:rFonts w:ascii="Batang" w:eastAsia="Batang" w:hAnsi="Batang" w:cs="Times New Roman"/>
              </w:rPr>
            </w:pPr>
          </w:p>
        </w:tc>
      </w:tr>
      <w:tr w:rsidR="00444C15" w:rsidTr="00444C15">
        <w:trPr>
          <w:trHeight w:val="945"/>
        </w:trPr>
        <w:tc>
          <w:tcPr>
            <w:tcW w:w="130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Формула кислоты</w:t>
            </w:r>
          </w:p>
        </w:tc>
        <w:tc>
          <w:tcPr>
            <w:tcW w:w="2050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1191" w:type="dxa"/>
          </w:tcPr>
          <w:p w:rsidR="00444C15" w:rsidRDefault="00444C15" w:rsidP="00444C15">
            <w:pPr>
              <w:tabs>
                <w:tab w:val="left" w:pos="1785"/>
              </w:tabs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2338" w:type="dxa"/>
          </w:tcPr>
          <w:p w:rsidR="00444C15" w:rsidRDefault="00444C15" w:rsidP="00444C15">
            <w:pPr>
              <w:tabs>
                <w:tab w:val="left" w:pos="1785"/>
              </w:tabs>
              <w:ind w:left="1865" w:hanging="1973"/>
              <w:jc w:val="center"/>
              <w:rPr>
                <w:rFonts w:ascii="Batang" w:eastAsia="Batang" w:hAnsi="Batang" w:cs="Times New Roman"/>
              </w:rPr>
            </w:pPr>
            <w:r>
              <w:rPr>
                <w:rFonts w:ascii="Batang" w:eastAsia="Batang" w:hAnsi="Batang" w:cs="Times New Roman"/>
              </w:rPr>
              <w:t>?</w:t>
            </w:r>
          </w:p>
        </w:tc>
        <w:tc>
          <w:tcPr>
            <w:tcW w:w="2955" w:type="dxa"/>
            <w:vMerge/>
            <w:tcBorders>
              <w:bottom w:val="nil"/>
            </w:tcBorders>
          </w:tcPr>
          <w:p w:rsidR="00444C15" w:rsidRDefault="00444C15" w:rsidP="00444C15">
            <w:pPr>
              <w:tabs>
                <w:tab w:val="left" w:pos="1785"/>
              </w:tabs>
              <w:rPr>
                <w:rFonts w:ascii="Batang" w:eastAsia="Batang" w:hAnsi="Batang" w:cs="Times New Roman"/>
              </w:rPr>
            </w:pPr>
          </w:p>
        </w:tc>
      </w:tr>
    </w:tbl>
    <w:p w:rsidR="00444C15" w:rsidRDefault="00444C15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 w:rsidRPr="008B093D">
        <w:rPr>
          <w:rFonts w:ascii="Batang" w:eastAsia="Batang" w:hAnsi="Batang" w:cs="Times New Roman"/>
          <w:b/>
        </w:rPr>
        <w:t xml:space="preserve"> </w:t>
      </w:r>
      <w:r w:rsidR="008B093D" w:rsidRPr="008B093D">
        <w:rPr>
          <w:rFonts w:ascii="Batang" w:eastAsia="Batang" w:hAnsi="Batang" w:cs="Times New Roman"/>
          <w:b/>
        </w:rPr>
        <w:t>Ты и твои матросы почти у цели, практически все сокровища собраны. Вот и корабль «Кремниевая кислота» пополнил ваш список. Поздравляю!</w:t>
      </w:r>
    </w:p>
    <w:p w:rsidR="008B093D" w:rsidRDefault="009F62B8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DE2D77" wp14:editId="388320A6">
            <wp:simplePos x="0" y="0"/>
            <wp:positionH relativeFrom="column">
              <wp:posOffset>-451485</wp:posOffset>
            </wp:positionH>
            <wp:positionV relativeFrom="paragraph">
              <wp:posOffset>400685</wp:posOffset>
            </wp:positionV>
            <wp:extent cx="20669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00" y="21517"/>
                <wp:lineTo x="2150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93D">
        <w:rPr>
          <w:rFonts w:ascii="Batang" w:eastAsia="Batang" w:hAnsi="Batang" w:cs="Times New Roman"/>
          <w:b/>
          <w:lang w:val="en-US"/>
        </w:rPr>
        <w:t>IV</w:t>
      </w:r>
      <w:r w:rsidR="008B093D" w:rsidRPr="008B093D">
        <w:rPr>
          <w:rFonts w:ascii="Batang" w:eastAsia="Batang" w:hAnsi="Batang" w:cs="Times New Roman"/>
          <w:b/>
        </w:rPr>
        <w:t>.</w:t>
      </w:r>
      <w:r w:rsidR="008B093D">
        <w:rPr>
          <w:rFonts w:ascii="Batang" w:eastAsia="Batang" w:hAnsi="Batang" w:cs="Times New Roman"/>
          <w:b/>
        </w:rPr>
        <w:t xml:space="preserve">Добрались вы со своей командой и до </w:t>
      </w:r>
      <w:r>
        <w:rPr>
          <w:rFonts w:ascii="Batang" w:eastAsia="Batang" w:hAnsi="Batang" w:cs="Times New Roman"/>
          <w:b/>
        </w:rPr>
        <w:t>четвертого судна</w:t>
      </w:r>
      <w:r w:rsidR="008B093D">
        <w:rPr>
          <w:rFonts w:ascii="Batang" w:eastAsia="Batang" w:hAnsi="Batang" w:cs="Times New Roman"/>
          <w:b/>
        </w:rPr>
        <w:t xml:space="preserve">. Носит оно замысловатое название « Соли кремниевой кислоты». </w:t>
      </w:r>
    </w:p>
    <w:p w:rsidR="009F62B8" w:rsidRDefault="009F62B8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</w:rPr>
        <w:t xml:space="preserve">Задание 1.Заполните пропущенные </w:t>
      </w:r>
      <w:proofErr w:type="gramStart"/>
      <w:r>
        <w:rPr>
          <w:rFonts w:ascii="Batang" w:eastAsia="Batang" w:hAnsi="Batang" w:cs="Times New Roman"/>
          <w:b/>
        </w:rPr>
        <w:t>слова</w:t>
      </w:r>
      <w:proofErr w:type="gramEnd"/>
      <w:r>
        <w:rPr>
          <w:rFonts w:ascii="Batang" w:eastAsia="Batang" w:hAnsi="Batang" w:cs="Times New Roman"/>
          <w:b/>
        </w:rPr>
        <w:t xml:space="preserve"> пользуясь литературой.</w:t>
      </w:r>
    </w:p>
    <w:p w:rsidR="009F62B8" w:rsidRDefault="009F62B8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</w:rPr>
        <w:t>1.Соли кремниевой кислоты называются _________.</w:t>
      </w:r>
    </w:p>
    <w:p w:rsidR="009F62B8" w:rsidRDefault="009F62B8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</w:rPr>
        <w:t xml:space="preserve">2.Если в состав природных силикатов входит оксид алюминия, то они называются _______.  </w:t>
      </w:r>
    </w:p>
    <w:p w:rsidR="009F62B8" w:rsidRDefault="009F62B8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</w:rPr>
        <w:t>3.Только силикаты ____ и ____ растворимы в воде.</w:t>
      </w:r>
    </w:p>
    <w:p w:rsidR="009F62B8" w:rsidRDefault="009F62B8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</w:rPr>
        <w:t xml:space="preserve">Задание 2. Силикаты натрия и калия называют растворимым стеклом, а раствор - жидким стеклом. Как известно силикаты широко применяют в технике. Жидким стеклом пропитывают ткани и древесину. Для чего? </w:t>
      </w:r>
    </w:p>
    <w:p w:rsidR="009F62B8" w:rsidRDefault="009F62B8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</w:rPr>
        <w:t>Задание 3. Вам даны изображения</w:t>
      </w:r>
      <w:r w:rsidR="003247EA">
        <w:rPr>
          <w:rFonts w:ascii="Batang" w:eastAsia="Batang" w:hAnsi="Batang" w:cs="Times New Roman"/>
          <w:b/>
        </w:rPr>
        <w:t xml:space="preserve"> предметов</w:t>
      </w:r>
      <w:r>
        <w:rPr>
          <w:rFonts w:ascii="Batang" w:eastAsia="Batang" w:hAnsi="Batang" w:cs="Times New Roman"/>
          <w:b/>
        </w:rPr>
        <w:t xml:space="preserve"> вам необходимо </w:t>
      </w:r>
      <w:proofErr w:type="gramStart"/>
      <w:r>
        <w:rPr>
          <w:rFonts w:ascii="Batang" w:eastAsia="Batang" w:hAnsi="Batang" w:cs="Times New Roman"/>
          <w:b/>
        </w:rPr>
        <w:t>выбрать</w:t>
      </w:r>
      <w:proofErr w:type="gramEnd"/>
      <w:r>
        <w:rPr>
          <w:rFonts w:ascii="Batang" w:eastAsia="Batang" w:hAnsi="Batang" w:cs="Times New Roman"/>
          <w:b/>
        </w:rPr>
        <w:t xml:space="preserve"> из них те,  </w:t>
      </w:r>
      <w:r w:rsidR="003247EA">
        <w:rPr>
          <w:rFonts w:ascii="Batang" w:eastAsia="Batang" w:hAnsi="Batang" w:cs="Times New Roman"/>
          <w:b/>
        </w:rPr>
        <w:t>которые в своем составе содержат силикаты и алюмосиликаты.</w:t>
      </w:r>
    </w:p>
    <w:p w:rsidR="003247EA" w:rsidRDefault="003247EA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</w:p>
    <w:p w:rsidR="003247EA" w:rsidRDefault="003247EA" w:rsidP="00525247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E644384" wp14:editId="477EFAE4">
            <wp:simplePos x="0" y="0"/>
            <wp:positionH relativeFrom="column">
              <wp:posOffset>339090</wp:posOffset>
            </wp:positionH>
            <wp:positionV relativeFrom="paragraph">
              <wp:posOffset>3175</wp:posOffset>
            </wp:positionV>
            <wp:extent cx="2151380" cy="1590675"/>
            <wp:effectExtent l="0" t="0" r="1270" b="9525"/>
            <wp:wrapTight wrapText="bothSides">
              <wp:wrapPolygon edited="0">
                <wp:start x="0" y="0"/>
                <wp:lineTo x="0" y="21471"/>
                <wp:lineTo x="21421" y="21471"/>
                <wp:lineTo x="214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483_w640_h640_plate1big2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D6BD1CB" wp14:editId="5C5C5833">
            <wp:simplePos x="0" y="0"/>
            <wp:positionH relativeFrom="column">
              <wp:posOffset>2767965</wp:posOffset>
            </wp:positionH>
            <wp:positionV relativeFrom="paragraph">
              <wp:posOffset>3810</wp:posOffset>
            </wp:positionV>
            <wp:extent cx="2362200" cy="1588135"/>
            <wp:effectExtent l="0" t="0" r="0" b="0"/>
            <wp:wrapTight wrapText="bothSides">
              <wp:wrapPolygon edited="0">
                <wp:start x="0" y="0"/>
                <wp:lineTo x="0" y="21246"/>
                <wp:lineTo x="21426" y="21246"/>
                <wp:lineTo x="2142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3d62_933583a9_XL.jpe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79" w:rsidRDefault="00E57F79" w:rsidP="003247EA">
      <w:pPr>
        <w:tabs>
          <w:tab w:val="left" w:pos="1785"/>
        </w:tabs>
        <w:rPr>
          <w:rFonts w:ascii="Batang" w:eastAsia="Batang" w:hAnsi="Batang" w:cs="Times New Roman"/>
          <w:b/>
        </w:rPr>
      </w:pPr>
      <w:r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2700AB4" wp14:editId="4F57881C">
            <wp:simplePos x="0" y="0"/>
            <wp:positionH relativeFrom="column">
              <wp:posOffset>339090</wp:posOffset>
            </wp:positionH>
            <wp:positionV relativeFrom="paragraph">
              <wp:posOffset>2782570</wp:posOffset>
            </wp:positionV>
            <wp:extent cx="2150745" cy="1609725"/>
            <wp:effectExtent l="0" t="0" r="1905" b="9525"/>
            <wp:wrapTight wrapText="bothSides">
              <wp:wrapPolygon edited="0">
                <wp:start x="0" y="0"/>
                <wp:lineTo x="0" y="21472"/>
                <wp:lineTo x="21428" y="21472"/>
                <wp:lineTo x="2142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crs vrgs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7EA"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BB4085F" wp14:editId="24B217C1">
            <wp:simplePos x="0" y="0"/>
            <wp:positionH relativeFrom="column">
              <wp:posOffset>2767965</wp:posOffset>
            </wp:positionH>
            <wp:positionV relativeFrom="paragraph">
              <wp:posOffset>2782570</wp:posOffset>
            </wp:positionV>
            <wp:extent cx="23622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26" y="21472"/>
                <wp:lineTo x="2142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174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7EA"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9313A22" wp14:editId="108FF25C">
            <wp:simplePos x="0" y="0"/>
            <wp:positionH relativeFrom="column">
              <wp:posOffset>2767965</wp:posOffset>
            </wp:positionH>
            <wp:positionV relativeFrom="paragraph">
              <wp:posOffset>1258570</wp:posOffset>
            </wp:positionV>
            <wp:extent cx="23622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6" y="21330"/>
                <wp:lineTo x="2142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0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7EA"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D517C40" wp14:editId="3A18925F">
            <wp:simplePos x="0" y="0"/>
            <wp:positionH relativeFrom="column">
              <wp:posOffset>339090</wp:posOffset>
            </wp:positionH>
            <wp:positionV relativeFrom="paragraph">
              <wp:posOffset>1258570</wp:posOffset>
            </wp:positionV>
            <wp:extent cx="21526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9" y="21330"/>
                <wp:lineTo x="2140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53725633537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rPr>
          <w:rFonts w:ascii="Batang" w:eastAsia="Batang" w:hAnsi="Batang" w:cs="Times New Roman"/>
        </w:rPr>
      </w:pPr>
    </w:p>
    <w:p w:rsidR="00E57F79" w:rsidRDefault="00E57F79" w:rsidP="00E57F79">
      <w:pPr>
        <w:rPr>
          <w:rFonts w:ascii="Batang" w:eastAsia="Batang" w:hAnsi="Batang" w:cs="Times New Roman"/>
        </w:rPr>
      </w:pPr>
    </w:p>
    <w:p w:rsidR="00E57F79" w:rsidRPr="00E57F79" w:rsidRDefault="00E57F79" w:rsidP="00E57F79">
      <w:pPr>
        <w:spacing w:after="0" w:line="240" w:lineRule="auto"/>
        <w:rPr>
          <w:rFonts w:ascii="Batang" w:eastAsia="Batang" w:hAnsi="Batang" w:cs="Times New Roman"/>
          <w:b/>
        </w:rPr>
      </w:pPr>
      <w:r w:rsidRPr="00E57F79">
        <w:rPr>
          <w:rFonts w:ascii="Batang" w:eastAsia="Batang" w:hAnsi="Batang" w:cs="Times New Roman"/>
          <w:b/>
        </w:rPr>
        <w:t>Задание 4.</w:t>
      </w:r>
      <w:r w:rsidRPr="00E57F79">
        <w:rPr>
          <w:b/>
        </w:rPr>
        <w:t xml:space="preserve"> </w:t>
      </w:r>
      <w:r w:rsidRPr="00E57F79">
        <w:rPr>
          <w:rFonts w:ascii="Batang" w:eastAsia="Batang" w:hAnsi="Batang" w:cs="Times New Roman"/>
          <w:b/>
        </w:rPr>
        <w:t>Зная химические свойства кремния и его соединений осуществить химические превращения:</w:t>
      </w:r>
    </w:p>
    <w:p w:rsidR="00E57F79" w:rsidRPr="00E57F79" w:rsidRDefault="00E57F79" w:rsidP="00E57F79">
      <w:pPr>
        <w:spacing w:after="0" w:line="240" w:lineRule="auto"/>
        <w:rPr>
          <w:rFonts w:ascii="Batang" w:eastAsia="Batang" w:hAnsi="Batang" w:cs="Times New Roman"/>
        </w:rPr>
      </w:pPr>
    </w:p>
    <w:p w:rsidR="00E57F79" w:rsidRPr="000F1719" w:rsidRDefault="00E57F79" w:rsidP="00E57F79">
      <w:pPr>
        <w:spacing w:after="0" w:line="240" w:lineRule="auto"/>
        <w:rPr>
          <w:rFonts w:ascii="Batang" w:eastAsia="Batang" w:hAnsi="Batang" w:cs="Times New Roman"/>
          <w:b/>
          <w:sz w:val="24"/>
          <w:szCs w:val="24"/>
          <w:lang w:val="en-US"/>
        </w:rPr>
      </w:pPr>
      <w:r w:rsidRPr="000F1719">
        <w:rPr>
          <w:rFonts w:ascii="Batang" w:eastAsia="Batang" w:hAnsi="Batang" w:cs="Times New Roman"/>
          <w:b/>
          <w:sz w:val="24"/>
          <w:szCs w:val="24"/>
          <w:lang w:val="en-US"/>
        </w:rPr>
        <w:t>SiO2 —&gt;Si—&gt;Mg2Si—&gt;SiH4</w:t>
      </w:r>
    </w:p>
    <w:p w:rsidR="00E57F79" w:rsidRPr="000F1719" w:rsidRDefault="00E57F79" w:rsidP="00E57F79">
      <w:pPr>
        <w:spacing w:after="0" w:line="240" w:lineRule="auto"/>
        <w:rPr>
          <w:rFonts w:ascii="Batang" w:eastAsia="Batang" w:hAnsi="Batang" w:cs="Times New Roman"/>
          <w:b/>
          <w:sz w:val="24"/>
          <w:szCs w:val="24"/>
          <w:lang w:val="en-US"/>
        </w:rPr>
      </w:pPr>
    </w:p>
    <w:p w:rsidR="00E57F79" w:rsidRPr="000F1719" w:rsidRDefault="00E57F79" w:rsidP="00E57F79">
      <w:pPr>
        <w:spacing w:after="0" w:line="240" w:lineRule="auto"/>
        <w:rPr>
          <w:rFonts w:ascii="Batang" w:eastAsia="Batang" w:hAnsi="Batang" w:cs="Times New Roman"/>
          <w:b/>
          <w:sz w:val="24"/>
          <w:szCs w:val="24"/>
          <w:lang w:val="en-US"/>
        </w:rPr>
      </w:pPr>
      <w:r w:rsidRPr="000F1719">
        <w:rPr>
          <w:rFonts w:ascii="Batang" w:eastAsia="Batang" w:hAnsi="Batang" w:cs="Times New Roman"/>
          <w:b/>
          <w:sz w:val="24"/>
          <w:szCs w:val="24"/>
          <w:lang w:val="en-US"/>
        </w:rPr>
        <w:t>SiO2 —&gt;K2SiO3—&gt;H2SiO3</w:t>
      </w:r>
    </w:p>
    <w:p w:rsidR="00E57F79" w:rsidRPr="000F1719" w:rsidRDefault="00E57F79" w:rsidP="00E57F79">
      <w:pPr>
        <w:spacing w:after="0" w:line="240" w:lineRule="auto"/>
        <w:rPr>
          <w:rFonts w:ascii="Batang" w:eastAsia="Batang" w:hAnsi="Batang" w:cs="Times New Roman"/>
          <w:b/>
          <w:sz w:val="24"/>
          <w:szCs w:val="24"/>
          <w:lang w:val="en-US"/>
        </w:rPr>
      </w:pPr>
    </w:p>
    <w:p w:rsidR="00E57F79" w:rsidRPr="00E57F79" w:rsidRDefault="00E57F79" w:rsidP="00E57F79">
      <w:pPr>
        <w:rPr>
          <w:rFonts w:ascii="Batang" w:eastAsia="Batang" w:hAnsi="Batang" w:cs="Times New Roman"/>
          <w:b/>
        </w:rPr>
      </w:pPr>
      <w:r w:rsidRPr="00E57F79">
        <w:rPr>
          <w:rFonts w:ascii="Batang" w:eastAsia="Batang" w:hAnsi="Batang" w:cs="Times New Roman"/>
          <w:b/>
        </w:rPr>
        <w:t>Поздравляю! Вы справились со своей задачи, вы истинные пираты, гроза морей и океанов химических знаний!</w:t>
      </w:r>
    </w:p>
    <w:p w:rsidR="00E57F79" w:rsidRPr="00E57F79" w:rsidRDefault="00E57F79" w:rsidP="00E57F79">
      <w:pPr>
        <w:rPr>
          <w:rFonts w:ascii="Batang" w:eastAsia="Batang" w:hAnsi="Batang" w:cs="Times New Roman"/>
          <w:b/>
        </w:rPr>
      </w:pPr>
      <w:r w:rsidRPr="00E57F79">
        <w:rPr>
          <w:rFonts w:ascii="Batang" w:eastAsia="Batang" w:hAnsi="Batang" w:cs="Times New Roman"/>
          <w:b/>
          <w:lang w:val="en-US"/>
        </w:rPr>
        <w:t>V</w:t>
      </w:r>
      <w:r w:rsidRPr="00E57F79">
        <w:rPr>
          <w:rFonts w:ascii="Batang" w:eastAsia="Batang" w:hAnsi="Batang" w:cs="Times New Roman"/>
          <w:b/>
        </w:rPr>
        <w:t xml:space="preserve">. </w:t>
      </w:r>
      <w:r>
        <w:rPr>
          <w:rFonts w:ascii="Batang" w:eastAsia="Batang" w:hAnsi="Batang" w:cs="Times New Roman"/>
          <w:b/>
        </w:rPr>
        <w:t>Покорить тебе, мой друг, осталось один корабль, и название ему « Силикатная промышленность». Думаю, что это не будет трудным для тебя и твоих матросов, ведь вы обладаете сокровищами-знаниями с прошлых покоренных кораблей. Желаю удачи!</w:t>
      </w:r>
      <w:r>
        <w:rPr>
          <w:rFonts w:ascii="Batang" w:eastAsia="Batang" w:hAnsi="Batang" w:cs="Times New Roman"/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2066925" y="933450"/>
            <wp:positionH relativeFrom="margin">
              <wp:align>right</wp:align>
            </wp:positionH>
            <wp:positionV relativeFrom="margin">
              <wp:align>bottom</wp:align>
            </wp:positionV>
            <wp:extent cx="2552700" cy="19138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7EA" w:rsidRDefault="00E57F79" w:rsidP="00AD5AA7">
      <w:pPr>
        <w:jc w:val="center"/>
        <w:rPr>
          <w:rFonts w:eastAsia="Batang" w:cs="Times New Roman"/>
          <w:b/>
          <w:color w:val="FF0000"/>
          <w:sz w:val="32"/>
          <w:szCs w:val="32"/>
        </w:rPr>
      </w:pPr>
      <w:r w:rsidRPr="00E57F79">
        <w:rPr>
          <w:rFonts w:ascii="Times New Roman" w:eastAsia="Batang" w:hAnsi="Times New Roman" w:cs="Times New Roman"/>
          <w:b/>
          <w:color w:val="FF0000"/>
          <w:sz w:val="32"/>
          <w:szCs w:val="32"/>
        </w:rPr>
        <w:t>Надо</w:t>
      </w:r>
      <w:r w:rsidRPr="00E57F79">
        <w:rPr>
          <w:rFonts w:ascii="Cooper Black" w:eastAsia="Batang" w:hAnsi="Cooper Black" w:cs="Times New Roman"/>
          <w:b/>
          <w:color w:val="FF0000"/>
          <w:sz w:val="32"/>
          <w:szCs w:val="32"/>
        </w:rPr>
        <w:t xml:space="preserve"> </w:t>
      </w:r>
      <w:r w:rsidRPr="00E57F79">
        <w:rPr>
          <w:rFonts w:ascii="Times New Roman" w:eastAsia="Batang" w:hAnsi="Times New Roman" w:cs="Times New Roman"/>
          <w:b/>
          <w:color w:val="FF0000"/>
          <w:sz w:val="32"/>
          <w:szCs w:val="32"/>
        </w:rPr>
        <w:t>знать</w:t>
      </w:r>
      <w:r w:rsidRPr="00E57F79">
        <w:rPr>
          <w:rFonts w:ascii="Cooper Black" w:eastAsia="Batang" w:hAnsi="Cooper Black" w:cs="Times New Roman"/>
          <w:b/>
          <w:color w:val="FF0000"/>
          <w:sz w:val="32"/>
          <w:szCs w:val="32"/>
        </w:rPr>
        <w:t>!</w:t>
      </w:r>
    </w:p>
    <w:p w:rsidR="00E57F79" w:rsidRDefault="00E57F79" w:rsidP="00AD5AA7">
      <w:pPr>
        <w:jc w:val="center"/>
        <w:rPr>
          <w:rFonts w:ascii="Batang" w:eastAsia="Batang" w:hAnsi="Batang" w:cs="Times New Roman"/>
          <w:b/>
          <w:color w:val="FF0000"/>
        </w:rPr>
      </w:pPr>
      <w:r w:rsidRPr="00AD5AA7">
        <w:rPr>
          <w:rFonts w:ascii="Batang" w:eastAsia="Batang" w:hAnsi="Batang" w:cs="Times New Roman"/>
          <w:b/>
          <w:color w:val="FF0000"/>
          <w:highlight w:val="yellow"/>
        </w:rPr>
        <w:t xml:space="preserve">Силикатную промышленность составляют производства </w:t>
      </w:r>
      <w:r w:rsidR="00AD5AA7" w:rsidRPr="00AD5AA7">
        <w:rPr>
          <w:rFonts w:ascii="Batang" w:eastAsia="Batang" w:hAnsi="Batang" w:cs="Times New Roman"/>
          <w:b/>
          <w:color w:val="FF0000"/>
          <w:highlight w:val="yellow"/>
        </w:rPr>
        <w:t>стройматериалов, стекла и керамики из природных силикатов.</w:t>
      </w:r>
    </w:p>
    <w:p w:rsidR="00AD5AA7" w:rsidRDefault="00AD5AA7" w:rsidP="00AD5AA7">
      <w:pPr>
        <w:jc w:val="center"/>
        <w:rPr>
          <w:rFonts w:ascii="Batang" w:eastAsia="Batang" w:hAnsi="Batang" w:cs="Times New Roman"/>
          <w:b/>
          <w:color w:val="FF0000"/>
        </w:rPr>
      </w:pPr>
    </w:p>
    <w:p w:rsidR="00AD5AA7" w:rsidRPr="00AD5AA7" w:rsidRDefault="00AD5AA7" w:rsidP="00AD5AA7">
      <w:pPr>
        <w:jc w:val="center"/>
        <w:rPr>
          <w:rFonts w:ascii="Times New Roman" w:eastAsia="Batang" w:hAnsi="Times New Roman" w:cs="Times New Roman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D5AA7">
        <w:rPr>
          <w:rFonts w:ascii="Times New Roman" w:eastAsia="Batang" w:hAnsi="Times New Roman" w:cs="Times New Roman"/>
          <w:b/>
          <w:color w:val="FF0000"/>
          <w:sz w:val="32"/>
          <w:szCs w:val="32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Интересности.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>Силикатная промышленность занимается переработкой природных соединений кремния, Это производство стекла, цемента, керамики. О стекле известно много и очень давно.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Стекло воспевали многие писатели и поэты. </w:t>
      </w:r>
      <w:proofErr w:type="gramStart"/>
      <w:r w:rsidRPr="00AD5AA7">
        <w:rPr>
          <w:rFonts w:ascii="Batang" w:eastAsia="Batang" w:hAnsi="Batang" w:cs="Times New Roman"/>
          <w:b/>
          <w:sz w:val="24"/>
          <w:szCs w:val="24"/>
        </w:rPr>
        <w:t>И</w:t>
      </w:r>
      <w:proofErr w:type="gram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пожалуй, одним первых о нем написал восторженные строки </w:t>
      </w:r>
      <w:proofErr w:type="spellStart"/>
      <w:r w:rsidRPr="00AD5AA7">
        <w:rPr>
          <w:rFonts w:ascii="Batang" w:eastAsia="Batang" w:hAnsi="Batang" w:cs="Times New Roman"/>
          <w:b/>
          <w:sz w:val="24"/>
          <w:szCs w:val="24"/>
        </w:rPr>
        <w:t>М.В.Ломоносов</w:t>
      </w:r>
      <w:proofErr w:type="spellEnd"/>
      <w:r w:rsidRPr="00AD5AA7">
        <w:rPr>
          <w:rFonts w:ascii="Batang" w:eastAsia="Batang" w:hAnsi="Batang" w:cs="Times New Roman"/>
          <w:b/>
          <w:sz w:val="24"/>
          <w:szCs w:val="24"/>
        </w:rPr>
        <w:t>: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“Пою перед тобой в восторге похвалу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не камням дорогим, ни злату, но Стеклу”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Рассказ ученицы о поэме </w:t>
      </w:r>
      <w:proofErr w:type="spellStart"/>
      <w:r w:rsidRPr="00AD5AA7">
        <w:rPr>
          <w:rFonts w:ascii="Batang" w:eastAsia="Batang" w:hAnsi="Batang" w:cs="Times New Roman"/>
          <w:b/>
          <w:sz w:val="24"/>
          <w:szCs w:val="24"/>
        </w:rPr>
        <w:t>М.В.Ломоносова</w:t>
      </w:r>
      <w:proofErr w:type="spell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“Письмо о пользе стекла”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В “Письме о пользе стекла” (1752г.) он в поэтической форме рассказывает о рождении и свойствах стекла. Только </w:t>
      </w:r>
      <w:proofErr w:type="gramStart"/>
      <w:r w:rsidRPr="00AD5AA7">
        <w:rPr>
          <w:rFonts w:ascii="Batang" w:eastAsia="Batang" w:hAnsi="Batang" w:cs="Times New Roman"/>
          <w:b/>
          <w:sz w:val="24"/>
          <w:szCs w:val="24"/>
        </w:rPr>
        <w:t>человек,  сыгравший выдающуюся роль в развитии стеклоделия мог</w:t>
      </w:r>
      <w:proofErr w:type="gram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подняться до подлинного синтеза науки и искусства.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Стекло научились получать ещё в древние времена из кремнийсодержащих горных пород, входящих в состав земной коры. Возникновение стеклоделия связано с развитием гончарного производства, но его технология мало изменилась с тех времен. </w:t>
      </w:r>
      <w:proofErr w:type="gramStart"/>
      <w:r w:rsidRPr="00AD5AA7">
        <w:rPr>
          <w:rFonts w:ascii="Batang" w:eastAsia="Batang" w:hAnsi="Batang" w:cs="Times New Roman"/>
          <w:b/>
          <w:sz w:val="24"/>
          <w:szCs w:val="24"/>
        </w:rPr>
        <w:t>Для</w:t>
      </w:r>
      <w:proofErr w:type="gram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</w:t>
      </w:r>
      <w:proofErr w:type="gramStart"/>
      <w:r w:rsidRPr="00AD5AA7">
        <w:rPr>
          <w:rFonts w:ascii="Batang" w:eastAsia="Batang" w:hAnsi="Batang" w:cs="Times New Roman"/>
          <w:b/>
          <w:sz w:val="24"/>
          <w:szCs w:val="24"/>
        </w:rPr>
        <w:t>получение</w:t>
      </w:r>
      <w:proofErr w:type="gram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стекла сырьё – чистый кварцевый песок, сода и известняк – необходимо расплавить при высокой температуре (около 1500 С), </w:t>
      </w:r>
      <w:proofErr w:type="spellStart"/>
      <w:r w:rsidRPr="00AD5AA7">
        <w:rPr>
          <w:rFonts w:ascii="Batang" w:eastAsia="Batang" w:hAnsi="Batang" w:cs="Times New Roman"/>
          <w:b/>
          <w:sz w:val="24"/>
          <w:szCs w:val="24"/>
        </w:rPr>
        <w:t>М.В.Ломоносов</w:t>
      </w:r>
      <w:proofErr w:type="spell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описывает этот процесс следующим образом: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“Стекло им рождено; огонь его родитель.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С натурой некогда он </w:t>
      </w:r>
      <w:proofErr w:type="spellStart"/>
      <w:r w:rsidRPr="00AD5AA7">
        <w:rPr>
          <w:rFonts w:ascii="Batang" w:eastAsia="Batang" w:hAnsi="Batang" w:cs="Times New Roman"/>
          <w:b/>
          <w:sz w:val="24"/>
          <w:szCs w:val="24"/>
        </w:rPr>
        <w:t>произвесть</w:t>
      </w:r>
      <w:proofErr w:type="spell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хотя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Достойное себя и </w:t>
      </w:r>
      <w:proofErr w:type="spellStart"/>
      <w:r w:rsidRPr="00AD5AA7">
        <w:rPr>
          <w:rFonts w:ascii="Batang" w:eastAsia="Batang" w:hAnsi="Batang" w:cs="Times New Roman"/>
          <w:b/>
          <w:sz w:val="24"/>
          <w:szCs w:val="24"/>
        </w:rPr>
        <w:t>оныя</w:t>
      </w:r>
      <w:proofErr w:type="spell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дитя,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</w:t>
      </w:r>
      <w:proofErr w:type="gramStart"/>
      <w:r w:rsidRPr="00AD5AA7">
        <w:rPr>
          <w:rFonts w:ascii="Batang" w:eastAsia="Batang" w:hAnsi="Batang" w:cs="Times New Roman"/>
          <w:b/>
          <w:sz w:val="24"/>
          <w:szCs w:val="24"/>
        </w:rPr>
        <w:t>Во</w:t>
      </w:r>
      <w:proofErr w:type="gram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мрачной глубине, под тягостью земною,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Где вечно он живет и борется с водою,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Все силы собрал вдруг и хляби затворил,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В </w:t>
      </w:r>
      <w:proofErr w:type="spellStart"/>
      <w:r w:rsidRPr="00AD5AA7">
        <w:rPr>
          <w:rFonts w:ascii="Batang" w:eastAsia="Batang" w:hAnsi="Batang" w:cs="Times New Roman"/>
          <w:b/>
          <w:sz w:val="24"/>
          <w:szCs w:val="24"/>
        </w:rPr>
        <w:t>которы</w:t>
      </w:r>
      <w:proofErr w:type="spell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океан на брань к нему входил;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Напрягся мышцами и рамена подвинул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И тяготу земли превыше </w:t>
      </w:r>
      <w:proofErr w:type="spellStart"/>
      <w:r w:rsidRPr="00AD5AA7">
        <w:rPr>
          <w:rFonts w:ascii="Batang" w:eastAsia="Batang" w:hAnsi="Batang" w:cs="Times New Roman"/>
          <w:b/>
          <w:sz w:val="24"/>
          <w:szCs w:val="24"/>
        </w:rPr>
        <w:t>облак</w:t>
      </w:r>
      <w:proofErr w:type="spell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вскинул.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…Довольна чадом мать, доволен им отец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Прогнали долгу ночь и жар свой погасили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И солнцу ясному рождение открыли.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Но что ж, от недр земных </w:t>
      </w:r>
      <w:proofErr w:type="spellStart"/>
      <w:proofErr w:type="gramStart"/>
      <w:r w:rsidRPr="00AD5AA7">
        <w:rPr>
          <w:rFonts w:ascii="Batang" w:eastAsia="Batang" w:hAnsi="Batang" w:cs="Times New Roman"/>
          <w:b/>
          <w:sz w:val="24"/>
          <w:szCs w:val="24"/>
        </w:rPr>
        <w:t>родясь</w:t>
      </w:r>
      <w:proofErr w:type="spellEnd"/>
      <w:proofErr w:type="gramEnd"/>
      <w:r w:rsidRPr="00AD5AA7">
        <w:rPr>
          <w:rFonts w:ascii="Batang" w:eastAsia="Batang" w:hAnsi="Batang" w:cs="Times New Roman"/>
          <w:b/>
          <w:sz w:val="24"/>
          <w:szCs w:val="24"/>
        </w:rPr>
        <w:t xml:space="preserve"> произошло?</w:t>
      </w:r>
    </w:p>
    <w:p w:rsid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 w:rsidRPr="00AD5AA7">
        <w:rPr>
          <w:rFonts w:ascii="Batang" w:eastAsia="Batang" w:hAnsi="Batang" w:cs="Times New Roman"/>
          <w:b/>
          <w:sz w:val="24"/>
          <w:szCs w:val="24"/>
        </w:rPr>
        <w:t xml:space="preserve">    Любезное дитя прекрасное стекло”</w:t>
      </w:r>
    </w:p>
    <w:p w:rsid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>
        <w:rPr>
          <w:rFonts w:ascii="Batang" w:eastAsia="Batang" w:hAnsi="Batang" w:cs="Times New Roman"/>
          <w:b/>
          <w:sz w:val="24"/>
          <w:szCs w:val="24"/>
        </w:rPr>
        <w:t xml:space="preserve">Задание 1.Расскажите о применении продуктов силикатной промышленности в быту, в повседневной жизни. </w:t>
      </w:r>
    </w:p>
    <w:p w:rsid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>
        <w:rPr>
          <w:rFonts w:ascii="Batang" w:eastAsia="Batang" w:hAnsi="Batang" w:cs="Times New Roman"/>
          <w:b/>
          <w:sz w:val="24"/>
          <w:szCs w:val="24"/>
        </w:rPr>
        <w:t>Задание 2.  Составьте логическую схему для кремния и его соединений.</w:t>
      </w:r>
    </w:p>
    <w:p w:rsidR="00EA4A02" w:rsidRDefault="00EA4A02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>
        <w:rPr>
          <w:rFonts w:ascii="Batang" w:eastAsia="Batang" w:hAnsi="Batang" w:cs="Times New Roman"/>
          <w:b/>
          <w:sz w:val="24"/>
          <w:szCs w:val="24"/>
        </w:rPr>
        <w:t xml:space="preserve">Последний корабль сдался тебе практически без боя, а все, потому что ты был вооружен до зубов крепкими знаниями. Я горжусь твоими победами. </w:t>
      </w:r>
    </w:p>
    <w:p w:rsid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  <w:r>
        <w:rPr>
          <w:rFonts w:ascii="Batang" w:eastAsia="Batang" w:hAnsi="Batang" w:cs="Times New Roman"/>
          <w:b/>
          <w:sz w:val="24"/>
          <w:szCs w:val="24"/>
        </w:rPr>
        <w:t>Вот и закончилось наше очередное наше с тобой приключение. Понравилось ли тебе? Что полезного ты узнал для себя и что хотел бы узнать еще?</w:t>
      </w:r>
    </w:p>
    <w:p w:rsidR="00AD5AA7" w:rsidRPr="00AD5AA7" w:rsidRDefault="00AD5AA7" w:rsidP="00AD5AA7">
      <w:pPr>
        <w:spacing w:after="0" w:line="240" w:lineRule="auto"/>
        <w:contextualSpacing/>
        <w:rPr>
          <w:rFonts w:ascii="Batang" w:eastAsia="Batang" w:hAnsi="Batang" w:cs="Times New Roman"/>
          <w:b/>
          <w:sz w:val="24"/>
          <w:szCs w:val="24"/>
        </w:rPr>
      </w:pPr>
    </w:p>
    <w:sectPr w:rsidR="00AD5AA7" w:rsidRPr="00AD5AA7" w:rsidSect="003612B6">
      <w:pgSz w:w="11906" w:h="16838"/>
      <w:pgMar w:top="1134" w:right="850" w:bottom="1134" w:left="1701" w:header="708" w:footer="708" w:gutter="0"/>
      <w:pgBorders w:offsetFrom="page">
        <w:top w:val="palmsBlack" w:sz="24" w:space="24" w:color="229F11"/>
        <w:left w:val="palmsBlack" w:sz="24" w:space="24" w:color="229F11"/>
        <w:bottom w:val="palmsBlack" w:sz="24" w:space="24" w:color="229F11"/>
        <w:right w:val="palmsBlack" w:sz="24" w:space="24" w:color="229F1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037B"/>
    <w:multiLevelType w:val="hybridMultilevel"/>
    <w:tmpl w:val="7C2E4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87B1D"/>
    <w:multiLevelType w:val="hybridMultilevel"/>
    <w:tmpl w:val="BD5E2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AE1"/>
    <w:rsid w:val="000F1719"/>
    <w:rsid w:val="00106C20"/>
    <w:rsid w:val="001448DF"/>
    <w:rsid w:val="003247EA"/>
    <w:rsid w:val="003612B6"/>
    <w:rsid w:val="00376E20"/>
    <w:rsid w:val="003E37F0"/>
    <w:rsid w:val="00444C15"/>
    <w:rsid w:val="00525247"/>
    <w:rsid w:val="00674C60"/>
    <w:rsid w:val="00723DA2"/>
    <w:rsid w:val="00785C15"/>
    <w:rsid w:val="007E362D"/>
    <w:rsid w:val="008B093D"/>
    <w:rsid w:val="009543D9"/>
    <w:rsid w:val="009F5109"/>
    <w:rsid w:val="009F62B8"/>
    <w:rsid w:val="00A459BA"/>
    <w:rsid w:val="00AB3173"/>
    <w:rsid w:val="00AD5AA7"/>
    <w:rsid w:val="00AE0AE1"/>
    <w:rsid w:val="00AE1640"/>
    <w:rsid w:val="00CC2E9B"/>
    <w:rsid w:val="00E2606D"/>
    <w:rsid w:val="00E57F79"/>
    <w:rsid w:val="00E759C3"/>
    <w:rsid w:val="00EA4A02"/>
    <w:rsid w:val="00FC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6E2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E260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6E2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E260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Data" Target="diagrams/data1.xm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g"/><Relationship Id="rId4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g"/><Relationship Id="rId4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72B870-9428-43AF-9E74-BA3EF7624C38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FF6474A-C844-42AD-AFDB-37356039B294}">
      <dgm:prSet/>
      <dgm:spPr/>
      <dgm:t>
        <a:bodyPr/>
        <a:lstStyle/>
        <a:p>
          <a:r>
            <a:rPr lang="ru-RU"/>
            <a:t>Оксид кремния</a:t>
          </a:r>
        </a:p>
      </dgm:t>
    </dgm:pt>
    <dgm:pt modelId="{769E4198-3299-41EA-80FB-8F687781D76C}" type="parTrans" cxnId="{529061E0-EF50-4151-9808-7F176B4730FD}">
      <dgm:prSet/>
      <dgm:spPr/>
      <dgm:t>
        <a:bodyPr/>
        <a:lstStyle/>
        <a:p>
          <a:endParaRPr lang="ru-RU"/>
        </a:p>
      </dgm:t>
    </dgm:pt>
    <dgm:pt modelId="{B1A2F219-B771-48B3-AE5B-2D8D315C39B6}" type="sibTrans" cxnId="{529061E0-EF50-4151-9808-7F176B4730FD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  <dgm:t>
        <a:bodyPr/>
        <a:lstStyle/>
        <a:p>
          <a:endParaRPr lang="ru-RU"/>
        </a:p>
      </dgm:t>
    </dgm:pt>
    <dgm:pt modelId="{28A329FB-058E-4988-85B2-D61FC04AF30B}">
      <dgm:prSet phldrT="[Текст]" phldr="1"/>
      <dgm:spPr/>
      <dgm:t>
        <a:bodyPr/>
        <a:lstStyle/>
        <a:p>
          <a:endParaRPr lang="ru-RU"/>
        </a:p>
      </dgm:t>
    </dgm:pt>
    <dgm:pt modelId="{626285BC-08BC-4CD9-A2AA-D7EEC454027C}" type="parTrans" cxnId="{ADF4F70D-C1DF-49AC-91DD-45D458D2ECA1}">
      <dgm:prSet/>
      <dgm:spPr/>
      <dgm:t>
        <a:bodyPr/>
        <a:lstStyle/>
        <a:p>
          <a:endParaRPr lang="ru-RU"/>
        </a:p>
      </dgm:t>
    </dgm:pt>
    <dgm:pt modelId="{2F941689-4207-41B8-A35F-F63A90C9B786}" type="sibTrans" cxnId="{ADF4F70D-C1DF-49AC-91DD-45D458D2ECA1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t>
        <a:bodyPr/>
        <a:lstStyle/>
        <a:p>
          <a:endParaRPr lang="ru-RU"/>
        </a:p>
      </dgm:t>
    </dgm:pt>
    <dgm:pt modelId="{45C4B34E-8417-4FD9-87FF-161872529708}">
      <dgm:prSet phldrT="[Текст]" phldr="1"/>
      <dgm:spPr/>
      <dgm:t>
        <a:bodyPr/>
        <a:lstStyle/>
        <a:p>
          <a:endParaRPr lang="ru-RU"/>
        </a:p>
      </dgm:t>
    </dgm:pt>
    <dgm:pt modelId="{2C0D35B2-B877-4A7C-BABF-D81A0971AF66}" type="parTrans" cxnId="{22A22745-8011-4628-AEEB-DDC9D56F9E5F}">
      <dgm:prSet/>
      <dgm:spPr/>
      <dgm:t>
        <a:bodyPr/>
        <a:lstStyle/>
        <a:p>
          <a:endParaRPr lang="ru-RU"/>
        </a:p>
      </dgm:t>
    </dgm:pt>
    <dgm:pt modelId="{F1C0CE5B-D779-46B4-A862-65D14FD94062}" type="sibTrans" cxnId="{22A22745-8011-4628-AEEB-DDC9D56F9E5F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/>
        </a:p>
      </dgm:t>
    </dgm:pt>
    <dgm:pt modelId="{947E9232-EC04-41F8-BC22-D0B38191DBA8}">
      <dgm:prSet phldrT="[Текст]" phldr="1"/>
      <dgm:spPr/>
      <dgm:t>
        <a:bodyPr/>
        <a:lstStyle/>
        <a:p>
          <a:endParaRPr lang="ru-RU"/>
        </a:p>
      </dgm:t>
    </dgm:pt>
    <dgm:pt modelId="{88D80333-961A-4D01-AAFE-985039C4B71B}" type="parTrans" cxnId="{C6E5CFFB-B45E-48A8-A1C7-E9535A3ADE2B}">
      <dgm:prSet/>
      <dgm:spPr/>
      <dgm:t>
        <a:bodyPr/>
        <a:lstStyle/>
        <a:p>
          <a:endParaRPr lang="ru-RU"/>
        </a:p>
      </dgm:t>
    </dgm:pt>
    <dgm:pt modelId="{7D1E3E52-B75B-4EA1-B84B-1021C57C7482}" type="sibTrans" cxnId="{C6E5CFFB-B45E-48A8-A1C7-E9535A3ADE2B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  <dgm:t>
        <a:bodyPr/>
        <a:lstStyle/>
        <a:p>
          <a:endParaRPr lang="ru-RU"/>
        </a:p>
      </dgm:t>
    </dgm:pt>
    <dgm:pt modelId="{75E13D98-9CAC-4892-A2F7-789497441AC9}" type="pres">
      <dgm:prSet presAssocID="{A072B870-9428-43AF-9E74-BA3EF7624C38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02497573-85E1-4A5E-A750-202295B19378}" type="pres">
      <dgm:prSet presAssocID="{A072B870-9428-43AF-9E74-BA3EF7624C38}" presName="Name1" presStyleCnt="0"/>
      <dgm:spPr/>
    </dgm:pt>
    <dgm:pt modelId="{8700CD7D-F623-4D37-AA75-54AA5E150748}" type="pres">
      <dgm:prSet presAssocID="{B1A2F219-B771-48B3-AE5B-2D8D315C39B6}" presName="picture_1" presStyleCnt="0"/>
      <dgm:spPr/>
    </dgm:pt>
    <dgm:pt modelId="{FFDC25B9-EDD1-4DD0-84BF-C1EA47DB89A4}" type="pres">
      <dgm:prSet presAssocID="{B1A2F219-B771-48B3-AE5B-2D8D315C39B6}" presName="pictureRepeatNode" presStyleLbl="alignImgPlace1" presStyleIdx="0" presStyleCnt="4" custLinFactNeighborX="6597" custLinFactNeighborY="89236"/>
      <dgm:spPr/>
      <dgm:t>
        <a:bodyPr/>
        <a:lstStyle/>
        <a:p>
          <a:endParaRPr lang="ru-RU"/>
        </a:p>
      </dgm:t>
    </dgm:pt>
    <dgm:pt modelId="{4C038E2D-21E6-4E35-8BC7-5716592192B1}" type="pres">
      <dgm:prSet presAssocID="{AFF6474A-C844-42AD-AFDB-37356039B294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39EACC-FBB9-45DF-9DF8-66DA60BE8A8C}" type="pres">
      <dgm:prSet presAssocID="{2F941689-4207-41B8-A35F-F63A90C9B786}" presName="picture_2" presStyleCnt="0"/>
      <dgm:spPr/>
    </dgm:pt>
    <dgm:pt modelId="{67C90FA6-0818-49F2-89A4-7CF84622886C}" type="pres">
      <dgm:prSet presAssocID="{2F941689-4207-41B8-A35F-F63A90C9B786}" presName="pictureRepeatNode" presStyleLbl="alignImgPlace1" presStyleIdx="1" presStyleCnt="4" custScaleX="157423" custScaleY="74537"/>
      <dgm:spPr/>
      <dgm:t>
        <a:bodyPr/>
        <a:lstStyle/>
        <a:p>
          <a:endParaRPr lang="ru-RU"/>
        </a:p>
      </dgm:t>
    </dgm:pt>
    <dgm:pt modelId="{EE4F8A40-21C4-4927-ABE0-68E1FED81A9D}" type="pres">
      <dgm:prSet presAssocID="{28A329FB-058E-4988-85B2-D61FC04AF30B}" presName="line_2" presStyleLbl="parChTrans1D1" presStyleIdx="0" presStyleCnt="3"/>
      <dgm:spPr/>
    </dgm:pt>
    <dgm:pt modelId="{E329411F-4B74-49DA-B20F-5116850BC254}" type="pres">
      <dgm:prSet presAssocID="{28A329FB-058E-4988-85B2-D61FC04AF30B}" presName="textparent_2" presStyleLbl="node1" presStyleIdx="0" presStyleCnt="0"/>
      <dgm:spPr/>
    </dgm:pt>
    <dgm:pt modelId="{93FF8FA6-2037-4A53-87BA-02B1190C2F4F}" type="pres">
      <dgm:prSet presAssocID="{28A329FB-058E-4988-85B2-D61FC04AF30B}" presName="text_2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145DC3-9DAE-43D9-89A0-FDA6135BD515}" type="pres">
      <dgm:prSet presAssocID="{F1C0CE5B-D779-46B4-A862-65D14FD94062}" presName="picture_3" presStyleCnt="0"/>
      <dgm:spPr/>
    </dgm:pt>
    <dgm:pt modelId="{836510AE-A924-4CBC-9A5F-C1CB37BCD9E6}" type="pres">
      <dgm:prSet presAssocID="{F1C0CE5B-D779-46B4-A862-65D14FD94062}" presName="pictureRepeatNode" presStyleLbl="alignImgPlace1" presStyleIdx="2" presStyleCnt="4" custScaleX="136341" custScaleY="120370"/>
      <dgm:spPr/>
      <dgm:t>
        <a:bodyPr/>
        <a:lstStyle/>
        <a:p>
          <a:endParaRPr lang="ru-RU"/>
        </a:p>
      </dgm:t>
    </dgm:pt>
    <dgm:pt modelId="{C6D6FB48-2F2D-4574-AFAF-36A5838D9CAD}" type="pres">
      <dgm:prSet presAssocID="{45C4B34E-8417-4FD9-87FF-161872529708}" presName="line_3" presStyleLbl="parChTrans1D1" presStyleIdx="1" presStyleCnt="3"/>
      <dgm:spPr/>
    </dgm:pt>
    <dgm:pt modelId="{E59C9798-8F21-4748-902C-0BE7B0EC5A7B}" type="pres">
      <dgm:prSet presAssocID="{45C4B34E-8417-4FD9-87FF-161872529708}" presName="textparent_3" presStyleLbl="node1" presStyleIdx="0" presStyleCnt="0"/>
      <dgm:spPr/>
    </dgm:pt>
    <dgm:pt modelId="{E4B331FE-D3C8-42DE-8AEF-190E6B4B5759}" type="pres">
      <dgm:prSet presAssocID="{45C4B34E-8417-4FD9-87FF-161872529708}" presName="text_3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584DE3-9542-4B31-AEDB-A2A0313F18B8}" type="pres">
      <dgm:prSet presAssocID="{7D1E3E52-B75B-4EA1-B84B-1021C57C7482}" presName="picture_4" presStyleCnt="0"/>
      <dgm:spPr/>
    </dgm:pt>
    <dgm:pt modelId="{34D2F213-742A-4F2E-8927-874A6633250C}" type="pres">
      <dgm:prSet presAssocID="{7D1E3E52-B75B-4EA1-B84B-1021C57C7482}" presName="pictureRepeatNode" presStyleLbl="alignImgPlace1" presStyleIdx="3" presStyleCnt="4" custScaleX="119381" custScaleY="134722" custLinFactNeighborX="4630" custLinFactNeighborY="30671"/>
      <dgm:spPr/>
      <dgm:t>
        <a:bodyPr/>
        <a:lstStyle/>
        <a:p>
          <a:endParaRPr lang="ru-RU"/>
        </a:p>
      </dgm:t>
    </dgm:pt>
    <dgm:pt modelId="{0FE0CBAF-760D-407C-B92F-FCE4EA106D6F}" type="pres">
      <dgm:prSet presAssocID="{947E9232-EC04-41F8-BC22-D0B38191DBA8}" presName="line_4" presStyleLbl="parChTrans1D1" presStyleIdx="2" presStyleCnt="3"/>
      <dgm:spPr/>
    </dgm:pt>
    <dgm:pt modelId="{31705123-4099-48D5-BB31-5C6A0E8D2657}" type="pres">
      <dgm:prSet presAssocID="{947E9232-EC04-41F8-BC22-D0B38191DBA8}" presName="textparent_4" presStyleLbl="node1" presStyleIdx="0" presStyleCnt="0"/>
      <dgm:spPr/>
    </dgm:pt>
    <dgm:pt modelId="{1FEF3E1F-1648-45D0-A04D-D3A88AFB3532}" type="pres">
      <dgm:prSet presAssocID="{947E9232-EC04-41F8-BC22-D0B38191DBA8}" presName="text_4" presStyleLbl="revTx" presStyleIdx="2" presStyleCnt="3" custScaleX="441908" custScaleY="140510" custLinFactX="111095" custLinFactNeighborX="200000" custLinFactNeighborY="11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82863D9-B654-4D6E-AF19-E2B5DC243D90}" type="presOf" srcId="{7D1E3E52-B75B-4EA1-B84B-1021C57C7482}" destId="{34D2F213-742A-4F2E-8927-874A6633250C}" srcOrd="0" destOrd="0" presId="urn:microsoft.com/office/officeart/2008/layout/CircularPictureCallout"/>
    <dgm:cxn modelId="{966811DC-57C8-4376-9C4B-DF4EB8DC05C8}" type="presOf" srcId="{45C4B34E-8417-4FD9-87FF-161872529708}" destId="{E4B331FE-D3C8-42DE-8AEF-190E6B4B5759}" srcOrd="0" destOrd="0" presId="urn:microsoft.com/office/officeart/2008/layout/CircularPictureCallout"/>
    <dgm:cxn modelId="{71CC1AEB-CC0F-4E31-9DD6-3F701AD19698}" type="presOf" srcId="{A072B870-9428-43AF-9E74-BA3EF7624C38}" destId="{75E13D98-9CAC-4892-A2F7-789497441AC9}" srcOrd="0" destOrd="0" presId="urn:microsoft.com/office/officeart/2008/layout/CircularPictureCallout"/>
    <dgm:cxn modelId="{ADF4F70D-C1DF-49AC-91DD-45D458D2ECA1}" srcId="{A072B870-9428-43AF-9E74-BA3EF7624C38}" destId="{28A329FB-058E-4988-85B2-D61FC04AF30B}" srcOrd="1" destOrd="0" parTransId="{626285BC-08BC-4CD9-A2AA-D7EEC454027C}" sibTransId="{2F941689-4207-41B8-A35F-F63A90C9B786}"/>
    <dgm:cxn modelId="{22A22745-8011-4628-AEEB-DDC9D56F9E5F}" srcId="{A072B870-9428-43AF-9E74-BA3EF7624C38}" destId="{45C4B34E-8417-4FD9-87FF-161872529708}" srcOrd="2" destOrd="0" parTransId="{2C0D35B2-B877-4A7C-BABF-D81A0971AF66}" sibTransId="{F1C0CE5B-D779-46B4-A862-65D14FD94062}"/>
    <dgm:cxn modelId="{DB33F934-9BB2-4E00-9492-0AFE2ACB9204}" type="presOf" srcId="{F1C0CE5B-D779-46B4-A862-65D14FD94062}" destId="{836510AE-A924-4CBC-9A5F-C1CB37BCD9E6}" srcOrd="0" destOrd="0" presId="urn:microsoft.com/office/officeart/2008/layout/CircularPictureCallout"/>
    <dgm:cxn modelId="{E2650FD7-854F-4FA8-A415-93CEA8A26D85}" type="presOf" srcId="{947E9232-EC04-41F8-BC22-D0B38191DBA8}" destId="{1FEF3E1F-1648-45D0-A04D-D3A88AFB3532}" srcOrd="0" destOrd="0" presId="urn:microsoft.com/office/officeart/2008/layout/CircularPictureCallout"/>
    <dgm:cxn modelId="{C6E5CFFB-B45E-48A8-A1C7-E9535A3ADE2B}" srcId="{A072B870-9428-43AF-9E74-BA3EF7624C38}" destId="{947E9232-EC04-41F8-BC22-D0B38191DBA8}" srcOrd="3" destOrd="0" parTransId="{88D80333-961A-4D01-AAFE-985039C4B71B}" sibTransId="{7D1E3E52-B75B-4EA1-B84B-1021C57C7482}"/>
    <dgm:cxn modelId="{888B6857-6107-487E-9103-B34A96390304}" type="presOf" srcId="{28A329FB-058E-4988-85B2-D61FC04AF30B}" destId="{93FF8FA6-2037-4A53-87BA-02B1190C2F4F}" srcOrd="0" destOrd="0" presId="urn:microsoft.com/office/officeart/2008/layout/CircularPictureCallout"/>
    <dgm:cxn modelId="{529061E0-EF50-4151-9808-7F176B4730FD}" srcId="{A072B870-9428-43AF-9E74-BA3EF7624C38}" destId="{AFF6474A-C844-42AD-AFDB-37356039B294}" srcOrd="0" destOrd="0" parTransId="{769E4198-3299-41EA-80FB-8F687781D76C}" sibTransId="{B1A2F219-B771-48B3-AE5B-2D8D315C39B6}"/>
    <dgm:cxn modelId="{BAE94D3A-78DD-4284-A616-AB3C22CBC453}" type="presOf" srcId="{AFF6474A-C844-42AD-AFDB-37356039B294}" destId="{4C038E2D-21E6-4E35-8BC7-5716592192B1}" srcOrd="0" destOrd="0" presId="urn:microsoft.com/office/officeart/2008/layout/CircularPictureCallout"/>
    <dgm:cxn modelId="{AEF6D30A-F4E1-4A49-9A30-09784B35A97C}" type="presOf" srcId="{B1A2F219-B771-48B3-AE5B-2D8D315C39B6}" destId="{FFDC25B9-EDD1-4DD0-84BF-C1EA47DB89A4}" srcOrd="0" destOrd="0" presId="urn:microsoft.com/office/officeart/2008/layout/CircularPictureCallout"/>
    <dgm:cxn modelId="{A21855D0-5904-483E-9A3D-CE2B14A1A8EE}" type="presOf" srcId="{2F941689-4207-41B8-A35F-F63A90C9B786}" destId="{67C90FA6-0818-49F2-89A4-7CF84622886C}" srcOrd="0" destOrd="0" presId="urn:microsoft.com/office/officeart/2008/layout/CircularPictureCallout"/>
    <dgm:cxn modelId="{81DFDF23-0FD2-4363-9474-DBC900EA8274}" type="presParOf" srcId="{75E13D98-9CAC-4892-A2F7-789497441AC9}" destId="{02497573-85E1-4A5E-A750-202295B19378}" srcOrd="0" destOrd="0" presId="urn:microsoft.com/office/officeart/2008/layout/CircularPictureCallout"/>
    <dgm:cxn modelId="{B448C016-5407-4EED-85A0-B0E270FABB53}" type="presParOf" srcId="{02497573-85E1-4A5E-A750-202295B19378}" destId="{8700CD7D-F623-4D37-AA75-54AA5E150748}" srcOrd="0" destOrd="0" presId="urn:microsoft.com/office/officeart/2008/layout/CircularPictureCallout"/>
    <dgm:cxn modelId="{6DB1FCD0-9801-4663-86D7-93F0F6325861}" type="presParOf" srcId="{8700CD7D-F623-4D37-AA75-54AA5E150748}" destId="{FFDC25B9-EDD1-4DD0-84BF-C1EA47DB89A4}" srcOrd="0" destOrd="0" presId="urn:microsoft.com/office/officeart/2008/layout/CircularPictureCallout"/>
    <dgm:cxn modelId="{0B4D7C87-3544-4A99-8CB4-B1B47D573DFC}" type="presParOf" srcId="{02497573-85E1-4A5E-A750-202295B19378}" destId="{4C038E2D-21E6-4E35-8BC7-5716592192B1}" srcOrd="1" destOrd="0" presId="urn:microsoft.com/office/officeart/2008/layout/CircularPictureCallout"/>
    <dgm:cxn modelId="{38DAA1B8-DBB1-4067-8A96-86C208A6B01F}" type="presParOf" srcId="{02497573-85E1-4A5E-A750-202295B19378}" destId="{D839EACC-FBB9-45DF-9DF8-66DA60BE8A8C}" srcOrd="2" destOrd="0" presId="urn:microsoft.com/office/officeart/2008/layout/CircularPictureCallout"/>
    <dgm:cxn modelId="{E27EEFA4-957B-403C-BDBA-A77787D0756F}" type="presParOf" srcId="{D839EACC-FBB9-45DF-9DF8-66DA60BE8A8C}" destId="{67C90FA6-0818-49F2-89A4-7CF84622886C}" srcOrd="0" destOrd="0" presId="urn:microsoft.com/office/officeart/2008/layout/CircularPictureCallout"/>
    <dgm:cxn modelId="{29AE3784-52C1-4747-8CED-B7A8FBE53565}" type="presParOf" srcId="{02497573-85E1-4A5E-A750-202295B19378}" destId="{EE4F8A40-21C4-4927-ABE0-68E1FED81A9D}" srcOrd="3" destOrd="0" presId="urn:microsoft.com/office/officeart/2008/layout/CircularPictureCallout"/>
    <dgm:cxn modelId="{F93197CB-E48D-47AB-98B4-338377EDA195}" type="presParOf" srcId="{02497573-85E1-4A5E-A750-202295B19378}" destId="{E329411F-4B74-49DA-B20F-5116850BC254}" srcOrd="4" destOrd="0" presId="urn:microsoft.com/office/officeart/2008/layout/CircularPictureCallout"/>
    <dgm:cxn modelId="{3BC10566-17FC-410D-994E-103FA6451BAB}" type="presParOf" srcId="{E329411F-4B74-49DA-B20F-5116850BC254}" destId="{93FF8FA6-2037-4A53-87BA-02B1190C2F4F}" srcOrd="0" destOrd="0" presId="urn:microsoft.com/office/officeart/2008/layout/CircularPictureCallout"/>
    <dgm:cxn modelId="{77668A3B-975C-4046-AC2D-AF6FBCAE659F}" type="presParOf" srcId="{02497573-85E1-4A5E-A750-202295B19378}" destId="{B0145DC3-9DAE-43D9-89A0-FDA6135BD515}" srcOrd="5" destOrd="0" presId="urn:microsoft.com/office/officeart/2008/layout/CircularPictureCallout"/>
    <dgm:cxn modelId="{448A168B-A42F-4B25-A6CF-890E0DB6D564}" type="presParOf" srcId="{B0145DC3-9DAE-43D9-89A0-FDA6135BD515}" destId="{836510AE-A924-4CBC-9A5F-C1CB37BCD9E6}" srcOrd="0" destOrd="0" presId="urn:microsoft.com/office/officeart/2008/layout/CircularPictureCallout"/>
    <dgm:cxn modelId="{B2F38D02-7C14-426B-89A6-443E3884364D}" type="presParOf" srcId="{02497573-85E1-4A5E-A750-202295B19378}" destId="{C6D6FB48-2F2D-4574-AFAF-36A5838D9CAD}" srcOrd="6" destOrd="0" presId="urn:microsoft.com/office/officeart/2008/layout/CircularPictureCallout"/>
    <dgm:cxn modelId="{155FD8B2-F7F1-4CC2-BB80-F61938EC78B6}" type="presParOf" srcId="{02497573-85E1-4A5E-A750-202295B19378}" destId="{E59C9798-8F21-4748-902C-0BE7B0EC5A7B}" srcOrd="7" destOrd="0" presId="urn:microsoft.com/office/officeart/2008/layout/CircularPictureCallout"/>
    <dgm:cxn modelId="{1D7FB68F-FC44-4B04-BE82-1BB5BAB599D6}" type="presParOf" srcId="{E59C9798-8F21-4748-902C-0BE7B0EC5A7B}" destId="{E4B331FE-D3C8-42DE-8AEF-190E6B4B5759}" srcOrd="0" destOrd="0" presId="urn:microsoft.com/office/officeart/2008/layout/CircularPictureCallout"/>
    <dgm:cxn modelId="{C025CAE7-536C-4053-AD83-49FC468A24D9}" type="presParOf" srcId="{02497573-85E1-4A5E-A750-202295B19378}" destId="{80584DE3-9542-4B31-AEDB-A2A0313F18B8}" srcOrd="8" destOrd="0" presId="urn:microsoft.com/office/officeart/2008/layout/CircularPictureCallout"/>
    <dgm:cxn modelId="{8A75B22B-0632-4C83-8F07-9603E5961948}" type="presParOf" srcId="{80584DE3-9542-4B31-AEDB-A2A0313F18B8}" destId="{34D2F213-742A-4F2E-8927-874A6633250C}" srcOrd="0" destOrd="0" presId="urn:microsoft.com/office/officeart/2008/layout/CircularPictureCallout"/>
    <dgm:cxn modelId="{FCE9801A-E861-4BA0-BA7A-A5C5E5F954FA}" type="presParOf" srcId="{02497573-85E1-4A5E-A750-202295B19378}" destId="{0FE0CBAF-760D-407C-B92F-FCE4EA106D6F}" srcOrd="9" destOrd="0" presId="urn:microsoft.com/office/officeart/2008/layout/CircularPictureCallout"/>
    <dgm:cxn modelId="{65B91749-034C-4F7D-A9BC-DE4C662DB4A7}" type="presParOf" srcId="{02497573-85E1-4A5E-A750-202295B19378}" destId="{31705123-4099-48D5-BB31-5C6A0E8D2657}" srcOrd="10" destOrd="0" presId="urn:microsoft.com/office/officeart/2008/layout/CircularPictureCallout"/>
    <dgm:cxn modelId="{3002B8B2-4A7B-4983-B431-0FFC449CAF57}" type="presParOf" srcId="{31705123-4099-48D5-BB31-5C6A0E8D2657}" destId="{1FEF3E1F-1648-45D0-A04D-D3A88AFB3532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E0CBAF-760D-407C-B92F-FCE4EA106D6F}">
      <dsp:nvSpPr>
        <dsp:cNvPr id="0" name=""/>
        <dsp:cNvSpPr/>
      </dsp:nvSpPr>
      <dsp:spPr>
        <a:xfrm>
          <a:off x="1636455" y="2476974"/>
          <a:ext cx="2754172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D6FB48-2F2D-4574-AFAF-36A5838D9CAD}">
      <dsp:nvSpPr>
        <dsp:cNvPr id="0" name=""/>
        <dsp:cNvSpPr/>
      </dsp:nvSpPr>
      <dsp:spPr>
        <a:xfrm>
          <a:off x="1636455" y="1516854"/>
          <a:ext cx="2359152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4F8A40-21C4-4927-ABE0-68E1FED81A9D}">
      <dsp:nvSpPr>
        <dsp:cNvPr id="0" name=""/>
        <dsp:cNvSpPr/>
      </dsp:nvSpPr>
      <dsp:spPr>
        <a:xfrm>
          <a:off x="1636455" y="556734"/>
          <a:ext cx="2754172" cy="0"/>
        </a:xfrm>
        <a:prstGeom prst="line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DC25B9-EDD1-4DD0-84BF-C1EA47DB89A4}">
      <dsp:nvSpPr>
        <dsp:cNvPr id="0" name=""/>
        <dsp:cNvSpPr/>
      </dsp:nvSpPr>
      <dsp:spPr>
        <a:xfrm>
          <a:off x="445824" y="457200"/>
          <a:ext cx="2743200" cy="274320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038E2D-21E6-4E35-8BC7-5716592192B1}">
      <dsp:nvSpPr>
        <dsp:cNvPr id="0" name=""/>
        <dsp:cNvSpPr/>
      </dsp:nvSpPr>
      <dsp:spPr>
        <a:xfrm>
          <a:off x="758631" y="1601893"/>
          <a:ext cx="1755648" cy="90525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Оксид кремния</a:t>
          </a:r>
        </a:p>
      </dsp:txBody>
      <dsp:txXfrm>
        <a:off x="758631" y="1601893"/>
        <a:ext cx="1755648" cy="905256"/>
      </dsp:txXfrm>
    </dsp:sp>
    <dsp:sp modelId="{67C90FA6-0818-49F2-89A4-7CF84622886C}">
      <dsp:nvSpPr>
        <dsp:cNvPr id="0" name=""/>
        <dsp:cNvSpPr/>
      </dsp:nvSpPr>
      <dsp:spPr>
        <a:xfrm>
          <a:off x="3742864" y="250029"/>
          <a:ext cx="1295528" cy="61340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FF8FA6-2037-4A53-87BA-02B1190C2F4F}">
      <dsp:nvSpPr>
        <dsp:cNvPr id="0" name=""/>
        <dsp:cNvSpPr/>
      </dsp:nvSpPr>
      <dsp:spPr>
        <a:xfrm>
          <a:off x="4802108" y="145254"/>
          <a:ext cx="94914" cy="8229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802108" y="145254"/>
        <a:ext cx="94914" cy="822960"/>
      </dsp:txXfrm>
    </dsp:sp>
    <dsp:sp modelId="{836510AE-A924-4CBC-9A5F-C1CB37BCD9E6}">
      <dsp:nvSpPr>
        <dsp:cNvPr id="0" name=""/>
        <dsp:cNvSpPr/>
      </dsp:nvSpPr>
      <dsp:spPr>
        <a:xfrm>
          <a:off x="3434591" y="1021556"/>
          <a:ext cx="1122031" cy="990596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B331FE-D3C8-42DE-8AEF-190E6B4B5759}">
      <dsp:nvSpPr>
        <dsp:cNvPr id="0" name=""/>
        <dsp:cNvSpPr/>
      </dsp:nvSpPr>
      <dsp:spPr>
        <a:xfrm>
          <a:off x="4407087" y="1105374"/>
          <a:ext cx="134416" cy="8229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07087" y="1105374"/>
        <a:ext cx="134416" cy="822960"/>
      </dsp:txXfrm>
    </dsp:sp>
    <dsp:sp modelId="{34D2F213-742A-4F2E-8927-874A6633250C}">
      <dsp:nvSpPr>
        <dsp:cNvPr id="0" name=""/>
        <dsp:cNvSpPr/>
      </dsp:nvSpPr>
      <dsp:spPr>
        <a:xfrm>
          <a:off x="3937502" y="2091691"/>
          <a:ext cx="982457" cy="1108708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EF3E1F-1648-45D0-A04D-D3A88AFB3532}">
      <dsp:nvSpPr>
        <dsp:cNvPr id="0" name=""/>
        <dsp:cNvSpPr/>
      </dsp:nvSpPr>
      <dsp:spPr>
        <a:xfrm>
          <a:off x="5066964" y="1908325"/>
          <a:ext cx="419435" cy="1156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0" rIns="19050" bIns="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066964" y="1908325"/>
        <a:ext cx="419435" cy="1156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17</cp:revision>
  <dcterms:created xsi:type="dcterms:W3CDTF">2013-11-13T16:34:00Z</dcterms:created>
  <dcterms:modified xsi:type="dcterms:W3CDTF">2014-12-12T11:21:00Z</dcterms:modified>
</cp:coreProperties>
</file>