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4" w:rsidRDefault="00DD74EF" w:rsidP="009B5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МОБУ Калтаси</w:t>
      </w:r>
      <w:r w:rsidR="009B5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9B5E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кая СОШ №1</w:t>
      </w:r>
    </w:p>
    <w:p w:rsidR="009B5EE4" w:rsidRDefault="009B5EE4" w:rsidP="009B5E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района Калтасинский район Республики Башкортостан</w:t>
      </w:r>
    </w:p>
    <w:p w:rsidR="009B5EE4" w:rsidRDefault="009B5EE4" w:rsidP="009B5EE4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</w:p>
    <w:p w:rsidR="009B5EE4" w:rsidRDefault="009B5EE4" w:rsidP="009B5EE4">
      <w:pPr>
        <w:pStyle w:val="a3"/>
        <w:rPr>
          <w:color w:val="000000" w:themeColor="text1"/>
        </w:rPr>
      </w:pPr>
    </w:p>
    <w:p w:rsidR="009B5EE4" w:rsidRDefault="009B5EE4" w:rsidP="009B5EE4">
      <w:pPr>
        <w:pStyle w:val="a3"/>
        <w:rPr>
          <w:color w:val="000000" w:themeColor="text1"/>
        </w:rPr>
      </w:pPr>
    </w:p>
    <w:p w:rsidR="009B5EE4" w:rsidRDefault="009B5EE4" w:rsidP="009B5EE4">
      <w:pPr>
        <w:pStyle w:val="a3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jc w:val="left"/>
        <w:rPr>
          <w:color w:val="000000" w:themeColor="text1"/>
          <w:sz w:val="96"/>
        </w:rPr>
      </w:pPr>
    </w:p>
    <w:p w:rsidR="009B5EE4" w:rsidRPr="009B5EE4" w:rsidRDefault="009B5EE4" w:rsidP="009B5EE4">
      <w:pPr>
        <w:pStyle w:val="a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Урок-игра</w:t>
      </w:r>
    </w:p>
    <w:p w:rsidR="009B5EE4" w:rsidRDefault="009B5EE4" w:rsidP="009B5EE4">
      <w:pPr>
        <w:pStyle w:val="a3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«Математическое лото»</w:t>
      </w:r>
    </w:p>
    <w:p w:rsidR="009B5EE4" w:rsidRDefault="009B5EE4" w:rsidP="009B5EE4">
      <w:pPr>
        <w:pStyle w:val="a3"/>
        <w:ind w:left="6120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ind w:left="6120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ind w:left="6120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ind w:left="6120"/>
        <w:jc w:val="left"/>
        <w:rPr>
          <w:color w:val="000000" w:themeColor="text1"/>
          <w:sz w:val="96"/>
        </w:rPr>
      </w:pPr>
    </w:p>
    <w:p w:rsidR="009B5EE4" w:rsidRDefault="009B5EE4" w:rsidP="009B5EE4">
      <w:pPr>
        <w:pStyle w:val="a3"/>
        <w:ind w:left="5103"/>
        <w:jc w:val="left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Работу выполнила: учитель математики </w:t>
      </w:r>
    </w:p>
    <w:p w:rsidR="009B5EE4" w:rsidRDefault="009B5EE4" w:rsidP="009B5EE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              Чиглинцева Елена </w:t>
      </w:r>
    </w:p>
    <w:p w:rsidR="009B5EE4" w:rsidRDefault="009B5EE4" w:rsidP="009B5EE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              Владимировна</w:t>
      </w: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</w:p>
    <w:p w:rsidR="009B5EE4" w:rsidRDefault="009B5EE4" w:rsidP="009B5EE4">
      <w:pPr>
        <w:jc w:val="center"/>
        <w:rPr>
          <w:rFonts w:ascii="Arial" w:hAnsi="Arial" w:cs="Arial"/>
          <w:color w:val="000000" w:themeColor="text1"/>
          <w:sz w:val="28"/>
          <w:szCs w:val="18"/>
        </w:rPr>
      </w:pPr>
      <w:r>
        <w:rPr>
          <w:b/>
          <w:color w:val="000000" w:themeColor="text1"/>
          <w:sz w:val="28"/>
          <w:szCs w:val="28"/>
        </w:rPr>
        <w:t>2014-2015 учебный год</w:t>
      </w:r>
      <w:r>
        <w:rPr>
          <w:rFonts w:ascii="Arial" w:hAnsi="Arial" w:cs="Arial"/>
          <w:color w:val="000000" w:themeColor="text1"/>
          <w:sz w:val="28"/>
          <w:szCs w:val="18"/>
        </w:rPr>
        <w:br w:type="page"/>
      </w:r>
    </w:p>
    <w:p w:rsidR="009B5EE4" w:rsidRDefault="009B5EE4" w:rsidP="009B5EE4">
      <w:pPr>
        <w:pStyle w:val="a7"/>
        <w:jc w:val="center"/>
        <w:rPr>
          <w:rStyle w:val="a9"/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Тема:</w:t>
      </w:r>
      <w:r>
        <w:rPr>
          <w:rStyle w:val="a9"/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 «Одночлены и многочлены»</w:t>
      </w:r>
    </w:p>
    <w:p w:rsidR="009B5EE4" w:rsidRDefault="009B5EE4" w:rsidP="009B5EE4">
      <w:pPr>
        <w:pStyle w:val="a7"/>
        <w:jc w:val="center"/>
        <w:rPr>
          <w:rStyle w:val="a9"/>
          <w:b w:val="0"/>
          <w:color w:val="000000" w:themeColor="text1"/>
          <w:sz w:val="28"/>
          <w:szCs w:val="28"/>
        </w:rPr>
      </w:pPr>
      <w:r>
        <w:rPr>
          <w:rStyle w:val="a9"/>
          <w:b w:val="0"/>
          <w:color w:val="000000" w:themeColor="text1"/>
          <w:sz w:val="28"/>
          <w:szCs w:val="28"/>
        </w:rPr>
        <w:t>из учебника Ю.Н. Макарычева  «АЛГЕБРА  7 класс»</w:t>
      </w:r>
    </w:p>
    <w:p w:rsidR="009B5EE4" w:rsidRDefault="009B5EE4" w:rsidP="009B5EE4">
      <w:pPr>
        <w:pStyle w:val="a7"/>
        <w:rPr>
          <w:rStyle w:val="a9"/>
          <w:b w:val="0"/>
          <w:color w:val="000000" w:themeColor="text1"/>
          <w:sz w:val="28"/>
          <w:szCs w:val="28"/>
        </w:rPr>
      </w:pPr>
    </w:p>
    <w:p w:rsidR="009B5EE4" w:rsidRPr="009B5EE4" w:rsidRDefault="009B5EE4" w:rsidP="009B5EE4">
      <w:pPr>
        <w:pStyle w:val="a7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5EE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Тип урока:</w:t>
      </w:r>
      <w:r w:rsidRPr="009B5EE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B5EE4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9B5EE4" w:rsidRPr="009B5EE4" w:rsidRDefault="009B5EE4" w:rsidP="009B5EE4">
      <w:pPr>
        <w:pStyle w:val="a7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5EE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Цели урока</w:t>
      </w:r>
      <w:r w:rsidRPr="009B5EE4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</w:p>
    <w:p w:rsidR="009B5EE4" w:rsidRPr="009B5EE4" w:rsidRDefault="009B5EE4" w:rsidP="009B5EE4">
      <w:pPr>
        <w:rPr>
          <w:sz w:val="28"/>
          <w:szCs w:val="28"/>
        </w:rPr>
      </w:pPr>
      <w:proofErr w:type="gramStart"/>
      <w:r w:rsidRPr="009B5EE4">
        <w:rPr>
          <w:i/>
          <w:sz w:val="28"/>
          <w:szCs w:val="28"/>
        </w:rPr>
        <w:t>Образовательные</w:t>
      </w:r>
      <w:proofErr w:type="gramEnd"/>
      <w:r w:rsidRPr="009B5EE4">
        <w:rPr>
          <w:sz w:val="28"/>
          <w:szCs w:val="28"/>
        </w:rPr>
        <w:t>: обобщение и систематизация изученного материала;</w:t>
      </w:r>
    </w:p>
    <w:p w:rsidR="009B5EE4" w:rsidRPr="009B5EE4" w:rsidRDefault="009B5EE4" w:rsidP="009B5EE4">
      <w:pPr>
        <w:rPr>
          <w:sz w:val="28"/>
          <w:szCs w:val="28"/>
        </w:rPr>
      </w:pPr>
      <w:r w:rsidRPr="009B5EE4">
        <w:rPr>
          <w:sz w:val="28"/>
          <w:szCs w:val="28"/>
        </w:rPr>
        <w:t>создание условий контроля (самоконтроля) усвоения знаний и умений</w:t>
      </w:r>
    </w:p>
    <w:p w:rsidR="009B5EE4" w:rsidRPr="009B5EE4" w:rsidRDefault="009B5EE4" w:rsidP="009B5EE4">
      <w:pPr>
        <w:rPr>
          <w:sz w:val="28"/>
          <w:szCs w:val="28"/>
        </w:rPr>
      </w:pPr>
      <w:r w:rsidRPr="009B5EE4">
        <w:rPr>
          <w:i/>
          <w:sz w:val="28"/>
          <w:szCs w:val="28"/>
        </w:rPr>
        <w:t>Развивающие:</w:t>
      </w:r>
      <w:r w:rsidRPr="009B5EE4">
        <w:rPr>
          <w:sz w:val="28"/>
          <w:szCs w:val="28"/>
        </w:rPr>
        <w:t xml:space="preserve">  способствовать формированию умений применять приемы:          </w:t>
      </w:r>
    </w:p>
    <w:p w:rsidR="009B5EE4" w:rsidRPr="009B5EE4" w:rsidRDefault="009B5EE4" w:rsidP="009B5EE4">
      <w:pPr>
        <w:rPr>
          <w:sz w:val="28"/>
          <w:szCs w:val="28"/>
        </w:rPr>
      </w:pPr>
      <w:r w:rsidRPr="009B5EE4">
        <w:rPr>
          <w:sz w:val="28"/>
          <w:szCs w:val="28"/>
        </w:rPr>
        <w:t xml:space="preserve">обобщения, сравнения, выделения главного, развитию </w:t>
      </w:r>
    </w:p>
    <w:p w:rsidR="009B5EE4" w:rsidRPr="009B5EE4" w:rsidRDefault="009B5EE4" w:rsidP="009B5EE4">
      <w:pPr>
        <w:rPr>
          <w:sz w:val="28"/>
          <w:szCs w:val="28"/>
        </w:rPr>
      </w:pPr>
      <w:r w:rsidRPr="009B5EE4">
        <w:rPr>
          <w:sz w:val="28"/>
          <w:szCs w:val="28"/>
        </w:rPr>
        <w:t>математического кругозора, мышления, внимания и памяти.</w:t>
      </w:r>
    </w:p>
    <w:p w:rsidR="009B5EE4" w:rsidRPr="009B5EE4" w:rsidRDefault="009B5EE4" w:rsidP="009B5EE4">
      <w:pPr>
        <w:spacing w:line="288" w:lineRule="auto"/>
        <w:rPr>
          <w:sz w:val="28"/>
          <w:szCs w:val="28"/>
        </w:rPr>
      </w:pPr>
      <w:r w:rsidRPr="009B5EE4">
        <w:rPr>
          <w:i/>
          <w:sz w:val="28"/>
          <w:szCs w:val="28"/>
        </w:rPr>
        <w:t>Воспитательные:</w:t>
      </w:r>
      <w:r w:rsidRPr="009B5EE4">
        <w:rPr>
          <w:sz w:val="28"/>
          <w:szCs w:val="28"/>
        </w:rPr>
        <w:t xml:space="preserve">      привитие интереса к математике, активности, организованности, умение общаться, любви к родному краю</w:t>
      </w:r>
    </w:p>
    <w:p w:rsidR="009B5EE4" w:rsidRPr="009B5EE4" w:rsidRDefault="009B5EE4" w:rsidP="009B5EE4">
      <w:pPr>
        <w:spacing w:line="288" w:lineRule="auto"/>
        <w:rPr>
          <w:sz w:val="28"/>
          <w:szCs w:val="28"/>
        </w:rPr>
      </w:pPr>
      <w:r w:rsidRPr="009B5EE4">
        <w:rPr>
          <w:color w:val="000000" w:themeColor="text1"/>
          <w:sz w:val="28"/>
          <w:szCs w:val="28"/>
          <w:u w:val="single"/>
        </w:rPr>
        <w:t>Оборудование</w:t>
      </w:r>
      <w:proofErr w:type="gramStart"/>
      <w:r w:rsidRPr="009B5EE4">
        <w:rPr>
          <w:color w:val="000000" w:themeColor="text1"/>
          <w:sz w:val="28"/>
          <w:szCs w:val="28"/>
          <w:u w:val="single"/>
        </w:rPr>
        <w:t xml:space="preserve"> </w:t>
      </w:r>
      <w:r w:rsidRPr="009B5EE4">
        <w:rPr>
          <w:color w:val="000000" w:themeColor="text1"/>
          <w:sz w:val="28"/>
          <w:szCs w:val="28"/>
        </w:rPr>
        <w:t>:</w:t>
      </w:r>
      <w:proofErr w:type="gramEnd"/>
      <w:r w:rsidRPr="009B5EE4">
        <w:rPr>
          <w:color w:val="000000" w:themeColor="text1"/>
          <w:sz w:val="28"/>
          <w:szCs w:val="28"/>
        </w:rPr>
        <w:t xml:space="preserve">  </w:t>
      </w:r>
      <w:r w:rsidRPr="009B5EE4">
        <w:rPr>
          <w:bCs/>
          <w:color w:val="000000" w:themeColor="text1"/>
          <w:sz w:val="28"/>
          <w:szCs w:val="28"/>
        </w:rPr>
        <w:t xml:space="preserve"> </w:t>
      </w:r>
      <w:r w:rsidRPr="009B5EE4">
        <w:rPr>
          <w:sz w:val="28"/>
          <w:szCs w:val="28"/>
        </w:rPr>
        <w:t xml:space="preserve">мультимедиа-проектор, мультимедиа презентация,  раздаточный материал к уроку: карточки, </w:t>
      </w:r>
      <w:r w:rsidR="000A6961">
        <w:rPr>
          <w:sz w:val="28"/>
          <w:szCs w:val="28"/>
        </w:rPr>
        <w:t>мешочек с бочонками</w:t>
      </w:r>
      <w:r w:rsidRPr="009B5EE4">
        <w:rPr>
          <w:sz w:val="28"/>
          <w:szCs w:val="28"/>
        </w:rPr>
        <w:t>, карточки для рефлексии</w:t>
      </w:r>
    </w:p>
    <w:p w:rsidR="009B5EE4" w:rsidRPr="009B5EE4" w:rsidRDefault="009B5EE4" w:rsidP="009B5EE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E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урока:</w:t>
      </w:r>
      <w:r w:rsidRPr="009B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E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9B5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4EF">
        <w:rPr>
          <w:rFonts w:ascii="Times New Roman" w:hAnsi="Times New Roman" w:cs="Times New Roman"/>
          <w:sz w:val="28"/>
          <w:szCs w:val="28"/>
        </w:rPr>
        <w:t>п</w:t>
      </w:r>
      <w:r w:rsidR="00DD74EF" w:rsidRPr="00DD74EF">
        <w:rPr>
          <w:rFonts w:ascii="Times New Roman" w:hAnsi="Times New Roman" w:cs="Times New Roman"/>
          <w:sz w:val="28"/>
          <w:szCs w:val="28"/>
        </w:rPr>
        <w:t>овышение интереса к предмету, обобщение знаний и умений по теме «Одночлены и многочлены»</w:t>
      </w:r>
    </w:p>
    <w:p w:rsidR="009B5EE4" w:rsidRPr="009B5EE4" w:rsidRDefault="009B5EE4" w:rsidP="009B5EE4">
      <w:pPr>
        <w:rPr>
          <w:color w:val="000000" w:themeColor="text1"/>
          <w:sz w:val="28"/>
          <w:szCs w:val="28"/>
        </w:rPr>
      </w:pPr>
      <w:r w:rsidRPr="009B5EE4">
        <w:rPr>
          <w:color w:val="000000" w:themeColor="text1"/>
          <w:sz w:val="28"/>
          <w:szCs w:val="28"/>
        </w:rPr>
        <w:t xml:space="preserve">Образовательные задачи урока </w:t>
      </w:r>
      <w:r w:rsidRPr="009B5EE4">
        <w:rPr>
          <w:color w:val="000000" w:themeColor="text1"/>
          <w:sz w:val="28"/>
          <w:szCs w:val="28"/>
          <w:u w:val="single"/>
        </w:rPr>
        <w:t>(</w:t>
      </w:r>
      <w:r w:rsidRPr="009B5EE4">
        <w:rPr>
          <w:i/>
          <w:color w:val="000000" w:themeColor="text1"/>
          <w:sz w:val="28"/>
          <w:szCs w:val="28"/>
        </w:rPr>
        <w:t xml:space="preserve">формирование </w:t>
      </w:r>
      <w:proofErr w:type="gramStart"/>
      <w:r w:rsidRPr="009B5EE4">
        <w:rPr>
          <w:i/>
          <w:color w:val="000000" w:themeColor="text1"/>
          <w:sz w:val="28"/>
          <w:szCs w:val="28"/>
        </w:rPr>
        <w:t>познавательных</w:t>
      </w:r>
      <w:proofErr w:type="gramEnd"/>
      <w:r w:rsidRPr="009B5EE4">
        <w:rPr>
          <w:i/>
          <w:color w:val="000000" w:themeColor="text1"/>
          <w:sz w:val="28"/>
          <w:szCs w:val="28"/>
        </w:rPr>
        <w:t xml:space="preserve"> УУД</w:t>
      </w:r>
      <w:r w:rsidRPr="009B5EE4">
        <w:rPr>
          <w:color w:val="000000" w:themeColor="text1"/>
          <w:sz w:val="28"/>
          <w:szCs w:val="28"/>
          <w:u w:val="single"/>
        </w:rPr>
        <w:t>):</w:t>
      </w:r>
    </w:p>
    <w:p w:rsidR="009B5EE4" w:rsidRDefault="009B5EE4" w:rsidP="009B5EE4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тренировать способность к использованию выведенного алгоритма;</w:t>
      </w:r>
    </w:p>
    <w:p w:rsidR="009B5EE4" w:rsidRDefault="009B5EE4" w:rsidP="009B5EE4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деятельность учащихся по приобретению необходимых умений и навыков;</w:t>
      </w:r>
    </w:p>
    <w:p w:rsidR="009B5EE4" w:rsidRDefault="009B5EE4" w:rsidP="009B5EE4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повторить и закрепить;</w:t>
      </w:r>
    </w:p>
    <w:p w:rsidR="009B5EE4" w:rsidRDefault="009B5EE4" w:rsidP="009B5EE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Воспитательные задачи урока</w:t>
      </w:r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(</w:t>
      </w:r>
      <w:r>
        <w:rPr>
          <w:color w:val="000000" w:themeColor="text1"/>
          <w:sz w:val="28"/>
          <w:u w:val="single"/>
        </w:rPr>
        <w:t xml:space="preserve"> </w:t>
      </w:r>
      <w:proofErr w:type="gramEnd"/>
      <w:r>
        <w:rPr>
          <w:i/>
          <w:color w:val="000000" w:themeColor="text1"/>
          <w:sz w:val="28"/>
        </w:rPr>
        <w:t>формирование коммуникативных и личностных УУД</w:t>
      </w:r>
      <w:r>
        <w:rPr>
          <w:color w:val="000000" w:themeColor="text1"/>
          <w:sz w:val="28"/>
          <w:u w:val="single"/>
        </w:rPr>
        <w:t>)</w:t>
      </w:r>
      <w:r>
        <w:rPr>
          <w:color w:val="000000" w:themeColor="text1"/>
          <w:sz w:val="28"/>
        </w:rPr>
        <w:t>:</w:t>
      </w:r>
    </w:p>
    <w:p w:rsidR="009B5EE4" w:rsidRDefault="009B5EE4" w:rsidP="009B5EE4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содействовать развитию познавательного интереса учащихся к предмету;</w:t>
      </w:r>
    </w:p>
    <w:p w:rsidR="009B5EE4" w:rsidRDefault="009B5EE4" w:rsidP="009B5EE4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прививать учащимся навыки организации самостоятельной работы;</w:t>
      </w:r>
    </w:p>
    <w:p w:rsidR="009B5EE4" w:rsidRDefault="009B5EE4" w:rsidP="009B5EE4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9B5EE4" w:rsidRDefault="009B5EE4" w:rsidP="009B5EE4">
      <w:pPr>
        <w:spacing w:line="200" w:lineRule="atLeast"/>
        <w:rPr>
          <w:color w:val="000000" w:themeColor="text1"/>
          <w:sz w:val="28"/>
        </w:rPr>
      </w:pPr>
      <w:r w:rsidRPr="00DD74EF">
        <w:rPr>
          <w:color w:val="000000" w:themeColor="text1"/>
          <w:sz w:val="28"/>
          <w:szCs w:val="28"/>
        </w:rPr>
        <w:t>Развивающие задачи урока: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</w:rPr>
        <w:t>(</w:t>
      </w:r>
      <w:r>
        <w:rPr>
          <w:i/>
          <w:color w:val="000000" w:themeColor="text1"/>
          <w:sz w:val="28"/>
        </w:rPr>
        <w:t xml:space="preserve">формирование </w:t>
      </w:r>
      <w:proofErr w:type="gramStart"/>
      <w:r>
        <w:rPr>
          <w:i/>
          <w:color w:val="000000" w:themeColor="text1"/>
          <w:sz w:val="28"/>
        </w:rPr>
        <w:t>регулятивных</w:t>
      </w:r>
      <w:proofErr w:type="gramEnd"/>
      <w:r>
        <w:rPr>
          <w:i/>
          <w:color w:val="000000" w:themeColor="text1"/>
          <w:sz w:val="28"/>
        </w:rPr>
        <w:t xml:space="preserve"> УУД</w:t>
      </w:r>
      <w:r>
        <w:rPr>
          <w:color w:val="000000" w:themeColor="text1"/>
          <w:sz w:val="28"/>
        </w:rPr>
        <w:t>)</w:t>
      </w:r>
    </w:p>
    <w:p w:rsidR="009B5EE4" w:rsidRDefault="009B5EE4" w:rsidP="009B5EE4">
      <w:pPr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развивать умения учащихся анализировать, делать выводы, определять взаимосвязь и логическую последовательность мыслей; </w:t>
      </w:r>
    </w:p>
    <w:p w:rsidR="009B5EE4" w:rsidRDefault="009B5EE4" w:rsidP="009B5EE4">
      <w:pPr>
        <w:spacing w:line="288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B5EE4" w:rsidRDefault="009B5EE4" w:rsidP="00DD74EF">
      <w:pPr>
        <w:pStyle w:val="2"/>
        <w:numPr>
          <w:ilvl w:val="0"/>
          <w:numId w:val="0"/>
        </w:numPr>
        <w:ind w:left="1980"/>
        <w:rPr>
          <w:color w:val="000000" w:themeColor="text1"/>
          <w:sz w:val="28"/>
          <w:szCs w:val="28"/>
        </w:rPr>
      </w:pPr>
    </w:p>
    <w:p w:rsidR="009B5EE4" w:rsidRDefault="009B5EE4" w:rsidP="009B5EE4"/>
    <w:p w:rsidR="009B5EE4" w:rsidRDefault="009B5EE4" w:rsidP="009B5EE4">
      <w:pPr>
        <w:rPr>
          <w:b/>
          <w:color w:val="000000" w:themeColor="text1"/>
          <w:sz w:val="36"/>
          <w:szCs w:val="28"/>
        </w:rPr>
      </w:pPr>
    </w:p>
    <w:p w:rsidR="009B5EE4" w:rsidRDefault="009B5EE4" w:rsidP="009B5EE4">
      <w:pPr>
        <w:jc w:val="center"/>
        <w:rPr>
          <w:b/>
          <w:color w:val="000000" w:themeColor="text1"/>
          <w:sz w:val="40"/>
          <w:szCs w:val="40"/>
        </w:rPr>
      </w:pPr>
      <w:r>
        <w:rPr>
          <w:color w:val="000000" w:themeColor="text1"/>
        </w:rPr>
        <w:br w:type="page"/>
      </w:r>
      <w:r>
        <w:rPr>
          <w:b/>
          <w:color w:val="000000" w:themeColor="text1"/>
          <w:sz w:val="40"/>
          <w:szCs w:val="40"/>
        </w:rPr>
        <w:lastRenderedPageBreak/>
        <w:t>Ход урока</w:t>
      </w:r>
    </w:p>
    <w:p w:rsidR="009B5EE4" w:rsidRDefault="009B5EE4" w:rsidP="009B5EE4">
      <w:pPr>
        <w:jc w:val="center"/>
        <w:rPr>
          <w:b/>
          <w:color w:val="000000" w:themeColor="text1"/>
          <w:sz w:val="36"/>
          <w:szCs w:val="28"/>
        </w:rPr>
      </w:pPr>
    </w:p>
    <w:p w:rsidR="009B5EE4" w:rsidRPr="00DD74EF" w:rsidRDefault="009B5EE4" w:rsidP="009B5EE4">
      <w:pPr>
        <w:numPr>
          <w:ilvl w:val="0"/>
          <w:numId w:val="5"/>
        </w:numPr>
        <w:rPr>
          <w:b/>
          <w:color w:val="000000" w:themeColor="text1"/>
          <w:sz w:val="32"/>
          <w:szCs w:val="28"/>
        </w:rPr>
      </w:pPr>
      <w:r>
        <w:rPr>
          <w:b/>
          <w:bCs/>
          <w:color w:val="000000" w:themeColor="text1"/>
          <w:sz w:val="32"/>
        </w:rPr>
        <w:t>Организационный момент.</w:t>
      </w:r>
    </w:p>
    <w:p w:rsidR="00DD74EF" w:rsidRPr="00DD74EF" w:rsidRDefault="00DD74EF" w:rsidP="00DD74EF">
      <w:pPr>
        <w:ind w:left="4536"/>
        <w:rPr>
          <w:i/>
          <w:sz w:val="28"/>
          <w:szCs w:val="28"/>
        </w:rPr>
      </w:pPr>
      <w:r w:rsidRPr="00DD74EF">
        <w:rPr>
          <w:i/>
          <w:sz w:val="28"/>
          <w:szCs w:val="28"/>
        </w:rPr>
        <w:t>Есть о математике молва,</w:t>
      </w:r>
    </w:p>
    <w:p w:rsidR="00DD74EF" w:rsidRPr="00DD74EF" w:rsidRDefault="00DD74EF" w:rsidP="00DD74EF">
      <w:pPr>
        <w:ind w:left="4536"/>
        <w:rPr>
          <w:i/>
          <w:sz w:val="28"/>
          <w:szCs w:val="28"/>
        </w:rPr>
      </w:pPr>
      <w:r w:rsidRPr="00DD74EF">
        <w:rPr>
          <w:i/>
          <w:sz w:val="28"/>
          <w:szCs w:val="28"/>
        </w:rPr>
        <w:t>Что она в порядок ум приводит.</w:t>
      </w:r>
    </w:p>
    <w:p w:rsidR="00DD74EF" w:rsidRPr="00DD74EF" w:rsidRDefault="00DD74EF" w:rsidP="00DD74EF">
      <w:pPr>
        <w:ind w:left="4536"/>
        <w:rPr>
          <w:i/>
          <w:sz w:val="28"/>
          <w:szCs w:val="28"/>
        </w:rPr>
      </w:pPr>
      <w:r w:rsidRPr="00DD74EF">
        <w:rPr>
          <w:i/>
          <w:sz w:val="28"/>
          <w:szCs w:val="28"/>
        </w:rPr>
        <w:t>Поэтому хорошие слова</w:t>
      </w:r>
    </w:p>
    <w:p w:rsidR="00DD74EF" w:rsidRPr="00DD74EF" w:rsidRDefault="00DD74EF" w:rsidP="00DD74EF">
      <w:pPr>
        <w:ind w:left="4536"/>
        <w:rPr>
          <w:sz w:val="28"/>
          <w:szCs w:val="28"/>
        </w:rPr>
      </w:pPr>
      <w:r w:rsidRPr="00DD74EF">
        <w:rPr>
          <w:i/>
          <w:sz w:val="28"/>
          <w:szCs w:val="28"/>
        </w:rPr>
        <w:t>Часто говорят о ней в народе.</w:t>
      </w:r>
    </w:p>
    <w:p w:rsidR="00DD74EF" w:rsidRPr="00DD74EF" w:rsidRDefault="00DD74EF" w:rsidP="00DD74EF">
      <w:pPr>
        <w:ind w:left="60" w:firstLine="648"/>
        <w:rPr>
          <w:b/>
          <w:color w:val="000000" w:themeColor="text1"/>
          <w:sz w:val="28"/>
          <w:szCs w:val="28"/>
        </w:rPr>
      </w:pPr>
      <w:r w:rsidRPr="00DD74EF">
        <w:rPr>
          <w:sz w:val="28"/>
          <w:szCs w:val="28"/>
        </w:rPr>
        <w:t xml:space="preserve">Сегодня на уроке мы с вами повторим, обобщим, приведем в систему изученный материал. Ваша задача: показать свои знания и умения, а если есть проблемы, то их устранить.                                </w:t>
      </w:r>
    </w:p>
    <w:p w:rsidR="009B5EE4" w:rsidRDefault="000F1B62" w:rsidP="009B5EE4">
      <w:pPr>
        <w:numPr>
          <w:ilvl w:val="0"/>
          <w:numId w:val="5"/>
        </w:numPr>
        <w:rPr>
          <w:b/>
          <w:color w:val="000000" w:themeColor="text1"/>
          <w:sz w:val="32"/>
          <w:szCs w:val="28"/>
        </w:rPr>
      </w:pPr>
      <w:r>
        <w:rPr>
          <w:b/>
          <w:bCs/>
          <w:color w:val="000000" w:themeColor="text1"/>
          <w:sz w:val="32"/>
        </w:rPr>
        <w:t>Игра</w:t>
      </w:r>
      <w:r w:rsidR="009B5EE4">
        <w:rPr>
          <w:b/>
          <w:bCs/>
          <w:color w:val="000000" w:themeColor="text1"/>
          <w:sz w:val="32"/>
        </w:rPr>
        <w:t>.</w:t>
      </w:r>
    </w:p>
    <w:p w:rsidR="007C2B8B" w:rsidRDefault="007C2B8B" w:rsidP="007C2B8B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C2B8B">
        <w:rPr>
          <w:color w:val="000000" w:themeColor="text1"/>
          <w:sz w:val="28"/>
          <w:szCs w:val="28"/>
          <w:u w:val="single"/>
        </w:rPr>
        <w:t>Учитель:</w:t>
      </w:r>
      <w:r>
        <w:rPr>
          <w:color w:val="000000" w:themeColor="text1"/>
          <w:sz w:val="28"/>
          <w:szCs w:val="28"/>
        </w:rPr>
        <w:t xml:space="preserve"> Мы с вами сыграем в игру «Математическое лото». Познакомимся с её правилами. </w:t>
      </w:r>
      <w:r w:rsidRPr="007C2B8B">
        <w:rPr>
          <w:bCs/>
          <w:iCs/>
          <w:color w:val="000000" w:themeColor="text1"/>
          <w:sz w:val="28"/>
          <w:szCs w:val="28"/>
        </w:rPr>
        <w:t>В игре участвуют 4 команды.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7C2B8B">
        <w:rPr>
          <w:iCs/>
          <w:color w:val="000000" w:themeColor="text1"/>
          <w:sz w:val="28"/>
          <w:szCs w:val="28"/>
        </w:rPr>
        <w:t>Каждая команда получает карточку, в которой указаны номера десяти вопросов</w:t>
      </w:r>
      <w:proofErr w:type="gramStart"/>
      <w:r w:rsidRPr="007C2B8B">
        <w:rPr>
          <w:iCs/>
          <w:color w:val="000000" w:themeColor="text1"/>
          <w:sz w:val="28"/>
          <w:szCs w:val="28"/>
        </w:rPr>
        <w:t>.</w:t>
      </w:r>
      <w:proofErr w:type="gramEnd"/>
      <w:r>
        <w:rPr>
          <w:iCs/>
          <w:color w:val="000000" w:themeColor="text1"/>
          <w:sz w:val="28"/>
          <w:szCs w:val="28"/>
        </w:rPr>
        <w:t xml:space="preserve"> Я  достаю</w:t>
      </w:r>
      <w:r w:rsidRPr="007C2B8B">
        <w:rPr>
          <w:iCs/>
          <w:color w:val="000000" w:themeColor="text1"/>
          <w:sz w:val="28"/>
          <w:szCs w:val="28"/>
        </w:rPr>
        <w:t xml:space="preserve"> из мешка бочонки с номерами. Команда, у которой в карточке есть этот номер, получает право на ответ. Если ответ верный, то команда получает бочонок и ставит его на соответствующий номер в карточке. Если команда не смогла правильно ответить на вопрос, то бочонок остается у ведущего, и право ответа передается другой команде, которая получает за правильный ответ жетон. За этот жетон в ходе игры можно «выкупить» тот бочонок, который </w:t>
      </w:r>
      <w:proofErr w:type="gramStart"/>
      <w:r w:rsidRPr="007C2B8B">
        <w:rPr>
          <w:iCs/>
          <w:color w:val="000000" w:themeColor="text1"/>
          <w:sz w:val="28"/>
          <w:szCs w:val="28"/>
        </w:rPr>
        <w:t>был</w:t>
      </w:r>
      <w:proofErr w:type="gramEnd"/>
      <w:r w:rsidRPr="007C2B8B">
        <w:rPr>
          <w:iCs/>
          <w:color w:val="000000" w:themeColor="text1"/>
          <w:sz w:val="28"/>
          <w:szCs w:val="28"/>
        </w:rPr>
        <w:t xml:space="preserve"> вынут из мешка, но остался у учителя. Побеждает та команда, которая первой поставит бочонки на все номера карточки.</w:t>
      </w:r>
    </w:p>
    <w:p w:rsidR="007C2B8B" w:rsidRDefault="007C2B8B" w:rsidP="007C2B8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Учитель протягивает 4 заранее заготовленных </w:t>
      </w:r>
      <w:proofErr w:type="gramStart"/>
      <w:r>
        <w:rPr>
          <w:color w:val="000000" w:themeColor="text1"/>
          <w:sz w:val="28"/>
          <w:szCs w:val="28"/>
        </w:rPr>
        <w:t>карточки</w:t>
      </w:r>
      <w:proofErr w:type="gramEnd"/>
      <w:r>
        <w:rPr>
          <w:color w:val="000000" w:themeColor="text1"/>
          <w:sz w:val="28"/>
          <w:szCs w:val="28"/>
        </w:rPr>
        <w:t xml:space="preserve"> и капитаны команд вытягивают по очереди.</w:t>
      </w:r>
    </w:p>
    <w:p w:rsidR="00417C34" w:rsidRDefault="00417C34" w:rsidP="007C2B8B">
      <w:pPr>
        <w:ind w:firstLine="708"/>
        <w:jc w:val="both"/>
        <w:rPr>
          <w:color w:val="000000" w:themeColor="text1"/>
          <w:sz w:val="28"/>
          <w:szCs w:val="28"/>
        </w:rPr>
      </w:pPr>
    </w:p>
    <w:p w:rsidR="000A6961" w:rsidRPr="007C2B8B" w:rsidRDefault="000A6961" w:rsidP="007C2B8B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C2B8B">
        <w:rPr>
          <w:b/>
          <w:bCs/>
          <w:color w:val="000000" w:themeColor="text1"/>
          <w:sz w:val="28"/>
          <w:szCs w:val="28"/>
        </w:rPr>
        <w:t>1  6  10  13  19  21  26  31  33  38</w:t>
      </w:r>
      <w:r w:rsidRPr="007C2B8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A6961" w:rsidRPr="007C2B8B" w:rsidRDefault="000A6961" w:rsidP="007C2B8B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C2B8B">
        <w:rPr>
          <w:b/>
          <w:bCs/>
          <w:color w:val="000000" w:themeColor="text1"/>
          <w:sz w:val="28"/>
          <w:szCs w:val="28"/>
        </w:rPr>
        <w:t>2  7   9   14  20  24  27  32  35  37</w:t>
      </w:r>
      <w:r w:rsidRPr="007C2B8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A6961" w:rsidRPr="007C2B8B" w:rsidRDefault="000A6961" w:rsidP="007C2B8B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C2B8B">
        <w:rPr>
          <w:b/>
          <w:bCs/>
          <w:color w:val="000000" w:themeColor="text1"/>
          <w:sz w:val="28"/>
          <w:szCs w:val="28"/>
        </w:rPr>
        <w:t>3  8  12  15  17  22  25  30  36  39</w:t>
      </w:r>
      <w:r w:rsidRPr="007C2B8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0A6961" w:rsidRPr="007C2B8B" w:rsidRDefault="000A6961" w:rsidP="007C2B8B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7C2B8B">
        <w:rPr>
          <w:b/>
          <w:bCs/>
          <w:color w:val="000000" w:themeColor="text1"/>
          <w:sz w:val="28"/>
          <w:szCs w:val="28"/>
        </w:rPr>
        <w:t>4  5  11  16  18  23  28  29  34  40</w:t>
      </w:r>
    </w:p>
    <w:p w:rsidR="007C2B8B" w:rsidRDefault="007C2B8B" w:rsidP="007C2B8B">
      <w:pPr>
        <w:ind w:firstLine="708"/>
        <w:jc w:val="both"/>
        <w:rPr>
          <w:color w:val="000000" w:themeColor="text1"/>
          <w:sz w:val="28"/>
          <w:szCs w:val="28"/>
        </w:rPr>
      </w:pPr>
    </w:p>
    <w:p w:rsidR="007C2B8B" w:rsidRDefault="007C2B8B" w:rsidP="007C2B8B">
      <w:pPr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и задания к лото:</w:t>
      </w:r>
    </w:p>
    <w:p w:rsidR="007C2B8B" w:rsidRPr="00417C34" w:rsidRDefault="007C2B8B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 xml:space="preserve">Что называют степенью числа  </w:t>
      </w:r>
      <w:r w:rsidRPr="00417C34">
        <w:rPr>
          <w:bCs/>
          <w:iCs/>
          <w:color w:val="000000" w:themeColor="text1"/>
          <w:sz w:val="28"/>
          <w:szCs w:val="28"/>
          <w:lang w:val="en-US"/>
        </w:rPr>
        <w:t>a</w:t>
      </w:r>
      <w:r w:rsidRPr="00417C34">
        <w:rPr>
          <w:bCs/>
          <w:iCs/>
          <w:color w:val="000000" w:themeColor="text1"/>
          <w:sz w:val="28"/>
          <w:szCs w:val="28"/>
        </w:rPr>
        <w:t xml:space="preserve">  с натуральным        показателем   </w:t>
      </w:r>
      <w:r w:rsidRPr="00417C34">
        <w:rPr>
          <w:bCs/>
          <w:iCs/>
          <w:color w:val="000000" w:themeColor="text1"/>
          <w:sz w:val="28"/>
          <w:szCs w:val="28"/>
          <w:lang w:val="en-US"/>
        </w:rPr>
        <w:t>n</w:t>
      </w:r>
      <w:proofErr w:type="gramStart"/>
      <w:r w:rsidRPr="00417C34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  <w:r w:rsidRPr="00417C34">
        <w:rPr>
          <w:bCs/>
          <w:iCs/>
          <w:color w:val="000000" w:themeColor="text1"/>
          <w:sz w:val="28"/>
          <w:szCs w:val="28"/>
        </w:rPr>
        <w:t xml:space="preserve"> </w:t>
      </w:r>
    </w:p>
    <w:p w:rsidR="007C2B8B" w:rsidRPr="00417C34" w:rsidRDefault="007C2B8B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 разделить степени с одинаковыми  основаниями</w:t>
      </w:r>
      <w:proofErr w:type="gramStart"/>
      <w:r w:rsidRPr="00417C34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7C2B8B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 возвести степень в степень</w:t>
      </w:r>
      <w:proofErr w:type="gramStart"/>
      <w:r w:rsidRPr="00417C34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 возвести в степень произведение</w:t>
      </w:r>
      <w:proofErr w:type="gramStart"/>
      <w:r w:rsidRPr="00417C34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iCs/>
          <w:color w:val="000000" w:themeColor="text1"/>
          <w:sz w:val="28"/>
          <w:szCs w:val="28"/>
        </w:rPr>
        <w:t>Что называется уравнением</w:t>
      </w:r>
      <w:proofErr w:type="gramStart"/>
      <w:r w:rsidRPr="00417C34">
        <w:rPr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 возвести в степень дробь</w:t>
      </w:r>
      <w:proofErr w:type="gramStart"/>
      <w:r w:rsidRPr="00417C34">
        <w:rPr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Что, значит, решить уравнение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Что называется корнем уравнения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Что называется одночленом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Что называется многочленом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Какие одночлены называются подобными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bCs/>
          <w:iCs/>
          <w:color w:val="000000" w:themeColor="text1"/>
          <w:sz w:val="28"/>
          <w:szCs w:val="28"/>
        </w:rPr>
        <w:t>Как привести подобные члены</w:t>
      </w:r>
      <w:proofErr w:type="gramStart"/>
      <w:r w:rsidRPr="00417C34"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17C34">
        <w:rPr>
          <w:bCs/>
          <w:iCs/>
          <w:color w:val="000000" w:themeColor="text1"/>
          <w:sz w:val="28"/>
          <w:szCs w:val="28"/>
        </w:rPr>
        <w:t>?</w:t>
      </w:r>
      <w:proofErr w:type="gramEnd"/>
    </w:p>
    <w:p w:rsidR="00DB1F7C" w:rsidRPr="00417C34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417C34">
        <w:rPr>
          <w:color w:val="000000" w:themeColor="text1"/>
          <w:sz w:val="28"/>
          <w:szCs w:val="28"/>
        </w:rPr>
        <w:t xml:space="preserve">Решите уравнение </w:t>
      </w:r>
      <w:r w:rsidRPr="00417C34">
        <w:rPr>
          <w:i/>
          <w:iCs/>
          <w:color w:val="000000" w:themeColor="text1"/>
          <w:sz w:val="28"/>
          <w:szCs w:val="28"/>
        </w:rPr>
        <w:t>2х+1=3х-х</w:t>
      </w:r>
      <w:r w:rsidRPr="00417C34">
        <w:rPr>
          <w:color w:val="000000" w:themeColor="text1"/>
          <w:sz w:val="28"/>
          <w:szCs w:val="28"/>
        </w:rPr>
        <w:t>.</w:t>
      </w:r>
    </w:p>
    <w:p w:rsidR="00DB1F7C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DB1F7C">
        <w:rPr>
          <w:color w:val="000000" w:themeColor="text1"/>
          <w:sz w:val="28"/>
          <w:szCs w:val="28"/>
        </w:rPr>
        <w:lastRenderedPageBreak/>
        <w:t>Представьте многочлен в стандартном виде</w:t>
      </w:r>
      <w:r>
        <w:rPr>
          <w:color w:val="000000" w:themeColor="text1"/>
          <w:sz w:val="28"/>
          <w:szCs w:val="28"/>
        </w:rPr>
        <w:t xml:space="preserve"> 3хх</w:t>
      </w:r>
      <w:r>
        <w:rPr>
          <w:color w:val="000000" w:themeColor="text1"/>
          <w:sz w:val="28"/>
          <w:szCs w:val="28"/>
          <w:vertAlign w:val="superscript"/>
        </w:rPr>
        <w:t>4</w:t>
      </w:r>
      <w:r>
        <w:rPr>
          <w:color w:val="000000" w:themeColor="text1"/>
          <w:sz w:val="28"/>
          <w:szCs w:val="28"/>
        </w:rPr>
        <w:t>+3хх-5х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>-5х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х</w:t>
      </w:r>
    </w:p>
    <w:p w:rsidR="00DB1F7C" w:rsidRPr="00DB1F7C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DB1F7C">
        <w:rPr>
          <w:color w:val="000000" w:themeColor="text1"/>
          <w:sz w:val="28"/>
          <w:szCs w:val="28"/>
        </w:rPr>
        <w:t>Решите уравнение</w:t>
      </w:r>
      <w:r>
        <w:rPr>
          <w:color w:val="000000" w:themeColor="text1"/>
          <w:sz w:val="28"/>
          <w:szCs w:val="28"/>
        </w:rPr>
        <w:t xml:space="preserve">   </w:t>
      </w:r>
      <w:r w:rsidRPr="00DB1F7C">
        <w:rPr>
          <w:iCs/>
          <w:color w:val="000000" w:themeColor="text1"/>
          <w:sz w:val="28"/>
          <w:szCs w:val="28"/>
        </w:rPr>
        <w:t>(3х-9)(2х+1)=0.</w:t>
      </w:r>
    </w:p>
    <w:p w:rsidR="00DB1F7C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B1F7C">
        <w:rPr>
          <w:color w:val="000000" w:themeColor="text1"/>
          <w:sz w:val="28"/>
          <w:szCs w:val="28"/>
        </w:rPr>
        <w:t xml:space="preserve">Будет ли </w:t>
      </w:r>
      <w:r w:rsidRPr="00DB1F7C">
        <w:rPr>
          <w:i/>
          <w:iCs/>
          <w:color w:val="000000" w:themeColor="text1"/>
          <w:sz w:val="28"/>
          <w:szCs w:val="28"/>
          <w:lang w:val="en-US"/>
        </w:rPr>
        <w:t>x</w:t>
      </w:r>
      <w:r w:rsidRPr="00DB1F7C">
        <w:rPr>
          <w:i/>
          <w:iCs/>
          <w:color w:val="000000" w:themeColor="text1"/>
          <w:sz w:val="28"/>
          <w:szCs w:val="28"/>
        </w:rPr>
        <w:t xml:space="preserve"> = -3,071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DB1F7C">
        <w:rPr>
          <w:color w:val="000000" w:themeColor="text1"/>
          <w:sz w:val="28"/>
          <w:szCs w:val="28"/>
        </w:rPr>
        <w:t>корнем уравнения</w:t>
      </w:r>
      <w:r>
        <w:rPr>
          <w:color w:val="000000" w:themeColor="text1"/>
          <w:sz w:val="28"/>
          <w:szCs w:val="28"/>
        </w:rPr>
        <w:t xml:space="preserve">  </w:t>
      </w:r>
      <w:r w:rsidRPr="00DB1F7C">
        <w:rPr>
          <w:i/>
          <w:iCs/>
          <w:color w:val="000000" w:themeColor="text1"/>
          <w:sz w:val="28"/>
          <w:szCs w:val="28"/>
        </w:rPr>
        <w:t>8-20</w:t>
      </w:r>
      <w:r w:rsidRPr="00DB1F7C">
        <w:rPr>
          <w:i/>
          <w:iCs/>
          <w:color w:val="000000" w:themeColor="text1"/>
          <w:sz w:val="28"/>
          <w:szCs w:val="28"/>
          <w:lang w:val="en-US"/>
        </w:rPr>
        <w:t>x</w:t>
      </w:r>
      <w:r w:rsidRPr="00DB1F7C">
        <w:rPr>
          <w:i/>
          <w:iCs/>
          <w:color w:val="000000" w:themeColor="text1"/>
          <w:sz w:val="28"/>
          <w:szCs w:val="28"/>
        </w:rPr>
        <w:t xml:space="preserve"> = 45-16</w:t>
      </w:r>
      <w:r w:rsidRPr="00DB1F7C">
        <w:rPr>
          <w:i/>
          <w:iCs/>
          <w:color w:val="000000" w:themeColor="text1"/>
          <w:sz w:val="28"/>
          <w:szCs w:val="28"/>
          <w:lang w:val="en-US"/>
        </w:rPr>
        <w:t>x</w:t>
      </w:r>
      <w:r w:rsidRPr="00DB1F7C">
        <w:rPr>
          <w:i/>
          <w:iCs/>
          <w:color w:val="000000" w:themeColor="text1"/>
          <w:sz w:val="28"/>
          <w:szCs w:val="28"/>
        </w:rPr>
        <w:t>-4</w:t>
      </w:r>
      <w:r w:rsidRPr="00DB1F7C">
        <w:rPr>
          <w:i/>
          <w:iCs/>
          <w:color w:val="000000" w:themeColor="text1"/>
          <w:sz w:val="28"/>
          <w:szCs w:val="28"/>
          <w:lang w:val="en-US"/>
        </w:rPr>
        <w:t>x</w:t>
      </w:r>
      <w:proofErr w:type="gramStart"/>
      <w:r w:rsidRPr="00DB1F7C">
        <w:rPr>
          <w:color w:val="000000" w:themeColor="text1"/>
          <w:sz w:val="28"/>
          <w:szCs w:val="28"/>
        </w:rPr>
        <w:t xml:space="preserve"> ?</w:t>
      </w:r>
      <w:proofErr w:type="gramEnd"/>
    </w:p>
    <w:p w:rsidR="00DB1F7C" w:rsidRDefault="00DB1F7C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Имеет ли смысл выражение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2,4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2,6-1,3∙2</m:t>
            </m:r>
          </m:den>
        </m:f>
      </m:oMath>
    </w:p>
    <w:p w:rsidR="00DB1F7C" w:rsidRPr="001F3040" w:rsidRDefault="001F3040" w:rsidP="007C2B8B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1F3040">
        <w:rPr>
          <w:color w:val="000000" w:themeColor="text1"/>
          <w:sz w:val="28"/>
          <w:szCs w:val="28"/>
        </w:rPr>
        <w:t xml:space="preserve">Приведите пример алгебраического выражения с переменной </w:t>
      </w:r>
      <w:r w:rsidRPr="001F3040">
        <w:rPr>
          <w:i/>
          <w:iCs/>
          <w:color w:val="000000" w:themeColor="text1"/>
          <w:sz w:val="28"/>
          <w:szCs w:val="28"/>
          <w:lang w:val="en-US"/>
        </w:rPr>
        <w:t>x</w:t>
      </w:r>
      <w:r w:rsidRPr="001F304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</w:t>
      </w:r>
      <w:r w:rsidRPr="001F3040">
        <w:rPr>
          <w:color w:val="000000" w:themeColor="text1"/>
          <w:sz w:val="28"/>
          <w:szCs w:val="28"/>
        </w:rPr>
        <w:t xml:space="preserve">оторое не имеет смысла при </w:t>
      </w:r>
      <w:r w:rsidRPr="001F3040">
        <w:rPr>
          <w:i/>
          <w:iCs/>
          <w:color w:val="000000" w:themeColor="text1"/>
          <w:sz w:val="28"/>
          <w:szCs w:val="28"/>
          <w:lang w:val="en-US"/>
        </w:rPr>
        <w:t>x</w:t>
      </w:r>
      <w:r w:rsidRPr="001F3040">
        <w:rPr>
          <w:i/>
          <w:iCs/>
          <w:color w:val="000000" w:themeColor="text1"/>
          <w:sz w:val="28"/>
          <w:szCs w:val="28"/>
        </w:rPr>
        <w:t>=5.</w:t>
      </w:r>
    </w:p>
    <w:p w:rsidR="001F3040" w:rsidRPr="001F3040" w:rsidRDefault="001F3040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1F3040">
        <w:rPr>
          <w:i/>
          <w:iCs/>
          <w:color w:val="000000" w:themeColor="text1"/>
          <w:sz w:val="28"/>
          <w:szCs w:val="28"/>
        </w:rPr>
        <w:t xml:space="preserve"> </w:t>
      </w:r>
      <w:r w:rsidRPr="001F3040">
        <w:rPr>
          <w:iCs/>
          <w:color w:val="000000" w:themeColor="text1"/>
          <w:sz w:val="28"/>
          <w:szCs w:val="28"/>
        </w:rPr>
        <w:t xml:space="preserve">Подберите такие значения </w:t>
      </w:r>
      <w:r w:rsidRPr="001F3040">
        <w:rPr>
          <w:iCs/>
          <w:color w:val="000000" w:themeColor="text1"/>
          <w:sz w:val="28"/>
          <w:szCs w:val="28"/>
          <w:lang w:val="en-US"/>
        </w:rPr>
        <w:t>a</w:t>
      </w:r>
      <w:r w:rsidRPr="001F3040">
        <w:rPr>
          <w:iCs/>
          <w:color w:val="000000" w:themeColor="text1"/>
          <w:sz w:val="28"/>
          <w:szCs w:val="28"/>
        </w:rPr>
        <w:t xml:space="preserve"> и </w:t>
      </w:r>
      <w:r w:rsidRPr="001F3040">
        <w:rPr>
          <w:iCs/>
          <w:color w:val="000000" w:themeColor="text1"/>
          <w:sz w:val="28"/>
          <w:szCs w:val="28"/>
          <w:lang w:val="en-US"/>
        </w:rPr>
        <w:t>b</w:t>
      </w:r>
      <w:r w:rsidRPr="001F3040">
        <w:rPr>
          <w:iCs/>
          <w:color w:val="000000" w:themeColor="text1"/>
          <w:sz w:val="28"/>
          <w:szCs w:val="28"/>
        </w:rPr>
        <w:t xml:space="preserve">, чтобы выражение   не имело смысла </w:t>
      </w:r>
      <m:oMath>
        <m:f>
          <m:fPr>
            <m:ctrlPr>
              <w:rPr>
                <w:rFonts w:ascii="Cambria Math" w:hAnsi="Cambria Math"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a+2b</m:t>
            </m:r>
          </m:den>
        </m:f>
      </m:oMath>
    </w:p>
    <w:p w:rsidR="001F3040" w:rsidRPr="001F3040" w:rsidRDefault="001F3040" w:rsidP="001F3040">
      <w:pPr>
        <w:pStyle w:val="a8"/>
        <w:numPr>
          <w:ilvl w:val="0"/>
          <w:numId w:val="11"/>
        </w:numPr>
        <w:rPr>
          <w:iCs/>
          <w:color w:val="000000" w:themeColor="text1"/>
          <w:sz w:val="28"/>
          <w:szCs w:val="28"/>
        </w:rPr>
      </w:pPr>
      <w:r w:rsidRPr="001F3040">
        <w:rPr>
          <w:iCs/>
          <w:color w:val="000000" w:themeColor="text1"/>
          <w:sz w:val="28"/>
          <w:szCs w:val="28"/>
        </w:rPr>
        <w:t xml:space="preserve"> Как разделить многочлен на одночлен? </w:t>
      </w:r>
    </w:p>
    <w:p w:rsidR="001F3040" w:rsidRPr="002B2243" w:rsidRDefault="001F3040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color w:val="000000" w:themeColor="text1"/>
          <w:sz w:val="28"/>
          <w:szCs w:val="28"/>
        </w:rPr>
        <w:t xml:space="preserve"> При каком значении </w:t>
      </w:r>
      <w:r w:rsidRPr="002B2243">
        <w:rPr>
          <w:color w:val="000000" w:themeColor="text1"/>
          <w:sz w:val="28"/>
          <w:szCs w:val="28"/>
          <w:lang w:val="en-US"/>
        </w:rPr>
        <w:t>m</w:t>
      </w:r>
      <w:r w:rsidRPr="002B2243">
        <w:rPr>
          <w:color w:val="000000" w:themeColor="text1"/>
          <w:sz w:val="28"/>
          <w:szCs w:val="28"/>
        </w:rPr>
        <w:t xml:space="preserve"> верно равенство </w:t>
      </w:r>
      <w:r w:rsidRPr="002B2243">
        <w:rPr>
          <w:iCs/>
          <w:color w:val="000000" w:themeColor="text1"/>
          <w:sz w:val="28"/>
          <w:szCs w:val="28"/>
        </w:rPr>
        <w:t>((</w:t>
      </w:r>
      <w:r w:rsidRPr="002B2243">
        <w:rPr>
          <w:iCs/>
          <w:color w:val="000000" w:themeColor="text1"/>
          <w:sz w:val="28"/>
          <w:szCs w:val="28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m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</w:rPr>
        <w:t>=(</w:t>
      </w:r>
      <w:r w:rsidRPr="002B2243">
        <w:rPr>
          <w:iCs/>
          <w:color w:val="000000" w:themeColor="text1"/>
          <w:sz w:val="28"/>
          <w:szCs w:val="28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4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</w:rPr>
        <w:t>(</w:t>
      </w:r>
      <w:r w:rsidRPr="002B2243">
        <w:rPr>
          <w:iCs/>
          <w:color w:val="000000" w:themeColor="text1"/>
          <w:sz w:val="28"/>
          <w:szCs w:val="28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proofErr w:type="gramStart"/>
      <w:r w:rsidRPr="002B2243">
        <w:rPr>
          <w:color w:val="000000" w:themeColor="text1"/>
          <w:sz w:val="28"/>
          <w:szCs w:val="28"/>
          <w:vertAlign w:val="superscript"/>
        </w:rPr>
        <w:t xml:space="preserve"> </w:t>
      </w:r>
      <w:r w:rsidRPr="002B2243">
        <w:rPr>
          <w:color w:val="000000" w:themeColor="text1"/>
          <w:sz w:val="28"/>
          <w:szCs w:val="28"/>
        </w:rPr>
        <w:t>?</w:t>
      </w:r>
      <w:proofErr w:type="gramEnd"/>
    </w:p>
    <w:p w:rsidR="001F3040" w:rsidRPr="002B2243" w:rsidRDefault="001F3040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color w:val="000000" w:themeColor="text1"/>
          <w:sz w:val="28"/>
          <w:szCs w:val="28"/>
        </w:rPr>
        <w:t xml:space="preserve"> Упростите выражение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16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: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F3040" w:rsidRPr="002B2243" w:rsidRDefault="00D05DE9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color w:val="000000" w:themeColor="text1"/>
          <w:sz w:val="28"/>
          <w:szCs w:val="28"/>
        </w:rPr>
        <w:t xml:space="preserve"> Копировать </w:t>
      </w:r>
      <w:r w:rsidRPr="002B2243">
        <w:rPr>
          <w:iCs/>
          <w:color w:val="000000" w:themeColor="text1"/>
          <w:sz w:val="28"/>
          <w:szCs w:val="28"/>
        </w:rPr>
        <w:t>5</w:t>
      </w:r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-1</w:t>
      </w:r>
      <w:r w:rsidRPr="002B2243">
        <w:rPr>
          <w:iCs/>
          <w:color w:val="000000" w:themeColor="text1"/>
          <w:sz w:val="28"/>
          <w:szCs w:val="28"/>
          <w:rtl/>
          <w:lang w:bidi="he-IL"/>
        </w:rPr>
        <w:t>ּ</w:t>
      </w:r>
      <w:r w:rsidRPr="002B2243">
        <w:rPr>
          <w:iCs/>
          <w:color w:val="000000" w:themeColor="text1"/>
          <w:sz w:val="28"/>
          <w:szCs w:val="28"/>
        </w:rPr>
        <w:t xml:space="preserve"> 5</w:t>
      </w:r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rtl/>
          <w:lang w:bidi="he-IL"/>
        </w:rPr>
        <w:t>ּ</w:t>
      </w:r>
      <w:r w:rsidRPr="002B2243">
        <w:rPr>
          <w:iCs/>
          <w:color w:val="000000" w:themeColor="text1"/>
          <w:sz w:val="28"/>
          <w:szCs w:val="28"/>
        </w:rPr>
        <w:t xml:space="preserve"> 5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3-2</w:t>
      </w:r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</w:rPr>
        <w:t>.</w:t>
      </w:r>
    </w:p>
    <w:p w:rsidR="00D05DE9" w:rsidRPr="002B2243" w:rsidRDefault="00D05DE9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iCs/>
          <w:color w:val="000000" w:themeColor="text1"/>
          <w:sz w:val="28"/>
          <w:szCs w:val="28"/>
        </w:rPr>
        <w:t xml:space="preserve"> Решите уравнение </w:t>
      </w:r>
      <m:oMath>
        <m:f>
          <m:fPr>
            <m:ctrlPr>
              <w:rPr>
                <w:rFonts w:ascii="Cambria Math" w:hAnsi="Cambria Math"/>
                <w:iCs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=5</m:t>
        </m:r>
      </m:oMath>
    </w:p>
    <w:p w:rsidR="00D05DE9" w:rsidRPr="002B2243" w:rsidRDefault="00D05DE9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iCs/>
          <w:color w:val="000000" w:themeColor="text1"/>
          <w:sz w:val="28"/>
          <w:szCs w:val="28"/>
        </w:rPr>
        <w:t xml:space="preserve"> Привести одночлен к стандартному виду (-5</w:t>
      </w:r>
      <w:r w:rsidRPr="002B2243">
        <w:rPr>
          <w:iCs/>
          <w:color w:val="000000" w:themeColor="text1"/>
          <w:sz w:val="28"/>
          <w:szCs w:val="28"/>
          <w:lang w:val="en-US"/>
        </w:rPr>
        <w:t>a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  <w:lang w:val="en-US"/>
        </w:rPr>
        <w:t>b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  <w:lang w:val="en-US"/>
        </w:rPr>
        <w:t>c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  <w:rtl/>
          <w:lang w:val="en-US" w:bidi="he-IL"/>
        </w:rPr>
        <w:t>ּ</w:t>
      </w:r>
      <w:r w:rsidRPr="002B2243">
        <w:rPr>
          <w:iCs/>
          <w:color w:val="000000" w:themeColor="text1"/>
          <w:sz w:val="28"/>
          <w:szCs w:val="28"/>
          <w:lang w:val="en-US"/>
        </w:rPr>
        <w:t>ac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</w:rPr>
        <w:t>.</w:t>
      </w:r>
    </w:p>
    <w:p w:rsidR="00D05DE9" w:rsidRPr="002B2243" w:rsidRDefault="00D05DE9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iCs/>
          <w:color w:val="000000" w:themeColor="text1"/>
          <w:sz w:val="28"/>
          <w:szCs w:val="28"/>
        </w:rPr>
        <w:t xml:space="preserve"> Привести одночлен к стандартному виду –3</w:t>
      </w:r>
      <w:r w:rsidRPr="002B2243">
        <w:rPr>
          <w:iCs/>
          <w:color w:val="000000" w:themeColor="text1"/>
          <w:sz w:val="28"/>
          <w:szCs w:val="28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  <w:rtl/>
          <w:lang w:val="en-US" w:bidi="he-IL"/>
        </w:rPr>
        <w:t>ּ</w:t>
      </w:r>
      <w:proofErr w:type="spellStart"/>
      <w:r w:rsidRPr="002B2243">
        <w:rPr>
          <w:iCs/>
          <w:color w:val="000000" w:themeColor="text1"/>
          <w:sz w:val="28"/>
          <w:szCs w:val="28"/>
          <w:lang w:val="en-US"/>
        </w:rPr>
        <w:t>xy</w:t>
      </w:r>
      <w:proofErr w:type="spellEnd"/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  <w:rtl/>
          <w:lang w:val="en-US" w:bidi="he-IL"/>
        </w:rPr>
        <w:t>ּ</w:t>
      </w:r>
      <w:r w:rsidRPr="002B2243">
        <w:rPr>
          <w:iCs/>
          <w:color w:val="000000" w:themeColor="text1"/>
          <w:sz w:val="28"/>
          <w:szCs w:val="28"/>
          <w:lang w:val="en-US"/>
        </w:rPr>
        <w:t>y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3</w:t>
      </w:r>
      <w:r w:rsidRPr="002B2243">
        <w:rPr>
          <w:iCs/>
          <w:color w:val="000000" w:themeColor="text1"/>
          <w:sz w:val="28"/>
          <w:szCs w:val="28"/>
          <w:rtl/>
          <w:lang w:val="en-US" w:bidi="he-IL"/>
        </w:rPr>
        <w:t>ּ</w:t>
      </w:r>
      <w:r w:rsidRPr="002B2243">
        <w:rPr>
          <w:iCs/>
          <w:color w:val="000000" w:themeColor="text1"/>
          <w:sz w:val="28"/>
          <w:szCs w:val="28"/>
        </w:rPr>
        <w:t>(</w:t>
      </w:r>
      <w:r w:rsidRPr="002B2243">
        <w:rPr>
          <w:iCs/>
          <w:color w:val="000000" w:themeColor="text1"/>
          <w:sz w:val="28"/>
          <w:szCs w:val="28"/>
          <w:rtl/>
          <w:lang w:val="en-US" w:bidi="he-IL"/>
        </w:rPr>
        <w:t>2-</w:t>
      </w:r>
      <w:r w:rsidRPr="002B2243">
        <w:rPr>
          <w:iCs/>
          <w:color w:val="000000" w:themeColor="text1"/>
          <w:sz w:val="28"/>
          <w:szCs w:val="28"/>
        </w:rPr>
        <w:t xml:space="preserve"> </w:t>
      </w:r>
      <w:r w:rsidRPr="002B2243">
        <w:rPr>
          <w:iCs/>
          <w:color w:val="000000" w:themeColor="text1"/>
          <w:sz w:val="28"/>
          <w:szCs w:val="28"/>
          <w:lang w:val="en-US"/>
        </w:rPr>
        <w:t>x</w:t>
      </w:r>
      <w:r w:rsidRPr="002B2243">
        <w:rPr>
          <w:iCs/>
          <w:color w:val="000000" w:themeColor="text1"/>
          <w:sz w:val="28"/>
          <w:szCs w:val="28"/>
        </w:rPr>
        <w:t>)</w:t>
      </w:r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="002B2243" w:rsidRPr="002B2243">
        <w:rPr>
          <w:iCs/>
          <w:color w:val="000000" w:themeColor="text1"/>
          <w:sz w:val="28"/>
          <w:szCs w:val="28"/>
        </w:rPr>
        <w:t xml:space="preserve"> </w:t>
      </w:r>
    </w:p>
    <w:p w:rsidR="002B2243" w:rsidRPr="002B2243" w:rsidRDefault="002B2243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B2243">
        <w:rPr>
          <w:iCs/>
          <w:color w:val="000000" w:themeColor="text1"/>
          <w:sz w:val="28"/>
          <w:szCs w:val="28"/>
        </w:rPr>
        <w:t xml:space="preserve"> Упростите выражение 7</w:t>
      </w:r>
      <w:proofErr w:type="spellStart"/>
      <w:r w:rsidRPr="002B2243">
        <w:rPr>
          <w:iCs/>
          <w:color w:val="000000" w:themeColor="text1"/>
          <w:sz w:val="28"/>
          <w:szCs w:val="28"/>
          <w:lang w:val="en-US"/>
        </w:rPr>
        <w:t>ab</w:t>
      </w:r>
      <w:proofErr w:type="spellEnd"/>
      <w:r w:rsidRPr="002B2243">
        <w:rPr>
          <w:iCs/>
          <w:color w:val="000000" w:themeColor="text1"/>
          <w:sz w:val="28"/>
          <w:szCs w:val="28"/>
          <w:vertAlign w:val="superscript"/>
        </w:rPr>
        <w:t>2</w:t>
      </w:r>
      <w:r w:rsidRPr="002B2243">
        <w:rPr>
          <w:iCs/>
          <w:color w:val="000000" w:themeColor="text1"/>
          <w:sz w:val="28"/>
          <w:szCs w:val="28"/>
        </w:rPr>
        <w:t>(-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Cs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</m:oMath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4</w:t>
      </w:r>
      <w:r w:rsidRPr="002B2243">
        <w:rPr>
          <w:iCs/>
          <w:color w:val="000000" w:themeColor="text1"/>
          <w:sz w:val="28"/>
          <w:szCs w:val="28"/>
          <w:lang w:val="en-US"/>
        </w:rPr>
        <w:t>bc</w:t>
      </w:r>
      <w:r w:rsidRPr="002B2243">
        <w:rPr>
          <w:iCs/>
          <w:color w:val="000000" w:themeColor="text1"/>
          <w:sz w:val="28"/>
          <w:szCs w:val="28"/>
          <w:vertAlign w:val="superscript"/>
          <w:lang w:val="en-US"/>
        </w:rPr>
        <w:t>3</w:t>
      </w:r>
      <w:r w:rsidRPr="002B2243">
        <w:rPr>
          <w:iCs/>
          <w:color w:val="000000" w:themeColor="text1"/>
          <w:sz w:val="28"/>
          <w:szCs w:val="28"/>
        </w:rPr>
        <w:t>)</w:t>
      </w:r>
    </w:p>
    <w:p w:rsidR="002B2243" w:rsidRPr="002B2243" w:rsidRDefault="002B2243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  <w:r>
        <w:rPr>
          <w:color w:val="000000" w:themeColor="text1"/>
          <w:sz w:val="28"/>
          <w:szCs w:val="28"/>
        </w:rPr>
        <w:t xml:space="preserve">Привести одночлен к стандартному виду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-9ab</m:t>
            </m:r>
          </m:e>
        </m:d>
      </m:oMath>
    </w:p>
    <w:p w:rsidR="002B2243" w:rsidRPr="002B2243" w:rsidRDefault="002B2243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Pr="002B2243">
        <w:rPr>
          <w:color w:val="000000" w:themeColor="text1"/>
          <w:sz w:val="28"/>
          <w:szCs w:val="28"/>
        </w:rPr>
        <w:t>Сравнить два числа</w:t>
      </w:r>
      <w:r>
        <w:rPr>
          <w:color w:val="000000" w:themeColor="text1"/>
          <w:sz w:val="28"/>
          <w:szCs w:val="28"/>
          <w:lang w:val="en-US"/>
        </w:rPr>
        <w:t xml:space="preserve">  </w:t>
      </w:r>
      <w:r w:rsidRPr="002B2243">
        <w:rPr>
          <w:i/>
          <w:iCs/>
          <w:color w:val="000000" w:themeColor="text1"/>
          <w:sz w:val="28"/>
          <w:szCs w:val="28"/>
        </w:rPr>
        <w:t>(-15)</w:t>
      </w:r>
      <w:r w:rsidRPr="002B2243">
        <w:rPr>
          <w:i/>
          <w:iCs/>
          <w:color w:val="000000" w:themeColor="text1"/>
          <w:sz w:val="28"/>
          <w:szCs w:val="28"/>
          <w:vertAlign w:val="superscript"/>
        </w:rPr>
        <w:t xml:space="preserve">18 </w:t>
      </w:r>
      <w:r w:rsidRPr="002B2243">
        <w:rPr>
          <w:i/>
          <w:iCs/>
          <w:color w:val="000000" w:themeColor="text1"/>
          <w:sz w:val="28"/>
          <w:szCs w:val="28"/>
        </w:rPr>
        <w:t xml:space="preserve"> </w:t>
      </w:r>
      <w:r w:rsidRPr="002B2243">
        <w:rPr>
          <w:color w:val="000000" w:themeColor="text1"/>
          <w:sz w:val="28"/>
          <w:szCs w:val="28"/>
        </w:rPr>
        <w:t xml:space="preserve">и </w:t>
      </w:r>
      <w:r w:rsidRPr="002B2243">
        <w:rPr>
          <w:i/>
          <w:iCs/>
          <w:color w:val="000000" w:themeColor="text1"/>
          <w:sz w:val="28"/>
          <w:szCs w:val="28"/>
        </w:rPr>
        <w:t xml:space="preserve"> (-18)</w:t>
      </w:r>
      <w:r w:rsidRPr="002B2243">
        <w:rPr>
          <w:i/>
          <w:iCs/>
          <w:color w:val="000000" w:themeColor="text1"/>
          <w:sz w:val="28"/>
          <w:szCs w:val="28"/>
          <w:vertAlign w:val="superscript"/>
        </w:rPr>
        <w:t>15</w:t>
      </w:r>
      <w:r w:rsidRPr="002B2243">
        <w:rPr>
          <w:color w:val="000000" w:themeColor="text1"/>
          <w:sz w:val="28"/>
          <w:szCs w:val="28"/>
        </w:rPr>
        <w:t>.</w:t>
      </w:r>
    </w:p>
    <w:p w:rsidR="002B2243" w:rsidRPr="002B2243" w:rsidRDefault="002B2243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 </w:t>
      </w:r>
      <w:r w:rsidRPr="002B2243">
        <w:rPr>
          <w:color w:val="000000" w:themeColor="text1"/>
          <w:sz w:val="28"/>
          <w:szCs w:val="28"/>
        </w:rPr>
        <w:t>Найти ошибку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2B2243">
        <w:rPr>
          <w:color w:val="000000" w:themeColor="text1"/>
          <w:sz w:val="28"/>
          <w:szCs w:val="28"/>
        </w:rPr>
        <w:t>(-7)(-7)(-7)(-7)=-7</w:t>
      </w:r>
      <w:r w:rsidRPr="002B2243">
        <w:rPr>
          <w:color w:val="000000" w:themeColor="text1"/>
          <w:sz w:val="28"/>
          <w:szCs w:val="28"/>
          <w:vertAlign w:val="superscript"/>
        </w:rPr>
        <w:t>4</w:t>
      </w:r>
    </w:p>
    <w:p w:rsidR="002B2243" w:rsidRPr="00B33D36" w:rsidRDefault="002B2243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Pr="002B2243">
        <w:rPr>
          <w:color w:val="000000" w:themeColor="text1"/>
          <w:sz w:val="28"/>
          <w:szCs w:val="28"/>
        </w:rPr>
        <w:t>Найти значение каждого из выражений</w:t>
      </w:r>
      <w:r>
        <w:rPr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sup>
            </m:sSup>
          </m:den>
        </m:f>
        <w:proofErr w:type="gramStart"/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 xml:space="preserve">  ;</m:t>
        </m:r>
        <w:proofErr w:type="gramEnd"/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sup>
            </m:sSup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 xml:space="preserve">  ;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sup>
            </m:sSup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 xml:space="preserve"> </m:t>
        </m:r>
      </m:oMath>
    </w:p>
    <w:p w:rsidR="00B33D36" w:rsidRPr="00B33D36" w:rsidRDefault="00B33D36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33D36">
        <w:rPr>
          <w:color w:val="000000" w:themeColor="text1"/>
          <w:sz w:val="28"/>
          <w:szCs w:val="28"/>
        </w:rPr>
        <w:t xml:space="preserve"> Найти значение выражения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-6</m:t>
        </m:r>
      </m:oMath>
      <w:r w:rsidRPr="00B33D36">
        <w:rPr>
          <w:color w:val="000000" w:themeColor="text1"/>
          <w:sz w:val="28"/>
          <w:szCs w:val="28"/>
        </w:rPr>
        <w:t xml:space="preserve"> ,  при </w:t>
      </w:r>
      <w:r w:rsidRPr="00B33D36">
        <w:rPr>
          <w:color w:val="000000" w:themeColor="text1"/>
          <w:sz w:val="28"/>
          <w:szCs w:val="28"/>
          <w:lang w:val="en-US"/>
        </w:rPr>
        <w:t>a</w:t>
      </w:r>
      <w:r w:rsidRPr="00B33D36">
        <w:rPr>
          <w:color w:val="000000" w:themeColor="text1"/>
          <w:sz w:val="28"/>
          <w:szCs w:val="28"/>
        </w:rPr>
        <w:t>= -2.</w:t>
      </w:r>
    </w:p>
    <w:p w:rsidR="00B33D36" w:rsidRPr="00B33D36" w:rsidRDefault="00B33D36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33D36">
        <w:rPr>
          <w:color w:val="000000" w:themeColor="text1"/>
          <w:sz w:val="28"/>
          <w:szCs w:val="28"/>
        </w:rPr>
        <w:t xml:space="preserve"> Будут ли данные одночлены подобными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  <w:proofErr w:type="gramStart"/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;5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mmn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.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Pr="00B33D36">
        <w:rPr>
          <w:color w:val="000000" w:themeColor="text1"/>
          <w:sz w:val="28"/>
          <w:szCs w:val="28"/>
        </w:rPr>
        <w:t xml:space="preserve"> </w:t>
      </w:r>
    </w:p>
    <w:p w:rsidR="00B33D36" w:rsidRPr="00B33D36" w:rsidRDefault="00B33D36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33D36">
        <w:rPr>
          <w:color w:val="000000" w:themeColor="text1"/>
          <w:sz w:val="28"/>
          <w:szCs w:val="28"/>
        </w:rPr>
        <w:t xml:space="preserve"> Найдите значение многочлена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∙2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+7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color w:val="000000" w:themeColor="text1"/>
          <w:sz w:val="28"/>
          <w:szCs w:val="28"/>
        </w:rPr>
        <w:t xml:space="preserve"> </w:t>
      </w:r>
      <w:r w:rsidRPr="00B33D3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при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a=-0,5</m:t>
        </m:r>
        <w:proofErr w:type="gramStart"/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;</m:t>
        </m:r>
        <w:proofErr w:type="gramEnd"/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b=-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B33D36">
        <w:rPr>
          <w:color w:val="000000" w:themeColor="text1"/>
          <w:sz w:val="28"/>
          <w:szCs w:val="28"/>
        </w:rPr>
        <w:t>.</w:t>
      </w:r>
    </w:p>
    <w:p w:rsidR="00B33D36" w:rsidRPr="00B33D36" w:rsidRDefault="00B33D36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33D36">
        <w:rPr>
          <w:color w:val="000000" w:themeColor="text1"/>
          <w:sz w:val="28"/>
          <w:szCs w:val="28"/>
        </w:rPr>
        <w:t xml:space="preserve"> Найти значение выражения  </w:t>
      </w:r>
      <w:r w:rsidRPr="00B33D36">
        <w:rPr>
          <w:i/>
          <w:iCs/>
          <w:color w:val="000000" w:themeColor="text1"/>
          <w:sz w:val="28"/>
          <w:szCs w:val="28"/>
        </w:rPr>
        <w:t>(4+7</w:t>
      </w:r>
      <w:r w:rsidRPr="00B33D36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B33D36">
        <w:rPr>
          <w:i/>
          <w:iCs/>
          <w:color w:val="000000" w:themeColor="text1"/>
          <w:sz w:val="28"/>
          <w:szCs w:val="28"/>
        </w:rPr>
        <w:t>)-(3</w:t>
      </w:r>
      <w:r w:rsidRPr="00B33D36">
        <w:rPr>
          <w:i/>
          <w:iCs/>
          <w:color w:val="000000" w:themeColor="text1"/>
          <w:sz w:val="28"/>
          <w:szCs w:val="28"/>
          <w:lang w:val="en-US"/>
        </w:rPr>
        <w:t>a</w:t>
      </w:r>
      <w:r w:rsidRPr="00B33D36">
        <w:rPr>
          <w:i/>
          <w:iCs/>
          <w:color w:val="000000" w:themeColor="text1"/>
          <w:sz w:val="28"/>
          <w:szCs w:val="28"/>
        </w:rPr>
        <w:t>+4)</w:t>
      </w:r>
      <w:r w:rsidRPr="00B33D36">
        <w:rPr>
          <w:color w:val="000000" w:themeColor="text1"/>
          <w:sz w:val="28"/>
          <w:szCs w:val="28"/>
        </w:rPr>
        <w:t xml:space="preserve">  при   </w:t>
      </w:r>
      <w:r w:rsidRPr="00B33D36">
        <w:rPr>
          <w:color w:val="000000" w:themeColor="text1"/>
          <w:sz w:val="28"/>
          <w:szCs w:val="28"/>
          <w:lang w:val="en-US"/>
        </w:rPr>
        <w:t>a</w:t>
      </w:r>
      <w:r w:rsidRPr="00B33D36">
        <w:rPr>
          <w:color w:val="000000" w:themeColor="text1"/>
          <w:sz w:val="28"/>
          <w:szCs w:val="28"/>
        </w:rPr>
        <w:t>= -1,2.</w:t>
      </w:r>
    </w:p>
    <w:p w:rsidR="00B33D36" w:rsidRPr="00CB423F" w:rsidRDefault="00B33D36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CB423F">
        <w:rPr>
          <w:color w:val="000000" w:themeColor="text1"/>
          <w:sz w:val="28"/>
          <w:szCs w:val="28"/>
        </w:rPr>
        <w:t xml:space="preserve"> </w:t>
      </w:r>
      <w:r w:rsidR="00CB423F" w:rsidRPr="00CB423F">
        <w:rPr>
          <w:color w:val="000000" w:themeColor="text1"/>
          <w:sz w:val="28"/>
          <w:szCs w:val="28"/>
        </w:rPr>
        <w:t xml:space="preserve">Найти значение выражения  </w:t>
      </w:r>
      <w:r w:rsidR="00CB423F" w:rsidRPr="00CB423F">
        <w:rPr>
          <w:i/>
          <w:iCs/>
          <w:color w:val="000000" w:themeColor="text1"/>
          <w:sz w:val="28"/>
          <w:szCs w:val="28"/>
        </w:rPr>
        <w:t>(</w:t>
      </w:r>
      <w:r w:rsidR="00CB423F" w:rsidRPr="00CB423F">
        <w:rPr>
          <w:i/>
          <w:iCs/>
          <w:color w:val="000000" w:themeColor="text1"/>
          <w:sz w:val="28"/>
          <w:szCs w:val="28"/>
          <w:lang w:val="en-US"/>
        </w:rPr>
        <w:t>a</w:t>
      </w:r>
      <w:r w:rsidR="00CB423F" w:rsidRPr="00CB423F">
        <w:rPr>
          <w:i/>
          <w:iCs/>
          <w:color w:val="000000" w:themeColor="text1"/>
          <w:sz w:val="28"/>
          <w:szCs w:val="28"/>
          <w:vertAlign w:val="superscript"/>
        </w:rPr>
        <w:t>2</w:t>
      </w:r>
      <w:r w:rsidR="00CB423F" w:rsidRPr="00CB423F">
        <w:rPr>
          <w:i/>
          <w:iCs/>
          <w:color w:val="000000" w:themeColor="text1"/>
          <w:sz w:val="28"/>
          <w:szCs w:val="28"/>
        </w:rPr>
        <w:t>+</w:t>
      </w:r>
      <w:r w:rsidR="00CB423F" w:rsidRPr="00CB423F">
        <w:rPr>
          <w:i/>
          <w:iCs/>
          <w:color w:val="000000" w:themeColor="text1"/>
          <w:sz w:val="28"/>
          <w:szCs w:val="28"/>
          <w:lang w:val="en-US"/>
        </w:rPr>
        <w:t>b</w:t>
      </w:r>
      <w:r w:rsidR="00CB423F" w:rsidRPr="00CB423F">
        <w:rPr>
          <w:i/>
          <w:iCs/>
          <w:color w:val="000000" w:themeColor="text1"/>
          <w:sz w:val="28"/>
          <w:szCs w:val="28"/>
        </w:rPr>
        <w:t>)-(</w:t>
      </w:r>
      <w:r w:rsidR="00CB423F" w:rsidRPr="00CB423F">
        <w:rPr>
          <w:i/>
          <w:iCs/>
          <w:color w:val="000000" w:themeColor="text1"/>
          <w:sz w:val="28"/>
          <w:szCs w:val="28"/>
          <w:lang w:val="en-US"/>
        </w:rPr>
        <w:t>a</w:t>
      </w:r>
      <w:r w:rsidR="00CB423F" w:rsidRPr="00CB423F">
        <w:rPr>
          <w:i/>
          <w:iCs/>
          <w:color w:val="000000" w:themeColor="text1"/>
          <w:sz w:val="28"/>
          <w:szCs w:val="28"/>
          <w:vertAlign w:val="superscript"/>
        </w:rPr>
        <w:t>2</w:t>
      </w:r>
      <w:r w:rsidR="00CB423F" w:rsidRPr="00CB423F">
        <w:rPr>
          <w:i/>
          <w:iCs/>
          <w:color w:val="000000" w:themeColor="text1"/>
          <w:sz w:val="28"/>
          <w:szCs w:val="28"/>
        </w:rPr>
        <w:t>-</w:t>
      </w:r>
      <w:r w:rsidR="00CB423F" w:rsidRPr="00CB423F">
        <w:rPr>
          <w:i/>
          <w:iCs/>
          <w:color w:val="000000" w:themeColor="text1"/>
          <w:sz w:val="28"/>
          <w:szCs w:val="28"/>
          <w:lang w:val="en-US"/>
        </w:rPr>
        <w:t>b</w:t>
      </w:r>
      <w:r w:rsidR="00CB423F" w:rsidRPr="00CB423F">
        <w:rPr>
          <w:i/>
          <w:iCs/>
          <w:color w:val="000000" w:themeColor="text1"/>
          <w:sz w:val="28"/>
          <w:szCs w:val="28"/>
        </w:rPr>
        <w:t xml:space="preserve">)  </w:t>
      </w:r>
      <w:r w:rsidR="00CB423F" w:rsidRPr="00CB423F">
        <w:rPr>
          <w:color w:val="000000" w:themeColor="text1"/>
          <w:sz w:val="28"/>
          <w:szCs w:val="28"/>
        </w:rPr>
        <w:t xml:space="preserve">при  </w:t>
      </w:r>
      <w:r w:rsidR="00CB423F" w:rsidRPr="00CB423F">
        <w:rPr>
          <w:bCs/>
          <w:iCs/>
          <w:color w:val="000000" w:themeColor="text1"/>
          <w:sz w:val="28"/>
          <w:szCs w:val="28"/>
          <w:lang w:val="en-US"/>
        </w:rPr>
        <w:t>a</w:t>
      </w:r>
      <w:r w:rsidR="00CB423F" w:rsidRPr="00CB423F">
        <w:rPr>
          <w:bCs/>
          <w:iCs/>
          <w:color w:val="000000" w:themeColor="text1"/>
          <w:sz w:val="28"/>
          <w:szCs w:val="28"/>
        </w:rPr>
        <w:t xml:space="preserve">=1,7; </w:t>
      </w:r>
      <w:r w:rsidR="00CB423F" w:rsidRPr="00CB423F">
        <w:rPr>
          <w:bCs/>
          <w:iCs/>
          <w:color w:val="000000" w:themeColor="text1"/>
          <w:sz w:val="28"/>
          <w:szCs w:val="28"/>
          <w:lang w:val="en-US"/>
        </w:rPr>
        <w:t>b</w:t>
      </w:r>
      <w:r w:rsidR="00CB423F" w:rsidRPr="00CB423F">
        <w:rPr>
          <w:bCs/>
          <w:iCs/>
          <w:color w:val="000000" w:themeColor="text1"/>
          <w:sz w:val="28"/>
          <w:szCs w:val="28"/>
        </w:rPr>
        <w:t>= -3.</w:t>
      </w:r>
    </w:p>
    <w:p w:rsidR="00CB423F" w:rsidRPr="00CB423F" w:rsidRDefault="00CB423F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CB423F">
        <w:rPr>
          <w:bCs/>
          <w:iCs/>
          <w:color w:val="000000" w:themeColor="text1"/>
          <w:sz w:val="28"/>
          <w:szCs w:val="28"/>
        </w:rPr>
        <w:t xml:space="preserve"> Уравнения  2</w:t>
      </w:r>
      <w:r w:rsidRPr="00CB423F">
        <w:rPr>
          <w:bCs/>
          <w:iCs/>
          <w:color w:val="000000" w:themeColor="text1"/>
          <w:sz w:val="28"/>
          <w:szCs w:val="28"/>
          <w:lang w:val="en-US"/>
        </w:rPr>
        <w:t>x</w:t>
      </w:r>
      <w:r w:rsidRPr="00CB423F">
        <w:rPr>
          <w:bCs/>
          <w:iCs/>
          <w:color w:val="000000" w:themeColor="text1"/>
          <w:sz w:val="28"/>
          <w:szCs w:val="28"/>
        </w:rPr>
        <w:t>-6=0; 3</w:t>
      </w:r>
      <w:r w:rsidRPr="00CB423F">
        <w:rPr>
          <w:bCs/>
          <w:iCs/>
          <w:color w:val="000000" w:themeColor="text1"/>
          <w:sz w:val="28"/>
          <w:szCs w:val="28"/>
          <w:lang w:val="en-US"/>
        </w:rPr>
        <w:t>x</w:t>
      </w:r>
      <w:r w:rsidRPr="00CB423F">
        <w:rPr>
          <w:bCs/>
          <w:iCs/>
          <w:color w:val="000000" w:themeColor="text1"/>
          <w:sz w:val="28"/>
          <w:szCs w:val="28"/>
        </w:rPr>
        <w:t>+</w:t>
      </w:r>
      <w:r w:rsidRPr="00CB423F">
        <w:rPr>
          <w:bCs/>
          <w:iCs/>
          <w:color w:val="000000" w:themeColor="text1"/>
          <w:sz w:val="28"/>
          <w:szCs w:val="28"/>
          <w:lang w:val="en-US"/>
        </w:rPr>
        <w:t>p</w:t>
      </w:r>
      <w:r w:rsidRPr="00CB423F">
        <w:rPr>
          <w:bCs/>
          <w:iCs/>
          <w:color w:val="000000" w:themeColor="text1"/>
          <w:sz w:val="28"/>
          <w:szCs w:val="28"/>
        </w:rPr>
        <w:t xml:space="preserve">=1  имеют общий корень.  Найти </w:t>
      </w:r>
      <w:r w:rsidRPr="00CB423F">
        <w:rPr>
          <w:bCs/>
          <w:iCs/>
          <w:color w:val="000000" w:themeColor="text1"/>
          <w:sz w:val="28"/>
          <w:szCs w:val="28"/>
          <w:lang w:val="en-US"/>
        </w:rPr>
        <w:t>p</w:t>
      </w:r>
      <w:r w:rsidRPr="00CB423F">
        <w:rPr>
          <w:bCs/>
          <w:iCs/>
          <w:color w:val="000000" w:themeColor="text1"/>
          <w:sz w:val="28"/>
          <w:szCs w:val="28"/>
        </w:rPr>
        <w:t>.</w:t>
      </w:r>
    </w:p>
    <w:p w:rsidR="00CB423F" w:rsidRPr="00CB423F" w:rsidRDefault="00CB423F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CB423F">
        <w:rPr>
          <w:bCs/>
          <w:iCs/>
          <w:color w:val="000000" w:themeColor="text1"/>
          <w:sz w:val="28"/>
          <w:szCs w:val="28"/>
        </w:rPr>
        <w:t xml:space="preserve"> Найти значение выражения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a-2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+7a+5</m:t>
            </m:r>
          </m:sup>
        </m:sSup>
      </m:oMath>
      <w:r w:rsidRPr="00CB423F">
        <w:rPr>
          <w:bCs/>
          <w:iCs/>
          <w:color w:val="000000" w:themeColor="text1"/>
          <w:sz w:val="28"/>
          <w:szCs w:val="28"/>
        </w:rPr>
        <w:t xml:space="preserve"> ,при </w:t>
      </w:r>
      <w:r w:rsidRPr="00CB423F">
        <w:rPr>
          <w:bCs/>
          <w:iCs/>
          <w:color w:val="000000" w:themeColor="text1"/>
          <w:sz w:val="28"/>
          <w:szCs w:val="28"/>
          <w:lang w:val="en-US"/>
        </w:rPr>
        <w:t>a</w:t>
      </w:r>
      <w:r w:rsidRPr="00CB423F">
        <w:rPr>
          <w:bCs/>
          <w:iCs/>
          <w:color w:val="000000" w:themeColor="text1"/>
          <w:sz w:val="28"/>
          <w:szCs w:val="28"/>
        </w:rPr>
        <w:t>=3.</w:t>
      </w:r>
    </w:p>
    <w:p w:rsidR="00CB423F" w:rsidRPr="00CB423F" w:rsidRDefault="00CB423F" w:rsidP="001F3040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CB423F">
        <w:rPr>
          <w:bCs/>
          <w:iCs/>
          <w:color w:val="000000" w:themeColor="text1"/>
          <w:sz w:val="28"/>
          <w:szCs w:val="28"/>
        </w:rPr>
        <w:t>Выполнить деление</w:t>
      </w:r>
      <w:r>
        <w:rPr>
          <w:bCs/>
          <w:iCs/>
          <w:color w:val="000000" w:themeColor="text1"/>
          <w:sz w:val="28"/>
          <w:szCs w:val="28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2ab+6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-4b</m:t>
            </m:r>
          </m:e>
        </m:d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:</m:t>
        </m:r>
        <m:d>
          <m:dPr>
            <m:ctrlPr>
              <w:rPr>
                <w:rFonts w:ascii="Cambria Math" w:hAnsi="Cambria Math"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2b</m:t>
            </m:r>
          </m:e>
        </m:d>
      </m:oMath>
    </w:p>
    <w:p w:rsidR="00CB423F" w:rsidRPr="00CB423F" w:rsidRDefault="00CB423F" w:rsidP="00CB423F">
      <w:pPr>
        <w:pStyle w:val="a8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CB423F">
        <w:rPr>
          <w:iCs/>
          <w:color w:val="000000" w:themeColor="text1"/>
          <w:sz w:val="28"/>
          <w:szCs w:val="28"/>
        </w:rPr>
        <w:t xml:space="preserve">Как умножить многочлен на многочлен? </w:t>
      </w:r>
    </w:p>
    <w:p w:rsidR="00CB423F" w:rsidRPr="00CB423F" w:rsidRDefault="00CB423F" w:rsidP="00CB423F">
      <w:pPr>
        <w:pStyle w:val="a8"/>
        <w:rPr>
          <w:color w:val="000000" w:themeColor="text1"/>
          <w:sz w:val="28"/>
          <w:szCs w:val="28"/>
        </w:rPr>
      </w:pPr>
    </w:p>
    <w:p w:rsidR="007C2B8B" w:rsidRDefault="00417C34" w:rsidP="00417C34">
      <w:pPr>
        <w:ind w:left="60" w:firstLine="6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нас есть команда победитель  (учитель объявляет команду, которая быстрее всех закрыла ячейки с числами), затем подсчитывается количество закрытых ячеек и жетонов других команд и определяется 2 и 3 место. Происходит награждение команд.</w:t>
      </w:r>
    </w:p>
    <w:p w:rsidR="00FB51E0" w:rsidRPr="000F1B62" w:rsidRDefault="00FB51E0" w:rsidP="000F1B62">
      <w:pPr>
        <w:pStyle w:val="a8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F1B62">
        <w:rPr>
          <w:color w:val="000000" w:themeColor="text1"/>
          <w:sz w:val="28"/>
          <w:szCs w:val="28"/>
        </w:rPr>
        <w:t>Итог урока</w:t>
      </w:r>
      <w:r w:rsidR="000F1B62" w:rsidRPr="000A6961">
        <w:rPr>
          <w:color w:val="000000" w:themeColor="text1"/>
          <w:sz w:val="28"/>
          <w:szCs w:val="28"/>
        </w:rPr>
        <w:t xml:space="preserve"> (</w:t>
      </w:r>
      <w:r w:rsidR="000F1B62">
        <w:rPr>
          <w:color w:val="000000" w:themeColor="text1"/>
          <w:sz w:val="28"/>
          <w:szCs w:val="28"/>
        </w:rPr>
        <w:t>Учитель подв</w:t>
      </w:r>
      <w:r w:rsidR="000A6961">
        <w:rPr>
          <w:color w:val="000000" w:themeColor="text1"/>
          <w:sz w:val="28"/>
          <w:szCs w:val="28"/>
        </w:rPr>
        <w:t>одит итог и выставляет оценки</w:t>
      </w:r>
      <w:r w:rsidR="000F1B62" w:rsidRPr="000A6961">
        <w:rPr>
          <w:color w:val="000000" w:themeColor="text1"/>
          <w:sz w:val="28"/>
          <w:szCs w:val="28"/>
        </w:rPr>
        <w:t>)</w:t>
      </w:r>
    </w:p>
    <w:p w:rsidR="00FB51E0" w:rsidRPr="000F1B62" w:rsidRDefault="00FB51E0" w:rsidP="000F1B62">
      <w:pPr>
        <w:pStyle w:val="a8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0F1B62">
        <w:rPr>
          <w:color w:val="000000" w:themeColor="text1"/>
          <w:sz w:val="28"/>
          <w:szCs w:val="28"/>
        </w:rPr>
        <w:t>Домашнее задание</w:t>
      </w:r>
      <w:r w:rsidR="000A6961">
        <w:rPr>
          <w:color w:val="000000" w:themeColor="text1"/>
          <w:sz w:val="28"/>
          <w:szCs w:val="28"/>
        </w:rPr>
        <w:t xml:space="preserve">. Повторить Главу </w:t>
      </w:r>
      <w:r w:rsidR="000A6961">
        <w:rPr>
          <w:color w:val="000000" w:themeColor="text1"/>
          <w:sz w:val="28"/>
          <w:szCs w:val="28"/>
          <w:lang w:val="en-US"/>
        </w:rPr>
        <w:t>IV</w:t>
      </w:r>
      <w:r w:rsidR="000A6961">
        <w:rPr>
          <w:color w:val="000000" w:themeColor="text1"/>
          <w:sz w:val="28"/>
          <w:szCs w:val="28"/>
        </w:rPr>
        <w:t>,  № 752(</w:t>
      </w:r>
      <w:proofErr w:type="spellStart"/>
      <w:r w:rsidR="000A6961">
        <w:rPr>
          <w:color w:val="000000" w:themeColor="text1"/>
          <w:sz w:val="28"/>
          <w:szCs w:val="28"/>
        </w:rPr>
        <w:t>а</w:t>
      </w:r>
      <w:proofErr w:type="gramStart"/>
      <w:r w:rsidR="000A6961">
        <w:rPr>
          <w:color w:val="000000" w:themeColor="text1"/>
          <w:sz w:val="28"/>
          <w:szCs w:val="28"/>
        </w:rPr>
        <w:t>,б</w:t>
      </w:r>
      <w:proofErr w:type="spellEnd"/>
      <w:proofErr w:type="gramEnd"/>
      <w:r w:rsidR="000A6961">
        <w:rPr>
          <w:color w:val="000000" w:themeColor="text1"/>
          <w:sz w:val="28"/>
          <w:szCs w:val="28"/>
        </w:rPr>
        <w:t>), 754(</w:t>
      </w:r>
      <w:proofErr w:type="spellStart"/>
      <w:r w:rsidR="000A6961">
        <w:rPr>
          <w:color w:val="000000" w:themeColor="text1"/>
          <w:sz w:val="28"/>
          <w:szCs w:val="28"/>
        </w:rPr>
        <w:t>а,д</w:t>
      </w:r>
      <w:proofErr w:type="spellEnd"/>
      <w:r w:rsidR="000A6961">
        <w:rPr>
          <w:color w:val="000000" w:themeColor="text1"/>
          <w:sz w:val="28"/>
          <w:szCs w:val="28"/>
        </w:rPr>
        <w:t>), 771, 772.</w:t>
      </w:r>
    </w:p>
    <w:p w:rsidR="000A6961" w:rsidRDefault="000A6961" w:rsidP="000A6961">
      <w:pPr>
        <w:spacing w:after="200" w:line="276" w:lineRule="auto"/>
        <w:rPr>
          <w:color w:val="000000" w:themeColor="text1"/>
          <w:sz w:val="28"/>
          <w:szCs w:val="28"/>
        </w:rPr>
      </w:pPr>
    </w:p>
    <w:p w:rsidR="005E15C6" w:rsidRPr="000A6961" w:rsidRDefault="00761C1D" w:rsidP="000A6961">
      <w:pPr>
        <w:spacing w:after="20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>Приложение 1</w:t>
      </w:r>
    </w:p>
    <w:p w:rsidR="00761C1D" w:rsidRDefault="00761C1D" w:rsidP="00761C1D">
      <w:pPr>
        <w:ind w:left="60"/>
        <w:rPr>
          <w:color w:val="000000" w:themeColor="text1"/>
        </w:rPr>
      </w:pPr>
      <w:r>
        <w:rPr>
          <w:color w:val="000000" w:themeColor="text1"/>
        </w:rPr>
        <w:t>КАРТОЧКА  1</w:t>
      </w:r>
    </w:p>
    <w:p w:rsidR="00761C1D" w:rsidRDefault="00761C1D" w:rsidP="00761C1D">
      <w:pPr>
        <w:ind w:left="60"/>
        <w:jc w:val="right"/>
        <w:rPr>
          <w:color w:val="000000" w:themeColor="text1"/>
        </w:rPr>
      </w:pPr>
    </w:p>
    <w:tbl>
      <w:tblPr>
        <w:tblStyle w:val="ae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61C1D" w:rsidTr="00761C1D">
        <w:trPr>
          <w:jc w:val="center"/>
        </w:trPr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6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10</w:t>
            </w:r>
          </w:p>
        </w:tc>
      </w:tr>
      <w:tr w:rsidR="00761C1D" w:rsidTr="00761C1D">
        <w:trPr>
          <w:jc w:val="center"/>
        </w:trPr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13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19</w:t>
            </w:r>
          </w:p>
        </w:tc>
        <w:tc>
          <w:tcPr>
            <w:tcW w:w="958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761C1D">
        <w:trPr>
          <w:jc w:val="center"/>
        </w:trPr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21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26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761C1D">
        <w:trPr>
          <w:jc w:val="center"/>
        </w:trPr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31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33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38</w:t>
            </w:r>
          </w:p>
        </w:tc>
        <w:tc>
          <w:tcPr>
            <w:tcW w:w="957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61C1D" w:rsidRDefault="00761C1D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761C1D" w:rsidRDefault="00761C1D" w:rsidP="00761C1D">
      <w:pPr>
        <w:ind w:left="60"/>
        <w:rPr>
          <w:color w:val="000000" w:themeColor="text1"/>
        </w:rPr>
      </w:pPr>
      <w:r>
        <w:rPr>
          <w:color w:val="000000" w:themeColor="text1"/>
        </w:rPr>
        <w:t>КАРТОЧКА  2</w:t>
      </w:r>
    </w:p>
    <w:p w:rsidR="00761C1D" w:rsidRDefault="00761C1D" w:rsidP="00761C1D">
      <w:pPr>
        <w:ind w:left="60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60" w:type="dxa"/>
        <w:tblLook w:val="04A0"/>
      </w:tblPr>
      <w:tblGrid>
        <w:gridCol w:w="950"/>
        <w:gridCol w:w="953"/>
        <w:gridCol w:w="950"/>
        <w:gridCol w:w="952"/>
        <w:gridCol w:w="952"/>
        <w:gridCol w:w="949"/>
        <w:gridCol w:w="952"/>
        <w:gridCol w:w="949"/>
        <w:gridCol w:w="951"/>
        <w:gridCol w:w="953"/>
      </w:tblGrid>
      <w:tr w:rsidR="00761C1D" w:rsidTr="00761C1D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7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9</w:t>
            </w: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761C1D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14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20</w:t>
            </w:r>
          </w:p>
        </w:tc>
      </w:tr>
      <w:tr w:rsidR="00761C1D" w:rsidTr="00761C1D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24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27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761C1D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32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35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37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61C1D" w:rsidRDefault="00761C1D" w:rsidP="00761C1D">
      <w:pPr>
        <w:ind w:left="60"/>
        <w:jc w:val="center"/>
        <w:rPr>
          <w:color w:val="000000" w:themeColor="text1"/>
          <w:sz w:val="28"/>
          <w:szCs w:val="28"/>
        </w:rPr>
      </w:pPr>
    </w:p>
    <w:p w:rsidR="00761C1D" w:rsidRDefault="00761C1D" w:rsidP="00761C1D">
      <w:pPr>
        <w:ind w:left="60"/>
        <w:rPr>
          <w:color w:val="000000" w:themeColor="text1"/>
        </w:rPr>
      </w:pPr>
      <w:r>
        <w:rPr>
          <w:color w:val="000000" w:themeColor="text1"/>
        </w:rPr>
        <w:t>КАРТОЧКА  3</w:t>
      </w:r>
    </w:p>
    <w:p w:rsidR="00761C1D" w:rsidRDefault="00761C1D" w:rsidP="00761C1D">
      <w:pPr>
        <w:ind w:left="60"/>
        <w:rPr>
          <w:color w:val="000000" w:themeColor="text1"/>
        </w:rPr>
      </w:pPr>
    </w:p>
    <w:tbl>
      <w:tblPr>
        <w:tblStyle w:val="ae"/>
        <w:tblW w:w="0" w:type="auto"/>
        <w:tblInd w:w="60" w:type="dxa"/>
        <w:tblLook w:val="04A0"/>
      </w:tblPr>
      <w:tblGrid>
        <w:gridCol w:w="949"/>
        <w:gridCol w:w="952"/>
        <w:gridCol w:w="950"/>
        <w:gridCol w:w="949"/>
        <w:gridCol w:w="952"/>
        <w:gridCol w:w="952"/>
        <w:gridCol w:w="952"/>
        <w:gridCol w:w="950"/>
        <w:gridCol w:w="952"/>
        <w:gridCol w:w="953"/>
      </w:tblGrid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12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17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22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25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30</w:t>
            </w: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36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39</w:t>
            </w: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61C1D" w:rsidRDefault="00761C1D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761C1D" w:rsidRDefault="00761C1D" w:rsidP="00761C1D">
      <w:pPr>
        <w:ind w:left="60"/>
        <w:rPr>
          <w:color w:val="000000" w:themeColor="text1"/>
        </w:rPr>
      </w:pPr>
      <w:r>
        <w:rPr>
          <w:color w:val="000000" w:themeColor="text1"/>
        </w:rPr>
        <w:t>КАРТОЧКА  4</w:t>
      </w:r>
    </w:p>
    <w:p w:rsidR="00761C1D" w:rsidRDefault="00761C1D" w:rsidP="00761C1D">
      <w:pPr>
        <w:ind w:left="60"/>
        <w:rPr>
          <w:color w:val="000000" w:themeColor="text1"/>
        </w:rPr>
      </w:pPr>
    </w:p>
    <w:tbl>
      <w:tblPr>
        <w:tblStyle w:val="ae"/>
        <w:tblW w:w="0" w:type="auto"/>
        <w:tblInd w:w="60" w:type="dxa"/>
        <w:tblLook w:val="04A0"/>
      </w:tblPr>
      <w:tblGrid>
        <w:gridCol w:w="951"/>
        <w:gridCol w:w="948"/>
        <w:gridCol w:w="952"/>
        <w:gridCol w:w="952"/>
        <w:gridCol w:w="950"/>
        <w:gridCol w:w="952"/>
        <w:gridCol w:w="949"/>
        <w:gridCol w:w="952"/>
        <w:gridCol w:w="952"/>
        <w:gridCol w:w="953"/>
      </w:tblGrid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4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5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11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16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18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23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28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29</w:t>
            </w: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61C1D" w:rsidTr="000A6961"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34</w:t>
            </w: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7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</w:tcPr>
          <w:p w:rsidR="00761C1D" w:rsidRPr="00761C1D" w:rsidRDefault="00761C1D" w:rsidP="00761C1D">
            <w:pPr>
              <w:jc w:val="center"/>
              <w:rPr>
                <w:b/>
                <w:color w:val="000000" w:themeColor="text1"/>
              </w:rPr>
            </w:pPr>
            <w:r w:rsidRPr="00761C1D">
              <w:rPr>
                <w:b/>
                <w:color w:val="000000" w:themeColor="text1"/>
              </w:rPr>
              <w:t>40</w:t>
            </w:r>
          </w:p>
        </w:tc>
      </w:tr>
    </w:tbl>
    <w:p w:rsidR="00761C1D" w:rsidRDefault="00761C1D" w:rsidP="00761C1D">
      <w:pPr>
        <w:ind w:left="60"/>
        <w:rPr>
          <w:color w:val="000000" w:themeColor="text1"/>
        </w:rPr>
      </w:pPr>
    </w:p>
    <w:p w:rsidR="003D7FD6" w:rsidRDefault="003D7FD6" w:rsidP="003D7FD6">
      <w:pPr>
        <w:spacing w:after="200" w:line="276" w:lineRule="auto"/>
        <w:rPr>
          <w:color w:val="000000" w:themeColor="text1"/>
          <w:sz w:val="28"/>
          <w:szCs w:val="28"/>
        </w:rPr>
        <w:sectPr w:rsidR="003D7FD6" w:rsidSect="005E15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D7FD6" w:rsidTr="003D7FD6">
        <w:trPr>
          <w:trHeight w:val="851"/>
          <w:jc w:val="center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10</w:t>
            </w:r>
          </w:p>
        </w:tc>
      </w:tr>
      <w:tr w:rsidR="003D7FD6" w:rsidTr="003D7FD6">
        <w:trPr>
          <w:trHeight w:val="851"/>
          <w:jc w:val="center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13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19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Tr="003D7FD6">
        <w:trPr>
          <w:trHeight w:val="851"/>
          <w:jc w:val="center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21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26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Tr="003D7FD6">
        <w:trPr>
          <w:trHeight w:val="851"/>
          <w:jc w:val="center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31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33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38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</w:tbl>
    <w:p w:rsidR="00761C1D" w:rsidRDefault="00761C1D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9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14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20</w:t>
            </w: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24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27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32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35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37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</w:tbl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8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12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15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17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22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25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30</w:t>
            </w: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36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39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</w:tbl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p w:rsidR="003D7FD6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11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16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18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23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28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29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</w:tr>
      <w:tr w:rsidR="003D7FD6" w:rsidRPr="003D7FD6" w:rsidTr="003D7FD6">
        <w:trPr>
          <w:trHeight w:val="851"/>
        </w:trPr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34</w:t>
            </w: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1418" w:type="dxa"/>
            <w:vAlign w:val="center"/>
          </w:tcPr>
          <w:p w:rsidR="003D7FD6" w:rsidRPr="003D7FD6" w:rsidRDefault="003D7FD6" w:rsidP="000A6961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3D7FD6">
              <w:rPr>
                <w:b/>
                <w:color w:val="000000" w:themeColor="text1"/>
                <w:sz w:val="72"/>
                <w:szCs w:val="72"/>
              </w:rPr>
              <w:t>40</w:t>
            </w:r>
          </w:p>
        </w:tc>
      </w:tr>
    </w:tbl>
    <w:p w:rsidR="003D7FD6" w:rsidRPr="00761C1D" w:rsidRDefault="003D7FD6" w:rsidP="00761C1D">
      <w:pPr>
        <w:ind w:left="60"/>
        <w:jc w:val="both"/>
        <w:rPr>
          <w:color w:val="000000" w:themeColor="text1"/>
          <w:sz w:val="28"/>
          <w:szCs w:val="28"/>
        </w:rPr>
      </w:pPr>
    </w:p>
    <w:sectPr w:rsidR="003D7FD6" w:rsidRPr="00761C1D" w:rsidSect="003D7FD6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63" w:rsidRDefault="006F5263" w:rsidP="003D7FD6">
      <w:r>
        <w:separator/>
      </w:r>
    </w:p>
  </w:endnote>
  <w:endnote w:type="continuationSeparator" w:id="0">
    <w:p w:rsidR="006F5263" w:rsidRDefault="006F5263" w:rsidP="003D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63" w:rsidRDefault="006F5263" w:rsidP="003D7FD6">
      <w:r>
        <w:separator/>
      </w:r>
    </w:p>
  </w:footnote>
  <w:footnote w:type="continuationSeparator" w:id="0">
    <w:p w:rsidR="006F5263" w:rsidRDefault="006F5263" w:rsidP="003D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EF"/>
    <w:multiLevelType w:val="hybridMultilevel"/>
    <w:tmpl w:val="2B6677C4"/>
    <w:lvl w:ilvl="0" w:tplc="1C487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4C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8B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6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47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AD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A2C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B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A1"/>
    <w:multiLevelType w:val="hybridMultilevel"/>
    <w:tmpl w:val="1B8C20E2"/>
    <w:lvl w:ilvl="0" w:tplc="30823AF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F51CC"/>
    <w:multiLevelType w:val="hybridMultilevel"/>
    <w:tmpl w:val="6CAEB214"/>
    <w:lvl w:ilvl="0" w:tplc="2E0CCC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1A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607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2A7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09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8A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CF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EB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35826"/>
    <w:multiLevelType w:val="hybridMultilevel"/>
    <w:tmpl w:val="689C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02400"/>
    <w:multiLevelType w:val="hybridMultilevel"/>
    <w:tmpl w:val="DE6EC1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610C7"/>
    <w:multiLevelType w:val="hybridMultilevel"/>
    <w:tmpl w:val="343C2D3A"/>
    <w:lvl w:ilvl="0" w:tplc="6B204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CD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0F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CA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CA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67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CB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8D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A3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C1AC7"/>
    <w:multiLevelType w:val="hybridMultilevel"/>
    <w:tmpl w:val="279ABF90"/>
    <w:lvl w:ilvl="0" w:tplc="76228740">
      <w:start w:val="1"/>
      <w:numFmt w:val="upperRoman"/>
      <w:pStyle w:val="2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E4"/>
    <w:rsid w:val="000A6961"/>
    <w:rsid w:val="000F1B62"/>
    <w:rsid w:val="00136121"/>
    <w:rsid w:val="001F3040"/>
    <w:rsid w:val="002B2243"/>
    <w:rsid w:val="003D7FD6"/>
    <w:rsid w:val="00417C34"/>
    <w:rsid w:val="00543C29"/>
    <w:rsid w:val="005C2248"/>
    <w:rsid w:val="005E15C6"/>
    <w:rsid w:val="006F5263"/>
    <w:rsid w:val="00761C1D"/>
    <w:rsid w:val="007C2B8B"/>
    <w:rsid w:val="00853512"/>
    <w:rsid w:val="009B5EE4"/>
    <w:rsid w:val="00B160D2"/>
    <w:rsid w:val="00B33D36"/>
    <w:rsid w:val="00CB423F"/>
    <w:rsid w:val="00D05DE9"/>
    <w:rsid w:val="00DB1F7C"/>
    <w:rsid w:val="00DD74EF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5EE4"/>
    <w:pPr>
      <w:keepNext/>
      <w:numPr>
        <w:numId w:val="1"/>
      </w:numPr>
      <w:spacing w:line="288" w:lineRule="auto"/>
      <w:ind w:firstLine="180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5EE4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B5EE4"/>
    <w:pPr>
      <w:jc w:val="center"/>
    </w:pPr>
    <w:rPr>
      <w:rFonts w:ascii="Arial" w:hAnsi="Arial" w:cs="Arial"/>
      <w:color w:val="330000"/>
      <w:sz w:val="28"/>
      <w:szCs w:val="18"/>
    </w:rPr>
  </w:style>
  <w:style w:type="character" w:customStyle="1" w:styleId="a4">
    <w:name w:val="Название Знак"/>
    <w:basedOn w:val="a0"/>
    <w:link w:val="a3"/>
    <w:rsid w:val="009B5EE4"/>
    <w:rPr>
      <w:rFonts w:ascii="Arial" w:eastAsia="Times New Roman" w:hAnsi="Arial" w:cs="Arial"/>
      <w:color w:val="330000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9B5EE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B5EE4"/>
    <w:rPr>
      <w:rFonts w:eastAsia="Times New Roman"/>
      <w:color w:val="auto"/>
      <w:lang w:eastAsia="ru-RU"/>
    </w:rPr>
  </w:style>
  <w:style w:type="paragraph" w:styleId="a7">
    <w:name w:val="No Spacing"/>
    <w:qFormat/>
    <w:rsid w:val="009B5EE4"/>
    <w:pPr>
      <w:suppressAutoHyphens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9B5EE4"/>
    <w:pPr>
      <w:ind w:left="720"/>
      <w:contextualSpacing/>
    </w:pPr>
  </w:style>
  <w:style w:type="character" w:styleId="a9">
    <w:name w:val="Strong"/>
    <w:basedOn w:val="a0"/>
    <w:uiPriority w:val="22"/>
    <w:qFormat/>
    <w:rsid w:val="009B5E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B5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EE4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DB1F7C"/>
    <w:rPr>
      <w:color w:val="808080"/>
    </w:rPr>
  </w:style>
  <w:style w:type="paragraph" w:styleId="ad">
    <w:name w:val="Normal (Web)"/>
    <w:basedOn w:val="a"/>
    <w:uiPriority w:val="99"/>
    <w:semiHidden/>
    <w:unhideWhenUsed/>
    <w:rsid w:val="001F304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76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3D7F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7FD6"/>
    <w:rPr>
      <w:rFonts w:eastAsia="Times New Roman"/>
      <w:color w:val="auto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D7F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D7FD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2015-01-18T13:08:00Z</cp:lastPrinted>
  <dcterms:created xsi:type="dcterms:W3CDTF">2015-01-13T14:47:00Z</dcterms:created>
  <dcterms:modified xsi:type="dcterms:W3CDTF">2015-01-18T13:14:00Z</dcterms:modified>
</cp:coreProperties>
</file>