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58" w:rsidRPr="00774458" w:rsidRDefault="000F5DED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5AE927" wp14:editId="07F6128B">
                <wp:extent cx="304800" cy="304800"/>
                <wp:effectExtent l="0" t="0" r="0" b="0"/>
                <wp:docPr id="2" name="AutoShape 2" descr="https://encrypted-tbn0.gstatic.com/images?q=tbn:ANd9GcTg0x2OX7Di9txcEn05uudykpTYj9SfzCLIh1HnGvioMrtt1qRb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ncrypted-tbn0.gstatic.com/images?q=tbn:ANd9GcTg0x2OX7Di9txcEn05uudykpTYj9SfzCLIh1HnGvioMrtt1qRbu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T3rtkLAwAAK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774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CBCCE" wp14:editId="6E53F995">
                <wp:simplePos x="0" y="0"/>
                <wp:positionH relativeFrom="column">
                  <wp:posOffset>-431800</wp:posOffset>
                </wp:positionH>
                <wp:positionV relativeFrom="paragraph">
                  <wp:posOffset>-283210</wp:posOffset>
                </wp:positionV>
                <wp:extent cx="6543040" cy="9631680"/>
                <wp:effectExtent l="38100" t="38100" r="29210" b="457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B5" w:rsidRDefault="000957B5" w:rsidP="00095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4pt;margin-top:-22.3pt;width:515.2pt;height:7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" strokeweight="6pt">
                <v:stroke linestyle="thickBetweenThin"/>
                <v:textbox>
                  <w:txbxContent>
                    <w:p w:rsidR="000957B5" w:rsidRDefault="000957B5" w:rsidP="000957B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74458"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774458"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№18 п. </w:t>
      </w:r>
      <w:proofErr w:type="spellStart"/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Теплоозерск</w:t>
      </w:r>
      <w:proofErr w:type="spellEnd"/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Согласована                          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____________                        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Зам директора по ВР         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«___»________201</w:t>
      </w:r>
      <w:r w:rsidR="000F5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7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«___»________201</w:t>
      </w:r>
      <w:r w:rsidR="000F5D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4______</w:t>
      </w:r>
      <w:r w:rsidRPr="00774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0957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77445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Программа</w:t>
      </w:r>
    </w:p>
    <w:p w:rsidR="000F5DED" w:rsidRDefault="00774458" w:rsidP="007744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77445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 xml:space="preserve">летней каникулярной школы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 w:rsidRPr="0077445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по иностранному языку</w:t>
      </w:r>
    </w:p>
    <w:p w:rsidR="00774458" w:rsidRPr="00774458" w:rsidRDefault="000957B5" w:rsidP="007744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E5808F" wp14:editId="0881AE2B">
            <wp:simplePos x="0" y="0"/>
            <wp:positionH relativeFrom="column">
              <wp:posOffset>-279400</wp:posOffset>
            </wp:positionH>
            <wp:positionV relativeFrom="paragraph">
              <wp:posOffset>410845</wp:posOffset>
            </wp:positionV>
            <wp:extent cx="2400300" cy="3543300"/>
            <wp:effectExtent l="0" t="0" r="0" b="0"/>
            <wp:wrapNone/>
            <wp:docPr id="3" name="Рисунок 3" descr="C:\Users\HOM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58" w:rsidRPr="0077445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«Юные лингвисты»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58" w:rsidRPr="00774458" w:rsidRDefault="00774458" w:rsidP="000F5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составлена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7445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учителем английского языка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74458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Черкашиной Н.А.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458" w:rsidRPr="00774458" w:rsidRDefault="000F5DED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774458"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Теплоозёрск</w:t>
      </w:r>
      <w:proofErr w:type="spellEnd"/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Июнь, 2014</w:t>
      </w:r>
      <w:r w:rsidRPr="007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57B5" w:rsidRDefault="000957B5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44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Введение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458" w:rsidRPr="00774458" w:rsidRDefault="00774458" w:rsidP="00774458">
      <w:pPr>
        <w:rPr>
          <w:rFonts w:ascii="Times New Roman" w:eastAsia="Calibri" w:hAnsi="Times New Roman" w:cs="Times New Roman"/>
          <w:sz w:val="28"/>
          <w:szCs w:val="28"/>
        </w:rPr>
      </w:pPr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  Согласно ФГОС нового поколения наша обновлённая система образования должна взрастить и выпустить во взрослый социум совершенно нового человека, образ которого определён приоритетными задачами развития нашей страны, назревшими духовными потребностями общества. Это личность, прочно впитавшая в себя нравственно-эстетические, культурно-исторические, социальные, семейные  ценности нашего многонационального общества, обладающая креативным потенциалом, а также желанием и способностью непрерывно расти и развиваться, самообразовываться самостоятельно в течение всей жизни, выстраивая эффективно собственную профессиональную траекторию в соответствии  с постоянно возрастающими требованиями нашего технологичного, информационного, </w:t>
      </w:r>
      <w:proofErr w:type="spellStart"/>
      <w:r w:rsidRPr="00774458">
        <w:rPr>
          <w:rFonts w:ascii="Times New Roman" w:eastAsia="Calibri" w:hAnsi="Times New Roman" w:cs="Times New Roman"/>
          <w:sz w:val="28"/>
          <w:szCs w:val="28"/>
        </w:rPr>
        <w:t>глобализированного</w:t>
      </w:r>
      <w:proofErr w:type="spellEnd"/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мира.  </w:t>
      </w:r>
    </w:p>
    <w:p w:rsidR="0078465A" w:rsidRPr="0078465A" w:rsidRDefault="00774458" w:rsidP="0078465A">
      <w:pPr>
        <w:rPr>
          <w:rFonts w:ascii="Times New Roman" w:eastAsia="Calibri" w:hAnsi="Times New Roman" w:cs="Times New Roman"/>
          <w:sz w:val="28"/>
          <w:szCs w:val="28"/>
        </w:rPr>
      </w:pPr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   Воспитание и развитие такой индивидуальности возможно только через обновлённую  образовательную среду. Частью этой среды является предмет «иностранный язык» и, безусловно, его </w:t>
      </w:r>
      <w:proofErr w:type="spellStart"/>
      <w:r w:rsidRPr="00774458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. Новые требования детерминируют новый подход к преподаванию этого предмета. Данная дисциплина сегодня должна выступать эффективным «способом становления человека» (Ю.В. Сенько) в иноязычной культуре. Обучение иностранному языку, а точнее иноязычное образование несёт миссию развития индивидуальности учащихся в диалоге культур. Усвоение определённой системы </w:t>
      </w:r>
      <w:proofErr w:type="spellStart"/>
      <w:r w:rsidRPr="00774458">
        <w:rPr>
          <w:rFonts w:ascii="Times New Roman" w:eastAsia="Calibri" w:hAnsi="Times New Roman" w:cs="Times New Roman"/>
          <w:sz w:val="28"/>
          <w:szCs w:val="28"/>
        </w:rPr>
        <w:t>ЗУНОв</w:t>
      </w:r>
      <w:proofErr w:type="spellEnd"/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по предмету вовсе не самоцель. На первом месте именно развитие личности посредством реализации воспитательного потенциала иностранного языка, приобретение системы универсальных учебных действий в иноязычной коммуникативной деятельности. Каждый учащийся должен прийти к осознанию того, что  иностранный язык – это насущная потребность современного мира, это средство межкультурного общения, духовного роста, познания, самореализации и успешной социальной адаптации в современном мире. Поэтому приоритетным в преподавании данной дисциплины является достижение личностных и </w:t>
      </w:r>
      <w:proofErr w:type="spellStart"/>
      <w:r w:rsidRPr="0077445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результатов.  </w:t>
      </w:r>
      <w:r w:rsidR="0078465A" w:rsidRPr="0078465A">
        <w:rPr>
          <w:rFonts w:ascii="Times New Roman" w:eastAsia="Calibri" w:hAnsi="Times New Roman" w:cs="Times New Roman"/>
          <w:sz w:val="28"/>
          <w:szCs w:val="28"/>
        </w:rPr>
        <w:t>Участие в профильно</w:t>
      </w:r>
      <w:r w:rsidR="0078465A">
        <w:rPr>
          <w:rFonts w:ascii="Times New Roman" w:eastAsia="Calibri" w:hAnsi="Times New Roman" w:cs="Times New Roman"/>
          <w:sz w:val="28"/>
          <w:szCs w:val="28"/>
        </w:rPr>
        <w:t xml:space="preserve">й каникулярной школе </w:t>
      </w:r>
      <w:r w:rsidR="0078465A" w:rsidRPr="0078465A">
        <w:rPr>
          <w:rFonts w:ascii="Times New Roman" w:eastAsia="Calibri" w:hAnsi="Times New Roman" w:cs="Times New Roman"/>
          <w:sz w:val="28"/>
          <w:szCs w:val="28"/>
        </w:rPr>
        <w:t xml:space="preserve"> призвано развивать у учащихся </w:t>
      </w:r>
      <w:r w:rsidR="0078465A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78465A" w:rsidRPr="0078465A">
        <w:rPr>
          <w:rFonts w:ascii="Times New Roman" w:eastAsia="Calibri" w:hAnsi="Times New Roman" w:cs="Times New Roman"/>
          <w:sz w:val="28"/>
          <w:szCs w:val="28"/>
        </w:rPr>
        <w:t>личностные, коммуникативные, познавательные и регулятивные универсальные учебные действия: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t>осознавать, какое значение имеет для ученика процесс обучения;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t>уметь инициативно сотрудничать;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t>осознанно и произвольно строить речевые высказывания;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t>самостоятельно создавать алгоритм деятельности при решении творческой и учебной задачи;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осуществлять последовательность действий для достижения творческих и учебных целей;</w:t>
      </w:r>
    </w:p>
    <w:p w:rsidR="0078465A" w:rsidRPr="0078465A" w:rsidRDefault="0078465A" w:rsidP="0078465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78465A">
        <w:rPr>
          <w:rFonts w:ascii="Times New Roman" w:eastAsia="Calibri" w:hAnsi="Times New Roman" w:cs="Times New Roman"/>
          <w:sz w:val="28"/>
          <w:szCs w:val="28"/>
        </w:rPr>
        <w:t>прогнозировать, контролировать, корректировать, оценивать свои действия в рамках деятельности профильного лагеря.</w:t>
      </w:r>
    </w:p>
    <w:p w:rsidR="00774458" w:rsidRPr="0078465A" w:rsidRDefault="0078465A" w:rsidP="0078465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8465A">
        <w:rPr>
          <w:rFonts w:ascii="Times New Roman" w:eastAsia="Calibri" w:hAnsi="Times New Roman" w:cs="Times New Roman"/>
          <w:sz w:val="28"/>
          <w:szCs w:val="28"/>
        </w:rPr>
        <w:t xml:space="preserve">Комплекс разнообразных мероприятий, проводимых в профильном </w:t>
      </w:r>
      <w:r>
        <w:rPr>
          <w:rFonts w:ascii="Times New Roman" w:eastAsia="Calibri" w:hAnsi="Times New Roman" w:cs="Times New Roman"/>
          <w:sz w:val="28"/>
          <w:szCs w:val="28"/>
        </w:rPr>
        <w:t>отряде</w:t>
      </w:r>
      <w:r w:rsidRPr="0078465A">
        <w:rPr>
          <w:rFonts w:ascii="Times New Roman" w:eastAsia="Calibri" w:hAnsi="Times New Roman" w:cs="Times New Roman"/>
          <w:sz w:val="28"/>
          <w:szCs w:val="28"/>
        </w:rPr>
        <w:t>, направлен на развитие системы по</w:t>
      </w:r>
      <w:r>
        <w:rPr>
          <w:rFonts w:ascii="Times New Roman" w:eastAsia="Calibri" w:hAnsi="Times New Roman" w:cs="Times New Roman"/>
          <w:sz w:val="28"/>
          <w:szCs w:val="28"/>
        </w:rPr>
        <w:t>ддержки талантливых детей, повы</w:t>
      </w:r>
      <w:r w:rsidRPr="0078465A">
        <w:rPr>
          <w:rFonts w:ascii="Times New Roman" w:eastAsia="Calibri" w:hAnsi="Times New Roman" w:cs="Times New Roman"/>
          <w:sz w:val="28"/>
          <w:szCs w:val="28"/>
        </w:rPr>
        <w:t>шение мотивации к изучению иностранно</w:t>
      </w:r>
      <w:r>
        <w:rPr>
          <w:rFonts w:ascii="Times New Roman" w:eastAsia="Calibri" w:hAnsi="Times New Roman" w:cs="Times New Roman"/>
          <w:sz w:val="28"/>
          <w:szCs w:val="28"/>
        </w:rPr>
        <w:t>го языка, влекущее за собой раз</w:t>
      </w:r>
      <w:r w:rsidRPr="0078465A">
        <w:rPr>
          <w:rFonts w:ascii="Times New Roman" w:eastAsia="Calibri" w:hAnsi="Times New Roman" w:cs="Times New Roman"/>
          <w:sz w:val="28"/>
          <w:szCs w:val="28"/>
        </w:rPr>
        <w:t xml:space="preserve">витие культуры личности и личностного самоопределения. </w:t>
      </w:r>
      <w:r w:rsidR="00774458" w:rsidRPr="0078465A">
        <w:rPr>
          <w:rFonts w:ascii="Times New Roman" w:eastAsia="Calibri" w:hAnsi="Times New Roman" w:cs="Times New Roman"/>
          <w:sz w:val="28"/>
          <w:szCs w:val="28"/>
        </w:rPr>
        <w:t xml:space="preserve">Ключевую роль в их формировании играет содержание учебного предмета и способы организации учебной деятельности и учебного сотрудничества. </w:t>
      </w:r>
    </w:p>
    <w:p w:rsidR="00774458" w:rsidRPr="00774458" w:rsidRDefault="00774458" w:rsidP="00774458">
      <w:pPr>
        <w:rPr>
          <w:rFonts w:ascii="Times New Roman" w:eastAsia="Calibri" w:hAnsi="Times New Roman" w:cs="Times New Roman"/>
          <w:sz w:val="28"/>
          <w:szCs w:val="28"/>
        </w:rPr>
      </w:pPr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   Одним из эффективных способов организации учебной  внеклассной деятельности по предмету «английский язык» и будет наша языковая каникулярная школа, которая поможет выстроить разветвленную систему поиска и поддержки талантливых детей в области языка, а также их сопровождения в течение всего периода становления личности.</w:t>
      </w:r>
    </w:p>
    <w:p w:rsidR="00774458" w:rsidRPr="00774458" w:rsidRDefault="00774458" w:rsidP="007744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Calibri" w:hAnsi="Times New Roman" w:cs="Times New Roman"/>
          <w:sz w:val="28"/>
          <w:szCs w:val="28"/>
        </w:rPr>
        <w:t xml:space="preserve">   Данная школа создаст полноценную креативную, интеллектуальную, свободную среду для проявления и развития способностей каждого ребенка, его</w:t>
      </w:r>
      <w:r w:rsidRPr="0077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потенциала.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Данная программа направлена на подготовку одарённых обучающихся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классов к межкультурному общению на английском языке, на организацию их волонтерской деятельности по оказанию поддержки и проведению развлекательных мероприятий  для детей младшей школы, проявляющих познавательный интерес в изучении языка.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44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приобщение учащихся к культуре, традициям и реалиям стран изучаемого иностранного языка (Великобритания, Америка, Канада, Австралия, Новая Зеландия) через овладение основами проектной деятельности.</w:t>
      </w: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Arial Unicode MS"/>
          <w:b/>
          <w:color w:val="333333"/>
          <w:sz w:val="28"/>
          <w:szCs w:val="28"/>
          <w:u w:val="single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Arial Unicode MS"/>
          <w:b/>
          <w:sz w:val="28"/>
          <w:szCs w:val="28"/>
          <w:u w:val="single"/>
          <w:lang w:eastAsia="ru-RU"/>
        </w:rPr>
        <w:t>Задачи: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- привитие интереса к изучению иностранного языка, развитие творческих способностей и воображения, интеллектуального потенциала обучающихся;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совершенствовать лексические, грамматические, фонетические навыки, умения читать, </w:t>
      </w:r>
      <w:proofErr w:type="spellStart"/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аудировать</w:t>
      </w:r>
      <w:proofErr w:type="spellEnd"/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писать и говорить на иностранном языке у  участников каникулярной школы на основе внеклассных форм работы, </w:t>
      </w:r>
      <w:r w:rsidRPr="007744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через 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проектной методики и современных технологий обучения  иностранному языку (в том числе информационных)</w:t>
      </w:r>
      <w:r w:rsidRPr="0077445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;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организовать и провести развлекательные занятия на иностранном языке для младших школьников, посещающих школьный летний оздоровительный лагерь;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создать условия для реализации и защиты творческих проектов по теме «Страны изучаемого языка» в программе 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участниками каникулярной школы.</w:t>
      </w:r>
    </w:p>
    <w:p w:rsidR="000F5DED" w:rsidRDefault="000F5DED" w:rsidP="0077445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Нормативно-правовая </w:t>
      </w:r>
      <w:proofErr w:type="gramStart"/>
      <w:r w:rsidRPr="0077445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база программы</w:t>
      </w:r>
      <w:proofErr w:type="gramEnd"/>
    </w:p>
    <w:p w:rsidR="00774458" w:rsidRPr="00774458" w:rsidRDefault="00774458" w:rsidP="0077445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разработана с учётом следующих нормативно-правовых документов:</w:t>
      </w:r>
    </w:p>
    <w:p w:rsidR="00774458" w:rsidRPr="00774458" w:rsidRDefault="00774458" w:rsidP="007744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774458" w:rsidRPr="00774458" w:rsidRDefault="00774458" w:rsidP="0077445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Конституцией РФ;</w:t>
      </w:r>
    </w:p>
    <w:p w:rsidR="001D2CB5" w:rsidRDefault="001D2CB5" w:rsidP="001D2CB5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от 29.12.2013 № 273-ФЗ «Об образовании в Российской Федерации»;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 в Российской Федерации» от 24.07.98 г. № 124 – ФС;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Трудовым кодексом Российской Федерации от 30.12.2001 г. 3 197 –ФЗ;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учреждении порядка проведения смен профильных лагерей, с дневным пребыванием, лагерей труда и отдыха. Приказ Министерства РФ от 13.07.2001 г. № 2688;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2010г., утверждённая распоряжением Правительства РФ № 1756-р от 29 декабря 2001г.;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Федеральная целевая программа «Одарённые дети», в рамках Президентской Программы «Дети России», утверждённой Правительством РФ от 03.10.2002г.;</w:t>
      </w:r>
    </w:p>
    <w:p w:rsidR="001D2CB5" w:rsidRDefault="00774458" w:rsidP="001D2CB5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Перспективный план развития МКОУ «СШ №18»</w:t>
      </w:r>
    </w:p>
    <w:p w:rsidR="00FF25DE" w:rsidRDefault="00774458" w:rsidP="00FF25DE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2CB5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МКОУ «СШ №18»;</w:t>
      </w:r>
    </w:p>
    <w:p w:rsidR="00774458" w:rsidRPr="00FF25DE" w:rsidRDefault="00774458" w:rsidP="00FF25DE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25DE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Целевая программа «Интеллект» МКОУ «СШ №18».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Программа базируется на следующих принципах: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предполагает максимальное приближение процесса обучения к реальному процессу общения;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добровольность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участие учащихся в программе на добровольных началах;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адресность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данная программа рассчитана на определённого потребителя;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доступность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подача материала с учётом возможностей и особенностей восприятия целевой группы;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lastRenderedPageBreak/>
        <w:t>позитивность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положительный эмоциональный настрой на себя, окружающих, действительность;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последовательность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подача материала осуществляется поэтапно.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Данная программа призвана способствовать развитию детской одарённости в области иностранного языка,  предназначена для спосо</w:t>
      </w:r>
      <w:r w:rsidR="007846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бных и одарённых обучающихся 7-ых</w:t>
      </w:r>
      <w:r w:rsidRPr="007744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классов и имеет практическую направленность, связана с уроками иностранного языка.</w:t>
      </w:r>
    </w:p>
    <w:p w:rsidR="000F5DED" w:rsidRDefault="000F5DED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Формы и методы работы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осуществляются преимущественно на иностранном языке:</w:t>
      </w:r>
    </w:p>
    <w:p w:rsidR="0078465A" w:rsidRDefault="0078465A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занятия по грамматике иностранного языка (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Grammar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Land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</w:t>
      </w: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речевой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практике (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Practice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Hour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по </w:t>
      </w: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обучению письму (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Writing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Hour</w:t>
      </w:r>
      <w:proofErr w:type="spellEnd"/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викторины;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конкурсы;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ведение отрядного дневника;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просмотр фильмов и мультфильмов;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в интернете;</w:t>
      </w:r>
    </w:p>
    <w:p w:rsid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самостоятельная работа над проектом;</w:t>
      </w:r>
    </w:p>
    <w:p w:rsidR="00774458" w:rsidRPr="0078465A" w:rsidRDefault="00774458" w:rsidP="0078465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8465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защита проектов.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Занятия будут проводиться в форме групповой работы. Групповая динамика позволяет повысить уровень эффективности межличностного общения активистов, сплотить их для достижения цели. Программа школы построена таким образом, что ребята практически полностью погружаются в языковую среду.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Обучающиеся должны овладеть следующими знаниями:</w:t>
      </w:r>
    </w:p>
    <w:p w:rsidR="00774458" w:rsidRPr="00774458" w:rsidRDefault="00774458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- изучить методы проектной деятельности;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освоить основные этапы создания и защиты проекта;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Участники каникулярной школы должны уметь следующее: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 выявлять проблему;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формулировать тему проекта и ставить задачи;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выбирать способы и методы проектной деятельности;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определять результат проекта;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оформлять проект;</w:t>
      </w:r>
    </w:p>
    <w:p w:rsidR="00774458" w:rsidRPr="00774458" w:rsidRDefault="00774458" w:rsidP="007744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выступать с защитой проекта.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Символика: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придумывают название, девиз и герб отряда на английском языке в первый день и оформляют уголок отряда.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 и реализуется 5 дней.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Источники финансирования: </w:t>
      </w:r>
    </w:p>
    <w:p w:rsidR="00774458" w:rsidRPr="00774458" w:rsidRDefault="00774458" w:rsidP="007744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поступления из фонда социального страхования регионального отделения;</w:t>
      </w:r>
    </w:p>
    <w:p w:rsidR="00774458" w:rsidRPr="00774458" w:rsidRDefault="00774458" w:rsidP="007744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взнос родителей.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проектор, аудио-видеотехника, компьютеры (просмотр видеофильмов, прослушивание музыки и песен, компьютерные программы), принтер, сканер, компьютерный класс для индивидуальной работы над проектами с интернет ресурсами.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Режим работы: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9.00-9.30 – 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общий сбор, зарядка, распорядок дня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9.30-10.00 – 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завтрак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10.00-13.30 – 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практическая, творческая и исследовательская деятельность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13.30-14.00 – </w:t>
      </w: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обед, уход домой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F5DED" w:rsidRDefault="000F5DED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F5DED" w:rsidRDefault="000F5DED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Мониторинговая деятельность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Проанализировать результаты работы каникулярной языковой школы поможет и мониторинговая деятельность, и материалы по рефлексии каждого дня, и отзывы обучающихся и родителей.</w:t>
      </w: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74458" w:rsidRPr="00774458" w:rsidTr="002F26C0">
        <w:tc>
          <w:tcPr>
            <w:tcW w:w="675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96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774458" w:rsidRPr="00774458" w:rsidTr="002F26C0">
        <w:tc>
          <w:tcPr>
            <w:tcW w:w="675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96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Входное анкетирование</w:t>
            </w:r>
          </w:p>
        </w:tc>
      </w:tr>
      <w:tr w:rsidR="00774458" w:rsidRPr="00774458" w:rsidTr="002F26C0">
        <w:tc>
          <w:tcPr>
            <w:tcW w:w="675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96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Рефлексия мероприятий: оформление корзины настроения дня смайликами</w:t>
            </w:r>
          </w:p>
        </w:tc>
      </w:tr>
      <w:tr w:rsidR="00774458" w:rsidRPr="00774458" w:rsidTr="002F26C0">
        <w:tc>
          <w:tcPr>
            <w:tcW w:w="675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896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Мини-эссе на английском языке о своём впечатлении по работе каникулярной школы</w:t>
            </w:r>
          </w:p>
        </w:tc>
      </w:tr>
      <w:tr w:rsidR="00774458" w:rsidRPr="00774458" w:rsidTr="002F26C0">
        <w:tc>
          <w:tcPr>
            <w:tcW w:w="675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896" w:type="dxa"/>
          </w:tcPr>
          <w:p w:rsidR="00774458" w:rsidRPr="00774458" w:rsidRDefault="00774458" w:rsidP="00774458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7445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Анкетирование родителей обучающихся</w:t>
            </w:r>
          </w:p>
        </w:tc>
      </w:tr>
    </w:tbl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240" w:lineRule="auto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Цель, поставленная в программе, заключается не только в овладении основами проектной деятельности, но и в развитии совместной деятельности участников каникулярной школы и приобщение их к культуре англоговорящих народов. А также:</w:t>
      </w:r>
    </w:p>
    <w:p w:rsidR="00774458" w:rsidRPr="00774458" w:rsidRDefault="00774458" w:rsidP="00774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внедрение эффективных форм организации отдыха, оздоровления и интеллектуальной </w:t>
      </w:r>
      <w:proofErr w:type="gramStart"/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одарённых в языковом отношении детей;</w:t>
      </w:r>
    </w:p>
    <w:p w:rsidR="00774458" w:rsidRPr="00774458" w:rsidRDefault="00774458" w:rsidP="00774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психологической и социальной комфортности в едином воспитательном пространстве;</w:t>
      </w:r>
    </w:p>
    <w:p w:rsidR="00774458" w:rsidRPr="00774458" w:rsidRDefault="00774458" w:rsidP="00774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укрепление здоровья воспитанников;</w:t>
      </w:r>
    </w:p>
    <w:p w:rsidR="00774458" w:rsidRPr="00774458" w:rsidRDefault="00774458" w:rsidP="00774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творческой активности каждого обучающегося;</w:t>
      </w:r>
    </w:p>
    <w:p w:rsidR="00774458" w:rsidRPr="00774458" w:rsidRDefault="00774458" w:rsidP="007744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4458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укрепление связей между возрастными группами обучающихся.</w:t>
      </w:r>
    </w:p>
    <w:p w:rsidR="00774458" w:rsidRPr="00774458" w:rsidRDefault="00774458" w:rsidP="007744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774458" w:rsidRPr="00774458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программы деятельности:</w:t>
      </w:r>
    </w:p>
    <w:p w:rsidR="00774458" w:rsidRDefault="00774458" w:rsidP="007F5546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Первый день </w:t>
      </w:r>
    </w:p>
    <w:p w:rsidR="00774458" w:rsidRPr="00774458" w:rsidRDefault="00774458" w:rsidP="007F554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sz w:val="36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INTRODUCTION</w:t>
      </w:r>
      <w:r w:rsidRPr="007F554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DAY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7F5546" w:rsidRPr="007F5546" w:rsidRDefault="00774458" w:rsidP="007F554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Формирование группы, круг знакомства «Расскажи о себе на иностранном языке»;</w:t>
      </w:r>
    </w:p>
    <w:p w:rsidR="007F5546" w:rsidRPr="007F5546" w:rsidRDefault="00774458" w:rsidP="007F5546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>- Заполнение анкетных бланков о себе на английском языке;</w:t>
      </w:r>
    </w:p>
    <w:p w:rsidR="007F5546" w:rsidRPr="007F5546" w:rsidRDefault="00774458" w:rsidP="007F5546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>- Оформление символики группы;</w:t>
      </w:r>
    </w:p>
    <w:p w:rsidR="007F5546" w:rsidRPr="007F5546" w:rsidRDefault="00774458" w:rsidP="007F5546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>- Работа по поиску детских стихотворений для разучивания с</w:t>
      </w:r>
      <w:r w:rsid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 xml:space="preserve"> </w:t>
      </w: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>учениками начальной  школы;</w:t>
      </w:r>
    </w:p>
    <w:p w:rsidR="007F5546" w:rsidRDefault="00774458" w:rsidP="007F5546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 xml:space="preserve">- Выбор тем для групповых проектов на английском языке, поиск </w:t>
      </w:r>
    </w:p>
    <w:p w:rsidR="007F5546" w:rsidRPr="007F5546" w:rsidRDefault="00774458" w:rsidP="007F5546">
      <w:pPr>
        <w:pStyle w:val="a4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 xml:space="preserve">материалов </w:t>
      </w:r>
      <w:r w:rsidR="007F5546"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 xml:space="preserve">в </w:t>
      </w:r>
      <w:r w:rsidRPr="007F5546"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  <w:t>интернете;</w:t>
      </w:r>
    </w:p>
    <w:p w:rsidR="00774458" w:rsidRPr="007F5546" w:rsidRDefault="00774458" w:rsidP="007F5546">
      <w:pPr>
        <w:pStyle w:val="a4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Arial Unicode MS"/>
          <w:color w:val="333333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Рефлексия дня: заполнение корзины настроения смайликами.</w:t>
      </w:r>
    </w:p>
    <w:p w:rsidR="00774458" w:rsidRPr="00774458" w:rsidRDefault="00774458" w:rsidP="007F5546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Второй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день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</w:p>
    <w:p w:rsidR="00774458" w:rsidRPr="001D2CB5" w:rsidRDefault="00774458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«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TRAVELLING AROUND ENGLISH_SPEAKING WORLD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»</w:t>
      </w:r>
    </w:p>
    <w:p w:rsid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Занятие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грамматике иностранного языка (</w:t>
      </w:r>
      <w:proofErr w:type="spellStart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Grammar</w:t>
      </w:r>
      <w:proofErr w:type="spellEnd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Land</w:t>
      </w:r>
      <w:proofErr w:type="spellEnd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Викторина «Англоговорящие страны» в форме игры «Как стать миллионером»</w:t>
      </w:r>
    </w:p>
    <w:p w:rsid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Просмотр познавательного фильма на английском языке «Окно в Британию»</w:t>
      </w:r>
    </w:p>
    <w:p w:rsid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по разучиванию детских стихотворений на английском языке с ребятами начальной школы;</w:t>
      </w:r>
    </w:p>
    <w:p w:rsidR="00420C22" w:rsidRP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Подготовка и составление конспекта мероприятия игры-соревнования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мире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ABC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» для ребят начальной школы;</w:t>
      </w:r>
    </w:p>
    <w:p w:rsidR="00420C22" w:rsidRP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Индивидуальная работа над проектами, поиск и систематизация материала (индивидуальная работа на компьютерах);</w:t>
      </w:r>
    </w:p>
    <w:p w:rsidR="00774458" w:rsidRPr="00420C22" w:rsidRDefault="00420C22" w:rsidP="00420C2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774458"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Рефлексия дня: заполнение корзины настроения смайликами.</w:t>
      </w:r>
    </w:p>
    <w:p w:rsidR="000F5DED" w:rsidRDefault="000F5DED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4458" w:rsidRPr="007F5546" w:rsidRDefault="00774458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1D2CB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Третий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 xml:space="preserve"> </w:t>
      </w: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день</w:t>
      </w:r>
    </w:p>
    <w:p w:rsidR="00774458" w:rsidRDefault="007F5546" w:rsidP="00774458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0F5DED">
        <w:rPr>
          <w:rFonts w:ascii="Times New Roman" w:eastAsia="Arial Unicode MS" w:hAnsi="Times New Roman" w:cs="Times New Roman"/>
          <w:b/>
          <w:i/>
          <w:sz w:val="28"/>
          <w:szCs w:val="28"/>
          <w:lang w:val="en-US" w:eastAsia="ru-RU"/>
        </w:rPr>
        <w:t xml:space="preserve">              </w:t>
      </w:r>
      <w:r w:rsidR="00774458" w:rsidRPr="007F554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«</w:t>
      </w:r>
      <w:r w:rsid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WELCOME TO SCIENCE</w:t>
      </w:r>
      <w:r w:rsidR="00774458" w:rsidRPr="007F554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»</w:t>
      </w:r>
    </w:p>
    <w:p w:rsidR="00420C22" w:rsidRDefault="00420C22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аняти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речевой практике (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Practice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Hour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) - расширение лексики, диалоги, речевой этикет;</w:t>
      </w:r>
    </w:p>
    <w:p w:rsid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Игра «Звёздный час» по теме «Мой дом»;</w:t>
      </w:r>
    </w:p>
    <w:p w:rsidR="00420C22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Просмотр презентации «Солнечная система», </w:t>
      </w:r>
      <w:r w:rsid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>посвященной 8</w:t>
      </w:r>
      <w:r w:rsidRP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0-летию </w:t>
      </w:r>
      <w:r w:rsidR="00420C22" w:rsidRP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>со дня рождения Ю.А.</w:t>
      </w:r>
      <w:r w:rsid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 </w:t>
      </w:r>
      <w:r w:rsidR="00420C22" w:rsidRP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>Гагарина</w:t>
      </w:r>
      <w:r w:rsidRP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>;</w:t>
      </w:r>
    </w:p>
    <w:p w:rsidR="00420C22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Arial Unicode MS"/>
          <w:sz w:val="28"/>
          <w:szCs w:val="28"/>
          <w:lang w:eastAsia="ru-RU"/>
        </w:rPr>
        <w:t>Организация и проведение конкурса чтецов стихотворений на английском языке  для ребят начальной школы;</w:t>
      </w:r>
    </w:p>
    <w:p w:rsidR="00420C22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Оформление мероприятия для начальной школы игры «</w:t>
      </w:r>
      <w:r w:rsid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мире </w:t>
      </w:r>
      <w:r w:rsid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ABC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420C22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Просмотр художественного фильма на английском языке.</w:t>
      </w:r>
    </w:p>
    <w:p w:rsidR="00420C22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над проектами (индивидуальная работа на компьютерах);</w:t>
      </w:r>
    </w:p>
    <w:p w:rsidR="00774458" w:rsidRPr="00420C22" w:rsidRDefault="00774458" w:rsidP="00420C22">
      <w:pPr>
        <w:pStyle w:val="a4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Рефлексия дня: заполнение корзины настроения смайликами.</w:t>
      </w:r>
    </w:p>
    <w:p w:rsidR="00774458" w:rsidRDefault="00774458" w:rsidP="007F5546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Четвёртый  день</w:t>
      </w:r>
    </w:p>
    <w:p w:rsidR="00420C22" w:rsidRDefault="00774458" w:rsidP="00420C2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MUSIC DAY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420C22" w:rsidRDefault="00420C22" w:rsidP="00420C2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Занятие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обучению письму (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Writing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Hour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). Совершенствование умений в письменной речи: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оформление поздравительной открытки или 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420C22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письма;</w:t>
      </w:r>
    </w:p>
    <w:p w:rsidR="00420C22" w:rsidRDefault="00774458" w:rsidP="00420C2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Развлекательная интерактивная беседа «Музыка нашей души»;</w:t>
      </w:r>
    </w:p>
    <w:p w:rsidR="00420C22" w:rsidRDefault="00774458" w:rsidP="00420C2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развлекательной игры-соревнования «</w:t>
      </w:r>
      <w:r w:rsid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мире </w:t>
      </w:r>
      <w:r w:rsidR="007F5546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ABC</w:t>
      </w: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» на английском языке для ребят детской площадки;</w:t>
      </w:r>
    </w:p>
    <w:p w:rsidR="007F5546" w:rsidRDefault="00774458" w:rsidP="007F5546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твиттера</w:t>
      </w:r>
      <w:proofErr w:type="spellEnd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английском языке по фильму «</w:t>
      </w:r>
      <w:proofErr w:type="spellStart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Хатико</w:t>
      </w:r>
      <w:proofErr w:type="spellEnd"/>
      <w:r w:rsidRPr="00420C22"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</w:p>
    <w:p w:rsidR="007F5546" w:rsidRDefault="00774458" w:rsidP="007F5546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Завершение работы над проектами, подготовка их к защите (индивидуальная работа на компьютерах);</w:t>
      </w:r>
    </w:p>
    <w:p w:rsidR="00774458" w:rsidRPr="007F5546" w:rsidRDefault="00774458" w:rsidP="007F5546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Рефлексия дня: заполнение корзины настроения смайликами.</w:t>
      </w:r>
    </w:p>
    <w:p w:rsidR="000F5DED" w:rsidRDefault="000F5DED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0F5DED" w:rsidRDefault="000F5DED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774458" w:rsidRDefault="00774458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 w:rsidRPr="00774458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Пятый  день</w:t>
      </w:r>
    </w:p>
    <w:p w:rsidR="00774458" w:rsidRPr="00774458" w:rsidRDefault="00774458" w:rsidP="0077445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2527F5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en-US" w:eastAsia="ru-RU"/>
        </w:rPr>
        <w:t>PROJECT PRESENTATION</w:t>
      </w:r>
      <w:r w:rsidR="002527F5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7F5546" w:rsidRPr="007F5546" w:rsidRDefault="00774458" w:rsidP="007F554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КВН «Английская неделя», развлекательные конкурсы;</w:t>
      </w:r>
    </w:p>
    <w:p w:rsidR="007F5546" w:rsidRPr="007F5546" w:rsidRDefault="00774458" w:rsidP="007F554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Просмотр и защита проектных творческих работ активистов школы;</w:t>
      </w:r>
    </w:p>
    <w:p w:rsidR="007F5546" w:rsidRPr="007F5546" w:rsidRDefault="00774458" w:rsidP="007F554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Просмотр художественного фильма на английском языке;</w:t>
      </w:r>
    </w:p>
    <w:p w:rsidR="007F5546" w:rsidRPr="007F5546" w:rsidRDefault="00774458" w:rsidP="007F554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Рефлексия дня: заполнение корзины настроения смайликами и написание мини-эссе о впечатлениях своего участия в летней школе лингвистов;</w:t>
      </w:r>
    </w:p>
    <w:p w:rsidR="00774458" w:rsidRPr="007F5546" w:rsidRDefault="00774458" w:rsidP="007F554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5546">
        <w:rPr>
          <w:rFonts w:ascii="Times New Roman" w:eastAsia="Arial Unicode MS" w:hAnsi="Times New Roman" w:cs="Times New Roman"/>
          <w:sz w:val="28"/>
          <w:szCs w:val="28"/>
          <w:lang w:eastAsia="ru-RU"/>
        </w:rPr>
        <w:t>- Награждение призами и грамотами участников.</w:t>
      </w:r>
    </w:p>
    <w:p w:rsidR="00774458" w:rsidRPr="00774458" w:rsidRDefault="00774458" w:rsidP="00774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5A6B" w:rsidRDefault="00B95A6B"/>
    <w:sectPr w:rsidR="00B95A6B" w:rsidSect="000F5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A88"/>
      </v:shape>
    </w:pict>
  </w:numPicBullet>
  <w:abstractNum w:abstractNumId="0">
    <w:nsid w:val="116F0094"/>
    <w:multiLevelType w:val="hybridMultilevel"/>
    <w:tmpl w:val="16727518"/>
    <w:lvl w:ilvl="0" w:tplc="D2127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23386"/>
    <w:multiLevelType w:val="hybridMultilevel"/>
    <w:tmpl w:val="A322E1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73B"/>
    <w:multiLevelType w:val="hybridMultilevel"/>
    <w:tmpl w:val="8C54E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673"/>
    <w:multiLevelType w:val="hybridMultilevel"/>
    <w:tmpl w:val="4ADAE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D73"/>
    <w:multiLevelType w:val="hybridMultilevel"/>
    <w:tmpl w:val="CDFAA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28B"/>
    <w:multiLevelType w:val="hybridMultilevel"/>
    <w:tmpl w:val="5FDE3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75A17"/>
    <w:multiLevelType w:val="hybridMultilevel"/>
    <w:tmpl w:val="4C62C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54F77"/>
    <w:multiLevelType w:val="hybridMultilevel"/>
    <w:tmpl w:val="92C2A0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485F"/>
    <w:multiLevelType w:val="hybridMultilevel"/>
    <w:tmpl w:val="5BE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D22E9"/>
    <w:multiLevelType w:val="hybridMultilevel"/>
    <w:tmpl w:val="E0AE0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66E10"/>
    <w:multiLevelType w:val="hybridMultilevel"/>
    <w:tmpl w:val="68088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717A1"/>
    <w:multiLevelType w:val="hybridMultilevel"/>
    <w:tmpl w:val="4BA2FE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9155D"/>
    <w:multiLevelType w:val="hybridMultilevel"/>
    <w:tmpl w:val="8F681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D3913"/>
    <w:multiLevelType w:val="hybridMultilevel"/>
    <w:tmpl w:val="B2B67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69A4"/>
    <w:multiLevelType w:val="hybridMultilevel"/>
    <w:tmpl w:val="14987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B5939"/>
    <w:multiLevelType w:val="hybridMultilevel"/>
    <w:tmpl w:val="FB408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D087D"/>
    <w:multiLevelType w:val="hybridMultilevel"/>
    <w:tmpl w:val="B6B82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58"/>
    <w:rsid w:val="000957B5"/>
    <w:rsid w:val="000F5DED"/>
    <w:rsid w:val="001D2CB5"/>
    <w:rsid w:val="002527F5"/>
    <w:rsid w:val="00420C22"/>
    <w:rsid w:val="00774458"/>
    <w:rsid w:val="0078465A"/>
    <w:rsid w:val="007F5546"/>
    <w:rsid w:val="00B95A6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2</cp:revision>
  <dcterms:created xsi:type="dcterms:W3CDTF">2014-05-28T01:03:00Z</dcterms:created>
  <dcterms:modified xsi:type="dcterms:W3CDTF">2014-09-14T10:58:00Z</dcterms:modified>
</cp:coreProperties>
</file>