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07" w:rsidRDefault="00970A07" w:rsidP="00970A07">
      <w:pPr>
        <w:pStyle w:val="a3"/>
        <w:spacing w:line="360" w:lineRule="auto"/>
        <w:jc w:val="right"/>
      </w:pPr>
    </w:p>
    <w:p w:rsidR="00E631A2" w:rsidRPr="00E631A2" w:rsidRDefault="00AF29BD" w:rsidP="00EF0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631A2"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по теме</w:t>
      </w:r>
      <w:r w:rsidR="0026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631A2"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E631A2"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</w:t>
      </w:r>
      <w:r w:rsidR="00E631A2" w:rsidRPr="0068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631A2"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</w:t>
      </w:r>
      <w:proofErr w:type="spellEnd"/>
      <w:r w:rsidR="00E631A2"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Строение. Гомологический ряд </w:t>
      </w:r>
      <w:r w:rsidR="00E631A2" w:rsidRPr="0068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ацетилена</w:t>
      </w:r>
      <w:r w:rsidR="00E631A2"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Номенклатура. Изомерия </w:t>
      </w:r>
      <w:proofErr w:type="spellStart"/>
      <w:r w:rsidR="00E631A2"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</w:t>
      </w:r>
      <w:r w:rsidR="00E631A2" w:rsidRPr="0068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631A2"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proofErr w:type="spellEnd"/>
      <w:r w:rsidR="00E631A2"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Цель урока: </w:t>
      </w:r>
    </w:p>
    <w:p w:rsidR="00E631A2" w:rsidRPr="00E631A2" w:rsidRDefault="00E631A2" w:rsidP="00E63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A2">
        <w:rPr>
          <w:rFonts w:ascii="Times New Roman" w:eastAsia="Calibri" w:hAnsi="Times New Roman" w:cs="Times New Roman"/>
          <w:sz w:val="28"/>
          <w:szCs w:val="28"/>
        </w:rPr>
        <w:t xml:space="preserve">изучить строение молекул </w:t>
      </w:r>
      <w:proofErr w:type="spellStart"/>
      <w:r w:rsidRPr="00E631A2">
        <w:rPr>
          <w:rFonts w:ascii="Times New Roman" w:eastAsia="Calibri" w:hAnsi="Times New Roman" w:cs="Times New Roman"/>
          <w:sz w:val="28"/>
          <w:szCs w:val="28"/>
        </w:rPr>
        <w:t>алк</w:t>
      </w:r>
      <w:r w:rsidRPr="00683E8C">
        <w:rPr>
          <w:rFonts w:ascii="Times New Roman" w:eastAsia="Calibri" w:hAnsi="Times New Roman" w:cs="Times New Roman"/>
          <w:sz w:val="28"/>
          <w:szCs w:val="28"/>
        </w:rPr>
        <w:t>и</w:t>
      </w:r>
      <w:r w:rsidRPr="00E631A2">
        <w:rPr>
          <w:rFonts w:ascii="Times New Roman" w:eastAsia="Calibri" w:hAnsi="Times New Roman" w:cs="Times New Roman"/>
          <w:sz w:val="28"/>
          <w:szCs w:val="28"/>
        </w:rPr>
        <w:t>нов</w:t>
      </w:r>
      <w:proofErr w:type="spellEnd"/>
      <w:r w:rsidRPr="00E6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1A2" w:rsidRPr="00E631A2" w:rsidRDefault="00E631A2" w:rsidP="00E63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A2">
        <w:rPr>
          <w:rFonts w:ascii="Times New Roman" w:eastAsia="Calibri" w:hAnsi="Times New Roman" w:cs="Times New Roman"/>
          <w:sz w:val="28"/>
          <w:szCs w:val="28"/>
        </w:rPr>
        <w:t xml:space="preserve">выявить их существенные отличия от </w:t>
      </w:r>
      <w:proofErr w:type="spellStart"/>
      <w:r w:rsidRPr="00E631A2"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 w:rsidR="00C232B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C232B5">
        <w:rPr>
          <w:rFonts w:ascii="Times New Roman" w:eastAsia="Calibri" w:hAnsi="Times New Roman" w:cs="Times New Roman"/>
          <w:sz w:val="28"/>
          <w:szCs w:val="28"/>
        </w:rPr>
        <w:t>алкенов</w:t>
      </w:r>
      <w:proofErr w:type="spellEnd"/>
      <w:r w:rsidRPr="00E6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1A2" w:rsidRPr="00E631A2" w:rsidRDefault="00E631A2" w:rsidP="00E63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A2">
        <w:rPr>
          <w:rFonts w:ascii="Times New Roman" w:eastAsia="Calibri" w:hAnsi="Times New Roman" w:cs="Times New Roman"/>
          <w:sz w:val="28"/>
          <w:szCs w:val="28"/>
        </w:rPr>
        <w:t xml:space="preserve">спрогнозировать химические свойства </w:t>
      </w:r>
      <w:proofErr w:type="spellStart"/>
      <w:r w:rsidRPr="00E631A2">
        <w:rPr>
          <w:rFonts w:ascii="Times New Roman" w:eastAsia="Calibri" w:hAnsi="Times New Roman" w:cs="Times New Roman"/>
          <w:sz w:val="28"/>
          <w:szCs w:val="28"/>
        </w:rPr>
        <w:t>алк</w:t>
      </w:r>
      <w:r w:rsidRPr="00683E8C">
        <w:rPr>
          <w:rFonts w:ascii="Times New Roman" w:eastAsia="Calibri" w:hAnsi="Times New Roman" w:cs="Times New Roman"/>
          <w:sz w:val="28"/>
          <w:szCs w:val="28"/>
        </w:rPr>
        <w:t>и</w:t>
      </w:r>
      <w:r w:rsidRPr="00E631A2">
        <w:rPr>
          <w:rFonts w:ascii="Times New Roman" w:eastAsia="Calibri" w:hAnsi="Times New Roman" w:cs="Times New Roman"/>
          <w:sz w:val="28"/>
          <w:szCs w:val="28"/>
        </w:rPr>
        <w:t>нов</w:t>
      </w:r>
      <w:proofErr w:type="spellEnd"/>
      <w:r w:rsidRPr="00E631A2">
        <w:rPr>
          <w:rFonts w:ascii="Times New Roman" w:eastAsia="Calibri" w:hAnsi="Times New Roman" w:cs="Times New Roman"/>
          <w:sz w:val="28"/>
          <w:szCs w:val="28"/>
        </w:rPr>
        <w:t>, основываясь на особенностях строения их молекул.</w:t>
      </w:r>
    </w:p>
    <w:p w:rsidR="00E631A2" w:rsidRPr="00E631A2" w:rsidRDefault="00E631A2" w:rsidP="00E6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Задачи:</w:t>
      </w:r>
    </w:p>
    <w:p w:rsidR="00E631A2" w:rsidRPr="00E631A2" w:rsidRDefault="00E631A2" w:rsidP="00E6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</w:t>
      </w:r>
      <w:r w:rsidRPr="00E631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познакомить учащихся с </w:t>
      </w:r>
      <w:proofErr w:type="gram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гомологическим</w:t>
      </w:r>
      <w:proofErr w:type="gram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</w:t>
      </w:r>
      <w:proofErr w:type="spell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r w:rsidRPr="006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рассмотреть особенности их химического и электронного строения, изомерию и номенклатуру. Развить полученные ранее теоретические представления об изомерии и умения давать названия соединений по систематической номенклатуре.</w:t>
      </w: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</w:t>
      </w:r>
      <w:r w:rsidRPr="00E631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продолжить формирование естественнонаучной картины мира, продолжить формирование мотивации учебной деятельности, продемонстрировать значимость знаний строения веще</w:t>
      </w:r>
      <w:proofErr w:type="gram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объяснения их свойств.</w:t>
      </w:r>
    </w:p>
    <w:p w:rsidR="00E631A2" w:rsidRPr="00E631A2" w:rsidRDefault="00E631A2" w:rsidP="00E6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</w:t>
      </w:r>
      <w:r w:rsidRPr="00E631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основе теоретических знаний развивать умения учащихся наблюдать, сравнивать, анализировать, обобщать, логически рассуждать, устанавливать взаимосвязь строения и свойств веществ.</w:t>
      </w: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формирования и совершенствования знаний.</w:t>
      </w: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Комплект для построения </w:t>
      </w:r>
      <w:proofErr w:type="spell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шаростержневых</w:t>
      </w:r>
      <w:proofErr w:type="spell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молекул.</w:t>
      </w: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Таблица «Схема образования молекулы </w:t>
      </w:r>
      <w:proofErr w:type="spell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6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F7206" w:rsidRDefault="00E631A2" w:rsidP="00E6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Раздаточный материал:</w:t>
      </w:r>
    </w:p>
    <w:p w:rsidR="001F7206" w:rsidRDefault="00E631A2" w:rsidP="00E6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1 «Гомологический ряд </w:t>
      </w:r>
      <w:proofErr w:type="spell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r w:rsidRPr="006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F7206" w:rsidRDefault="00E631A2" w:rsidP="00E6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2 «Номенклатура </w:t>
      </w:r>
      <w:proofErr w:type="spell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r w:rsidRPr="006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F7206" w:rsidRDefault="001F7206" w:rsidP="00E6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631A2"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3 «Количественные характеристики химических связей», </w:t>
      </w:r>
    </w:p>
    <w:p w:rsidR="00E631A2" w:rsidRPr="00E631A2" w:rsidRDefault="001F7206" w:rsidP="00E6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31A2"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«Строение молекулы </w:t>
      </w:r>
      <w:r w:rsidR="00E631A2" w:rsidRPr="006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ацетилена</w:t>
      </w:r>
      <w:r w:rsidR="00E631A2"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E631A2" w:rsidRPr="00E631A2" w:rsidRDefault="00E631A2" w:rsidP="00E631A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31A2">
        <w:rPr>
          <w:rFonts w:ascii="Times New Roman" w:eastAsia="Calibri" w:hAnsi="Times New Roman" w:cs="Times New Roman"/>
          <w:b/>
          <w:sz w:val="28"/>
          <w:szCs w:val="28"/>
        </w:rPr>
        <w:t xml:space="preserve">Мотивация и постановка учебной задачи.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4516"/>
      </w:tblGrid>
      <w:tr w:rsidR="00E631A2" w:rsidRPr="00E631A2" w:rsidTr="00E631A2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E631A2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Учитель сообщает учащимся следующую информацию: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предыдущем уроке мы с вами обобщили знания 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этиленовых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углеводородах. 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Теперь пришла очередь познакомиться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другими</w:t>
            </w:r>
            <w:r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непредельными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углеводородами. 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Одним из представителей этого класса углеводородов является вещество</w:t>
            </w:r>
            <w:r w:rsidR="00480C60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, которое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используют при резке и сварке металлов и оно</w:t>
            </w:r>
            <w:r w:rsidR="00480C60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горит под водой.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каком веществе идет речь? 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Какова же тема урока?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столах учащихся предметы: 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пластмасса, каучук, синтетические волокна, растворитель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имеющиеся факты, учащиеся выдвигают гипотезы, доказывают их.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Называют тему урока: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, строение, номенклатура, изомерия.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Это задание направлено на мотивацию, повышение интереса учащихся к изучаемой теме, а также на совершенствование способов познания окружающего мира.</w:t>
            </w:r>
          </w:p>
        </w:tc>
      </w:tr>
    </w:tbl>
    <w:p w:rsidR="00E631A2" w:rsidRPr="00E631A2" w:rsidRDefault="00E631A2" w:rsidP="00E631A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1A2" w:rsidRPr="00E631A2" w:rsidRDefault="00E631A2" w:rsidP="00E631A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31A2"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Актуализация имеющихся знаний.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494"/>
      </w:tblGrid>
      <w:tr w:rsidR="00E631A2" w:rsidRPr="00E631A2" w:rsidTr="00E631A2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Фронтальная беседа.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Раскройте сущность термина «непредельные углеводороды».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углеводороды называются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нами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Какова общая формула гомологического ряда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записывает на доске молекулярную формулу 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ацетилена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Учащиеся, используя 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понятие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гомологи составляют несколько формул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ближайщих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гомологов 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ацетилена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 основании записанных формул выводят общую формулу гомологического ряда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. Определение «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 общую формулу гомологического ряда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записывают в тетрадь.</w:t>
            </w: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E631A2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1.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Подчеркните формулы веществ, которые можно отнести к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нам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: 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, СН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12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31A2" w:rsidRPr="00E631A2" w:rsidRDefault="00E631A2" w:rsidP="008125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Обведите формулу первого представителя гомологического ряда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Назовите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получают на печатной основе задания, выполняют эти задания и  проверяют друг у друга. Далее идет фронтальная проверка: 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успешно справившиеся с заданием,</w:t>
            </w: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объясняют ученикам, которые допустили ошибки правильность выполнения задания.</w:t>
            </w: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812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Выполняя это задание, у учащихся формируется способ комбинирования известных ал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softHyphen/>
              <w:t>горитмов деятельности в ситуа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softHyphen/>
              <w:t>циях, не предполагаю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softHyphen/>
              <w:t>щих стан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softHyphen/>
              <w:t>дартного их приме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softHyphen/>
              <w:t xml:space="preserve">нения – общая формула гомологического ряда и определение </w:t>
            </w:r>
            <w:proofErr w:type="spellStart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E631A2" w:rsidRPr="00E631A2" w:rsidRDefault="00E631A2" w:rsidP="00E631A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1A2" w:rsidRPr="00E631A2" w:rsidRDefault="00E631A2" w:rsidP="00E631A2">
      <w:pPr>
        <w:numPr>
          <w:ilvl w:val="0"/>
          <w:numId w:val="2"/>
        </w:numPr>
        <w:spacing w:after="0" w:line="240" w:lineRule="auto"/>
        <w:ind w:hanging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31A2">
        <w:rPr>
          <w:rFonts w:ascii="Times New Roman" w:eastAsia="Calibri" w:hAnsi="Times New Roman" w:cs="Times New Roman"/>
          <w:b/>
          <w:sz w:val="28"/>
          <w:szCs w:val="28"/>
        </w:rPr>
        <w:t>Изучение нового материала, конкретизация и расширение имеющихся знаний о строении углеводородов, номенклатуре, изомерии.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505"/>
      </w:tblGrid>
      <w:tr w:rsidR="00E631A2" w:rsidRPr="00E631A2" w:rsidTr="00E631A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Фронтальная беседа. 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гомологи?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2. 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Напишите структурные формулы первых шести представителей этого гомологического ряда. Назовите их.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Какую номенклатуру вы использовали?</w:t>
            </w:r>
          </w:p>
          <w:p w:rsidR="00E631A2" w:rsidRPr="00E631A2" w:rsidRDefault="00E631A2" w:rsidP="008125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имеют и тривиальные названия, которыми пользуются и в настоящее время. Их названия указаны в таблице 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основании молекулярных формул, составленных в начале урока, учащиеся записывают структурные 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формулы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использую предлагаемые таблицы, называют формулы веществ.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таблицей предполагает совершенствование у учащихся основных интеллектуальных операций: анализ, сравнение и обобщение.</w:t>
            </w:r>
          </w:p>
        </w:tc>
      </w:tr>
      <w:tr w:rsidR="00E631A2" w:rsidRPr="00E631A2" w:rsidTr="00E631A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3. Работа в парах. </w:t>
            </w: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Рассмотрите содержание таблицы 2 «Номенклатура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</w:t>
            </w:r>
          </w:p>
          <w:p w:rsidR="00E631A2" w:rsidRPr="00E631A2" w:rsidRDefault="00E631A2" w:rsidP="00812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Сформулируйте алгоритм по составлению названий у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Работа над составлением алгоритма формирует такие способы познавательной деятельности как системно-информационный анализ, моделирование, перевод информации из знаковой системы в </w:t>
            </w:r>
            <w:proofErr w:type="gramStart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словесную</w:t>
            </w:r>
            <w:proofErr w:type="gramEnd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используя химический язык.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31A2" w:rsidRPr="00E631A2" w:rsidTr="00E631A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4. Работа в парах. 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ученик.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Дайте названия следующим углеводородам по систематической номенклатуре: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А)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32B5">
              <w:rPr>
                <w:rFonts w:ascii="Times New Roman" w:eastAsia="Calibri" w:hAnsi="Times New Roman" w:cs="Times New Roman"/>
                <w:sz w:val="28"/>
                <w:szCs w:val="28"/>
              </w:rPr>
              <w:t>≡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–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|                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Б)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Н–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 </w:t>
            </w:r>
            <w:r w:rsidR="00C232B5">
              <w:rPr>
                <w:rFonts w:ascii="Times New Roman" w:eastAsia="Calibri" w:hAnsi="Times New Roman" w:cs="Times New Roman"/>
                <w:sz w:val="28"/>
                <w:szCs w:val="28"/>
              </w:rPr>
              <w:t>≡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 –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|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В)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Н–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 </w:t>
            </w:r>
            <w:r w:rsidR="00C232B5">
              <w:rPr>
                <w:rFonts w:ascii="Times New Roman" w:eastAsia="Calibri" w:hAnsi="Times New Roman" w:cs="Times New Roman"/>
                <w:sz w:val="28"/>
                <w:szCs w:val="28"/>
              </w:rPr>
              <w:t>≡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–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|                |  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ученик.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Напишите структурные формулы 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следующих</w:t>
            </w:r>
            <w:proofErr w:type="gramEnd"/>
            <w:r w:rsidR="00C23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А) 3-метилпент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н-1,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Б) 2-метил - 4-этилгекс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н-2,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В) 2,2-диметил-3-этилгепт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н-3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Для веществ под буквой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укажите тип гибридизации каждого атома углерода.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Проверьте работы друг у друга.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Используя алгоритм, составленный в предыдущем задании, учащиеся называют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составляют структурные формулы по названиям.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631A2" w:rsidRPr="00E631A2" w:rsidTr="00E631A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Фронтальная беседа, направленная на изучение электронного строения </w:t>
            </w:r>
            <w:proofErr w:type="spellStart"/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алк</w:t>
            </w:r>
            <w:r w:rsidR="00C232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ЦОР  25. 5. «Образование молекулы </w:t>
            </w:r>
            <w:r w:rsidR="00C232B5">
              <w:rPr>
                <w:rFonts w:ascii="Times New Roman" w:eastAsia="Calibri" w:hAnsi="Times New Roman" w:cs="Times New Roman"/>
                <w:sz w:val="28"/>
                <w:szCs w:val="28"/>
              </w:rPr>
              <w:t>ацетилена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каком валентном состоянии находятся атомы углерода, связанные </w:t>
            </w:r>
            <w:r w:rsidR="00812538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тройной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связью?</w:t>
            </w: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орбиталей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какого типа имеет каждый углеродный атом?</w:t>
            </w: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виды химической связи образуют 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тройную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связь?</w:t>
            </w:r>
          </w:p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сигма-связь, что такое пи-связь?</w:t>
            </w:r>
          </w:p>
          <w:p w:rsidR="00E631A2" w:rsidRPr="00E631A2" w:rsidRDefault="00E631A2" w:rsidP="00797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перекрывания каких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орбиталей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образуется сигм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связь, пи-связь в молекуле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этина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просматривают флэш-анимации.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ответов на вопрос  используют таблицу «Строение молекулы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этина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В ходе фронтальной беседы у учащихся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формируется умение работать с различными источниками для получения химической информации, совершенствование умения объяснять строение веществ, используя язык химии.</w:t>
            </w:r>
          </w:p>
        </w:tc>
      </w:tr>
      <w:tr w:rsidR="00E631A2" w:rsidRPr="00E631A2" w:rsidTr="00E631A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5. Работа в парах. 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Рассмотрите таблицу 3 и ответьте на следующие вопросы: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Какая связь прочнее: двойная или 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тройная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 Подтвердите характеристиками.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Какая связь прочнее: сигма или пи?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Чему равна энергия сигма связи? Пи-связи?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Какая связь будет разрываться в первую очередь? Какой тип реакции будет характерен для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6. Индивидуальная работа.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Соберите модели молекул 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ацетилена,</w:t>
            </w:r>
            <w:r w:rsidR="00C23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пропилена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Заполните та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блицу «Строение </w:t>
            </w:r>
            <w:proofErr w:type="spellStart"/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этина</w:t>
            </w:r>
            <w:proofErr w:type="spellEnd"/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пропи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Чему равен валентный угол Н-С-Н и Н-С-С в молекуле </w:t>
            </w:r>
            <w:proofErr w:type="spellStart"/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этина</w:t>
            </w:r>
            <w:proofErr w:type="spellEnd"/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23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пропина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Каково простр</w:t>
            </w:r>
            <w:r w:rsidR="00797BC9" w:rsidRPr="00683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анственное строение молекулы </w:t>
            </w:r>
            <w:proofErr w:type="spellStart"/>
            <w:r w:rsidR="00797BC9" w:rsidRPr="00683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эти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пропина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?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Можно ли центры ядер всех атомов в молекуле расположить в одной плоскости?</w:t>
            </w:r>
          </w:p>
          <w:p w:rsidR="00E631A2" w:rsidRPr="00E631A2" w:rsidRDefault="00E631A2" w:rsidP="00797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Возможно ли вращение атомов углерода относительно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  связей в молекуле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этина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пропина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Работая в парах, учащиеся самостоятельно выводят новые знания. После обсуждения в парах, подводится итог, по желанию учащиеся озвучивают ответы задания № 5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Данное задание является проблемной задачей, для решения которой ученикам необходимо использовать способ</w:t>
            </w:r>
            <w:r w:rsidRPr="00E631A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631A2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исследования проблемных ситуаций, выдвижение предположений, приведение доказательства выдвигаемых предположений, оно продолжает формировать у учащихся умение устанавливать причинно-следственные связи.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Итогом изучения электронного строения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самостоятельная работа школьников по заполнению таблицы «Строение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этина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пропина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797B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Для выполнения данного задания учащиеся составляют </w:t>
            </w:r>
            <w:proofErr w:type="spellStart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шаростержневые</w:t>
            </w:r>
            <w:proofErr w:type="spellEnd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модели структурных формул </w:t>
            </w:r>
            <w:proofErr w:type="spellStart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алк</w:t>
            </w:r>
            <w:r w:rsidR="00797BC9" w:rsidRPr="00683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При этом развиваются умения способа моделирования для объяснения строения </w:t>
            </w:r>
            <w:proofErr w:type="spellStart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алк</w:t>
            </w:r>
            <w:r w:rsidR="00797BC9" w:rsidRPr="00683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прогнозирования их химических свойств.</w:t>
            </w:r>
          </w:p>
        </w:tc>
      </w:tr>
      <w:tr w:rsidR="00E631A2" w:rsidRPr="00E631A2" w:rsidTr="00E631A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Фронтальная работа. 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изомеры? Какие виды изомерии характерны для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7. 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Заполните таблицу «Виды изомерии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алк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- углеродного скелета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 положению </w:t>
            </w:r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тройной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связи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- межклассовая изомерия (</w:t>
            </w:r>
            <w:proofErr w:type="spellStart"/>
            <w:r w:rsidR="00797BC9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алкадиены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Приведите примеры на каждый вид изомерии.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После фронтального обсуждения учащиеся самостоятельно заполняют таблицу.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Данное задание является проблемной задачей, для решения которой ученикам необходимо использовать способ</w:t>
            </w:r>
            <w:r w:rsidRPr="00E631A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631A2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 xml:space="preserve">исследования проблемных ситуаций, выдвижение предположений, приведение доказательства выдвигаемых предположений. 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631A2" w:rsidRPr="00E631A2" w:rsidRDefault="00E631A2" w:rsidP="00E631A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1A2" w:rsidRPr="00E631A2" w:rsidRDefault="00E631A2" w:rsidP="00E631A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31A2">
        <w:rPr>
          <w:rFonts w:ascii="Times New Roman" w:eastAsia="Calibri" w:hAnsi="Times New Roman" w:cs="Times New Roman"/>
          <w:b/>
          <w:sz w:val="28"/>
          <w:szCs w:val="28"/>
        </w:rPr>
        <w:t xml:space="preserve">Закрепление осуществляется в ходе выполнения учащимися тестовой работы фронтально (устно). 5 мин </w:t>
      </w:r>
    </w:p>
    <w:p w:rsidR="00E631A2" w:rsidRPr="00E631A2" w:rsidRDefault="00E631A2" w:rsidP="00E631A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31A2"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итогов, рефлексия.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474"/>
      </w:tblGrid>
      <w:tr w:rsidR="00E631A2" w:rsidRPr="00E631A2" w:rsidTr="00E631A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 чем вы познакомились сегодня на уроке?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Какие способы вы использовали при выполнении различных заданий?</w:t>
            </w:r>
          </w:p>
          <w:p w:rsidR="00E631A2" w:rsidRPr="00E631A2" w:rsidRDefault="00E631A2" w:rsidP="00E6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Рефлексия учебного занятия необходима. Она позволяет увидеть, как оценивают учащиеся то, чему, каким действиям и обобщённым умениям они научились или учатся. </w:t>
            </w:r>
          </w:p>
        </w:tc>
      </w:tr>
    </w:tbl>
    <w:p w:rsidR="00E631A2" w:rsidRPr="00E631A2" w:rsidRDefault="00E631A2" w:rsidP="00E631A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31A2">
        <w:rPr>
          <w:rFonts w:ascii="Times New Roman" w:eastAsia="Calibri" w:hAnsi="Times New Roman" w:cs="Times New Roman"/>
          <w:b/>
          <w:sz w:val="28"/>
          <w:szCs w:val="28"/>
        </w:rPr>
        <w:t>Домашнее задание. 1-2 мин</w:t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Параграф 14. Упр.4,5. Задача 6,7 (на выбор).</w:t>
      </w:r>
    </w:p>
    <w:p w:rsidR="00E631A2" w:rsidRPr="00E631A2" w:rsidRDefault="00E631A2" w:rsidP="00E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МАТЕРИАЛ.</w:t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1. Гомологический ряд </w:t>
      </w:r>
      <w:proofErr w:type="spellStart"/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</w:t>
      </w:r>
      <w:r w:rsidR="00480C60" w:rsidRPr="0068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proofErr w:type="spellEnd"/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2960"/>
        <w:gridCol w:w="3095"/>
      </w:tblGrid>
      <w:tr w:rsidR="00E631A2" w:rsidRPr="00E631A2" w:rsidTr="00EF08C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Молекулярная формула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по ИЮПАК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Тривиальное название</w:t>
            </w:r>
          </w:p>
        </w:tc>
      </w:tr>
      <w:tr w:rsidR="00E631A2" w:rsidRPr="00E631A2" w:rsidTr="00EF08C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F08C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r w:rsidR="00EF08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F08C4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ацетилен</w:t>
            </w:r>
          </w:p>
        </w:tc>
      </w:tr>
      <w:tr w:rsidR="00E631A2" w:rsidRPr="00E631A2" w:rsidTr="00EF08C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F08C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проп</w:t>
            </w:r>
            <w:r w:rsidR="00EF08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EF08C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F08C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бут</w:t>
            </w:r>
            <w:r w:rsidR="00EF08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EF08C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F08C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пент</w:t>
            </w:r>
            <w:r w:rsidR="00EF08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EF08C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F08C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F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гекс</w:t>
            </w:r>
            <w:r w:rsidR="00EF08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2. Номенклатура </w:t>
      </w:r>
      <w:proofErr w:type="spellStart"/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</w:t>
      </w:r>
      <w:r w:rsidR="00480C60" w:rsidRPr="0068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proofErr w:type="spellEnd"/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751"/>
      </w:tblGrid>
      <w:tr w:rsidR="00E631A2" w:rsidRPr="00E631A2" w:rsidTr="00E631A2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 </w:t>
            </w:r>
            <w:r w:rsidR="00683E8C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≡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683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бут</w:t>
            </w:r>
            <w:r w:rsidR="00683E8C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631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-1</w:t>
            </w:r>
          </w:p>
        </w:tc>
      </w:tr>
      <w:tr w:rsidR="00E631A2" w:rsidRPr="00E631A2" w:rsidTr="00E631A2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3E8C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≡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|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683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1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метил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проп</w:t>
            </w:r>
            <w:r w:rsidR="00683E8C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E631A2" w:rsidRPr="00E631A2" w:rsidTr="00E631A2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 – СН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 </w:t>
            </w:r>
            <w:r w:rsidR="00683E8C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≡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 –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|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683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5-метил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гекс</w:t>
            </w:r>
            <w:r w:rsidR="00683E8C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631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-2</w:t>
            </w:r>
          </w:p>
        </w:tc>
      </w:tr>
      <w:tr w:rsidR="00E631A2" w:rsidRPr="00E631A2" w:rsidTr="00E631A2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 – С </w:t>
            </w:r>
            <w:r w:rsidR="00683E8C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≡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 – СН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|</w:t>
            </w: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|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proofErr w:type="spellEnd"/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683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2,3-диметил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гекс</w:t>
            </w:r>
            <w:r w:rsidR="00683E8C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631A2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-3</w:t>
            </w:r>
          </w:p>
        </w:tc>
      </w:tr>
    </w:tbl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3. Количественные характеристики химических связей.</w:t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48"/>
        <w:gridCol w:w="3125"/>
      </w:tblGrid>
      <w:tr w:rsidR="00E631A2" w:rsidRPr="00E631A2" w:rsidTr="00E631A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Связь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Длина связи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Энергия связи</w:t>
            </w:r>
          </w:p>
        </w:tc>
      </w:tr>
      <w:tr w:rsidR="00E631A2" w:rsidRPr="00E631A2" w:rsidTr="00E631A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 – С</w:t>
            </w:r>
          </w:p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0,154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352 кДж\моль</w:t>
            </w:r>
          </w:p>
        </w:tc>
      </w:tr>
      <w:tr w:rsidR="00E631A2" w:rsidRPr="00E631A2" w:rsidTr="00E631A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= </w:t>
            </w:r>
            <w:proofErr w:type="gram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0,134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587 кДж\моль</w:t>
            </w:r>
          </w:p>
        </w:tc>
      </w:tr>
      <w:tr w:rsidR="00E631A2" w:rsidRPr="00E631A2" w:rsidTr="00E631A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1A2" w:rsidRPr="00E631A2" w:rsidRDefault="00480C60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E8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ED0D1" wp14:editId="109DDC8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165100</wp:posOffset>
                      </wp:positionV>
                      <wp:extent cx="1238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3pt" to="7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" strokecolor="#4579b8 [3044]"/>
                  </w:pict>
                </mc:Fallback>
              </mc:AlternateContent>
            </w:r>
            <w:r w:rsidR="00E631A2"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683E8C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≡</w:t>
            </w:r>
            <w:proofErr w:type="gramStart"/>
            <w:r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E631A2"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31A2" w:rsidRPr="00E631A2" w:rsidRDefault="00E631A2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2" w:rsidRPr="00E631A2" w:rsidRDefault="00E631A2" w:rsidP="00480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  <w:r w:rsidR="00480C60"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2" w:rsidRPr="00E631A2" w:rsidRDefault="00480C60" w:rsidP="00E6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E8C">
              <w:rPr>
                <w:rFonts w:ascii="Times New Roman" w:eastAsia="Calibri" w:hAnsi="Times New Roman" w:cs="Times New Roman"/>
                <w:sz w:val="28"/>
                <w:szCs w:val="28"/>
              </w:rPr>
              <w:t>828</w:t>
            </w:r>
            <w:r w:rsidR="00E631A2"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кДж\моль</w:t>
            </w:r>
          </w:p>
        </w:tc>
      </w:tr>
    </w:tbl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«Строение молекулы </w:t>
      </w:r>
      <w:r w:rsidR="00480C60" w:rsidRPr="0068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ацетилена</w:t>
      </w: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631A2" w:rsidRPr="00E631A2" w:rsidRDefault="00480C60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1475D" wp14:editId="7EBB6FFB">
            <wp:extent cx="5940425" cy="4528477"/>
            <wp:effectExtent l="0" t="0" r="3175" b="5715"/>
            <wp:docPr id="7" name="Рисунок 7" descr="http://refdb.ru/images/1225/2449533/m699a0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db.ru/images/1225/2449533/m699a0ac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</w:t>
      </w:r>
      <w:r w:rsidR="00480C60" w:rsidRPr="0068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</w:t>
      </w:r>
      <w:proofErr w:type="spellEnd"/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Строение. Номенклатура. Изомерия.</w:t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модели молекул </w:t>
      </w:r>
      <w:proofErr w:type="spellStart"/>
      <w:r w:rsidR="00480C60" w:rsidRPr="00683E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этина</w:t>
      </w:r>
      <w:proofErr w:type="spellEnd"/>
      <w:r w:rsidR="00480C60" w:rsidRPr="006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0C60" w:rsidRPr="006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пропина</w:t>
      </w:r>
      <w:proofErr w:type="spell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 «Строение </w:t>
      </w:r>
      <w:proofErr w:type="spell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этина</w:t>
      </w:r>
      <w:proofErr w:type="spell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пропина</w:t>
      </w:r>
      <w:proofErr w:type="spell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104"/>
        <w:gridCol w:w="3149"/>
      </w:tblGrid>
      <w:tr w:rsidR="00E631A2" w:rsidRPr="00E631A2" w:rsidTr="00683E8C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Вопрос для сравнения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683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Этин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683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Пропин</w:t>
            </w:r>
            <w:proofErr w:type="spellEnd"/>
          </w:p>
        </w:tc>
      </w:tr>
      <w:tr w:rsidR="00E631A2" w:rsidRPr="00E631A2" w:rsidTr="00683E8C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Чему равен валентный угол Н-С-Н и Н-С-С в молекуле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этина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пропина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683E8C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683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Каково пространственное строение молекулы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этина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пропина</w:t>
            </w:r>
            <w:proofErr w:type="spellEnd"/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683E8C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sz w:val="28"/>
                <w:szCs w:val="28"/>
              </w:rPr>
              <w:t>Можно ли центры ядер всех атомов в молекуле расположить в одной плоскости?</w:t>
            </w:r>
          </w:p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Заполните таблицу «Виды изомерии </w:t>
      </w:r>
      <w:proofErr w:type="spellStart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r w:rsidR="00683E8C" w:rsidRPr="006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  <w:r w:rsidRPr="00E631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E631A2" w:rsidRPr="00E631A2" w:rsidTr="00E631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480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Виды изомерии </w:t>
            </w:r>
            <w:proofErr w:type="spellStart"/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алк</w:t>
            </w:r>
            <w:r w:rsidR="00480C60" w:rsidRPr="00683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1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E631A2" w:rsidRPr="00E631A2" w:rsidTr="00E631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E631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E631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1A2" w:rsidRPr="00E631A2" w:rsidTr="00E631A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2" w:rsidRPr="00E631A2" w:rsidRDefault="00E631A2" w:rsidP="00E63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1A2" w:rsidRPr="00E631A2" w:rsidRDefault="00E631A2" w:rsidP="00E63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A2" w:rsidRPr="00683E8C" w:rsidRDefault="00E631A2" w:rsidP="00EC73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356" w:rsidRPr="00683E8C" w:rsidRDefault="00EC7356" w:rsidP="00EC73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624" w:rsidRPr="00683E8C" w:rsidRDefault="00C66624" w:rsidP="00C666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6624" w:rsidRPr="0068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6F2"/>
    <w:multiLevelType w:val="hybridMultilevel"/>
    <w:tmpl w:val="BA3E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C5CFE"/>
    <w:multiLevelType w:val="hybridMultilevel"/>
    <w:tmpl w:val="B24C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E2936"/>
    <w:multiLevelType w:val="hybridMultilevel"/>
    <w:tmpl w:val="7060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98489F"/>
    <w:multiLevelType w:val="hybridMultilevel"/>
    <w:tmpl w:val="5E3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07"/>
    <w:rsid w:val="001F7206"/>
    <w:rsid w:val="00265AD7"/>
    <w:rsid w:val="00480C60"/>
    <w:rsid w:val="00547EDA"/>
    <w:rsid w:val="005D511F"/>
    <w:rsid w:val="006757EB"/>
    <w:rsid w:val="00683E8C"/>
    <w:rsid w:val="00797BC9"/>
    <w:rsid w:val="00812538"/>
    <w:rsid w:val="00970A07"/>
    <w:rsid w:val="00AF29BD"/>
    <w:rsid w:val="00C232B5"/>
    <w:rsid w:val="00C66624"/>
    <w:rsid w:val="00DE7423"/>
    <w:rsid w:val="00E631A2"/>
    <w:rsid w:val="00EC7356"/>
    <w:rsid w:val="00E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Админ</cp:lastModifiedBy>
  <cp:revision>9</cp:revision>
  <dcterms:created xsi:type="dcterms:W3CDTF">2014-03-06T16:48:00Z</dcterms:created>
  <dcterms:modified xsi:type="dcterms:W3CDTF">2014-11-10T19:32:00Z</dcterms:modified>
</cp:coreProperties>
</file>