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ook w:val="04A0"/>
      </w:tblPr>
      <w:tblGrid>
        <w:gridCol w:w="7797"/>
        <w:gridCol w:w="7938"/>
      </w:tblGrid>
      <w:tr w:rsidR="00291D37" w:rsidTr="00291D37">
        <w:tc>
          <w:tcPr>
            <w:tcW w:w="7797" w:type="dxa"/>
            <w:tcBorders>
              <w:top w:val="single" w:sz="4" w:space="0" w:color="5C5C5C" w:themeColor="text1"/>
              <w:left w:val="single" w:sz="4" w:space="0" w:color="5C5C5C" w:themeColor="text1"/>
              <w:bottom w:val="single" w:sz="4" w:space="0" w:color="5C5C5C" w:themeColor="text1"/>
              <w:right w:val="single" w:sz="4" w:space="0" w:color="5C5C5C" w:themeColor="text1"/>
            </w:tcBorders>
            <w:hideMark/>
          </w:tcPr>
          <w:p w:rsidR="00291D37" w:rsidRDefault="0029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по теме: «</w:t>
            </w:r>
            <w:r>
              <w:rPr>
                <w:b/>
                <w:sz w:val="28"/>
                <w:szCs w:val="28"/>
                <w:lang w:eastAsia="ru-RU"/>
              </w:rPr>
              <w:t>Целостность организма че</w:t>
            </w:r>
            <w:r>
              <w:rPr>
                <w:b/>
                <w:sz w:val="28"/>
                <w:szCs w:val="28"/>
                <w:lang w:eastAsia="ru-RU"/>
              </w:rPr>
              <w:softHyphen/>
              <w:t>ловека – основа его жизнедеятельности»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1D37" w:rsidRDefault="0029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Вариант 1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.Путь передачи возбуждения в центр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ботки информации: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нервный центр; б) исполнительный орган; в) волокна 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нейронов; г) отростки чувстви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нейронов;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ецептор.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Регуляция функций через жидкие среды организма: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ервная, б)гуморальная, в)иммунная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Железа, выделяющая гормон инсулина: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итовидная, б)гипофиз, в)надпочечники; г)поджелудочная,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)половые, е)эпифиз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система, управляющая работой внутренних органов: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НС, б)вегетативная; в)периферическая, г)соматическая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.Осуществляют связь между нейронами, находясь в головном и спинном мозге: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инапсы, б)дендриты, в)аксоны; г)вставочные нейроны,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)двигательные нейроны, е)вставочные нейроны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Ткань, обладающая возбудимостью и проводимостью: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ервная, б)мышечная, в)соединительная, г)эпителиальная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Клетка крови, осуществляющая перенос газов: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имфа, б)тромбоцит, в)эритроцит, г)плазма,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)лейкоцит,.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форменные элементы: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имфа, б)тканевая жидкость, в)гомеостаз, г)кровь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Иммунитет, передающийся с молоком матери: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активный,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ассивный, в) естественный,  г)искусственный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Изучал формирование условных рефлексов на собаках,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Нобелевской премии: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уи Пастер;  б)И.И.Мечников,  в) И.П.Павлов, г)Эмиль Адольф Беринг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взрослого человека объем крови: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а)2-3л;  б)3-4л,  в)4-5л.</w:t>
            </w:r>
          </w:p>
        </w:tc>
        <w:tc>
          <w:tcPr>
            <w:tcW w:w="7938" w:type="dxa"/>
            <w:tcBorders>
              <w:top w:val="single" w:sz="4" w:space="0" w:color="5C5C5C" w:themeColor="text1"/>
              <w:left w:val="single" w:sz="4" w:space="0" w:color="5C5C5C" w:themeColor="text1"/>
              <w:bottom w:val="single" w:sz="4" w:space="0" w:color="5C5C5C" w:themeColor="text1"/>
              <w:right w:val="single" w:sz="4" w:space="0" w:color="5C5C5C" w:themeColor="text1"/>
            </w:tcBorders>
            <w:hideMark/>
          </w:tcPr>
          <w:p w:rsidR="00291D37" w:rsidRDefault="00291D37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по теме: «</w:t>
            </w:r>
            <w:r>
              <w:rPr>
                <w:b/>
                <w:sz w:val="28"/>
                <w:szCs w:val="28"/>
                <w:lang w:eastAsia="ru-RU"/>
              </w:rPr>
              <w:t>Целостность организма че</w:t>
            </w:r>
            <w:r>
              <w:rPr>
                <w:b/>
                <w:sz w:val="28"/>
                <w:szCs w:val="28"/>
                <w:lang w:eastAsia="ru-RU"/>
              </w:rPr>
              <w:softHyphen/>
              <w:t xml:space="preserve">ловека – основа его жизнедеятельности»  </w:t>
            </w:r>
          </w:p>
          <w:p w:rsidR="00291D37" w:rsidRDefault="00291D37">
            <w:pPr>
              <w:jc w:val="center"/>
              <w:rPr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Вариант 2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.Нервное окончание, воспринимающее раздражение: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нервный центр; б)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орган; в) волокна двигательных нейронов; г) отростки чувствительных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ронов;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ецептор.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.Эта система распознает, перерабатывает и устраняет посторонние части (антигены):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ервная, б)гуморальная, в)иммунная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.Железа, выделяющая гормоны эстрогены и андрогены: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итовидная, б)гипофиз, в)надпочечники; г)поджелудочная,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)половые, е)эпифиз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.Нервная система, в состав которой входит спинной мозг: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НС, б)вегетативная; в)периферическая, г)соматическая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Длинный отросток нейрона: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инапс, б)дендрит, в)аксон; г)вставочный нейрон,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)двигательный нейрон, е)вставочный нейрон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Хрящевая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костная, жировая относятся к ткани: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ервной, б)мышечной, в)соединительной, г)эпителиальной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Базофил, нейтрофил, моноцит – это...: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имфа, б)тромбоцит, в)эритроцит, г)плазма,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)лейкоцит.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Окружает все клетки организма: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имфа, б)тканевая жидкость, в)гомеостаз, г)кровь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Иммунитет, Возникающий после введения лечебной сыворотки: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активный,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ассивный, в) естественный,  г)искусственный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изобретения лечебной сыворотки удостоен Нобелевской премии: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уи Пастер;  б)И.И.Мечников,  в) И.П.Павлов, г)Эмиль Адольф Беринг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рефлекс – это…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осание младенца,  б)удержание равновесия при падении;   в)выделение слюны при виде торта.</w:t>
            </w:r>
          </w:p>
        </w:tc>
      </w:tr>
      <w:tr w:rsidR="00291D37" w:rsidTr="00291D37">
        <w:trPr>
          <w:trHeight w:val="7812"/>
        </w:trPr>
        <w:tc>
          <w:tcPr>
            <w:tcW w:w="7797" w:type="dxa"/>
            <w:tcBorders>
              <w:top w:val="single" w:sz="4" w:space="0" w:color="5C5C5C" w:themeColor="text1"/>
              <w:left w:val="single" w:sz="4" w:space="0" w:color="5C5C5C" w:themeColor="text1"/>
              <w:bottom w:val="single" w:sz="4" w:space="0" w:color="5C5C5C" w:themeColor="text1"/>
              <w:right w:val="single" w:sz="4" w:space="0" w:color="5C5C5C" w:themeColor="text1"/>
            </w:tcBorders>
            <w:hideMark/>
          </w:tcPr>
          <w:p w:rsidR="00291D37" w:rsidRDefault="00291D37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Тесты по теме: «</w:t>
            </w:r>
            <w:r>
              <w:rPr>
                <w:b/>
                <w:sz w:val="28"/>
                <w:szCs w:val="28"/>
                <w:lang w:eastAsia="ru-RU"/>
              </w:rPr>
              <w:t>Целостность организма че</w:t>
            </w:r>
            <w:r>
              <w:rPr>
                <w:b/>
                <w:sz w:val="28"/>
                <w:szCs w:val="28"/>
                <w:lang w:eastAsia="ru-RU"/>
              </w:rPr>
              <w:softHyphen/>
              <w:t xml:space="preserve">ловека – основа его жизнедеятельности»      </w:t>
            </w:r>
          </w:p>
          <w:p w:rsidR="00291D37" w:rsidRDefault="00291D37">
            <w:pPr>
              <w:jc w:val="center"/>
              <w:rPr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Вариант 3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.Может быть железой или мышцей: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нервный центр; б) исполнительный орган; в) волокна двигательных нейронов; г) отро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стки чувствительных нейронов;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ецептор.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.Обеспечивание связи организма с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ней средой и приспособлений к окружаю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щей внешней средой осуществляется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регуляции: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ервная, б)гуморальная, в)иммунная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.Железа, выделяющая гормоны адреналин, норадреналин: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итовидная, б)гипофиз, в)надпочечники; г)поджелудочная,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)половые, е)эпифиз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.Нервная система, управляющая скелетной мускулатурой: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НС, б)вегетативная; в)периферическая, г)соматическая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передачи сигналов с помощью химических или электрических процессов: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инапсы, б)дендриты, в)аксоны; г)вставочные нейроны,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)двигательные нейроны, е)вставочные нейроны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Ткань, обладающая возбудимостью и сократимостью: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ервная, б)мышечная, в)соединительная, г)эпителиальная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Жидкая часть крови, занимающая 50-60% объема: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имфа, б)тромбоцит, в)эритроцит, г)плазма,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)лейкоцит,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Относительное постоянство параметров внутренней среды: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имфа, б)тканевая жидкость, в)гомеостаз, г)кровь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Иммунитет, приобретенный после болезни: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активный,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ассивный, в) естественный,  г)искусственный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Создал первую русскую бактериологическую станцию, открыватель явления фагоцитоза, лауреат Нобелевской премии: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уи Пастер;  б)И.И.Мечников,  в) И.П.Павлов, г)Эмиль Адольф Беринг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 крови, связанная с переносом гормонов и других биологически активных веществ: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ыхательная,  б)регуляторная,  в)защитная</w:t>
            </w:r>
          </w:p>
        </w:tc>
        <w:tc>
          <w:tcPr>
            <w:tcW w:w="7938" w:type="dxa"/>
            <w:tcBorders>
              <w:top w:val="single" w:sz="4" w:space="0" w:color="5C5C5C" w:themeColor="text1"/>
              <w:left w:val="single" w:sz="4" w:space="0" w:color="5C5C5C" w:themeColor="text1"/>
              <w:bottom w:val="single" w:sz="4" w:space="0" w:color="5C5C5C" w:themeColor="text1"/>
              <w:right w:val="single" w:sz="4" w:space="0" w:color="5C5C5C" w:themeColor="text1"/>
            </w:tcBorders>
            <w:hideMark/>
          </w:tcPr>
          <w:p w:rsidR="00291D37" w:rsidRDefault="0029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по теме: «</w:t>
            </w:r>
            <w:r>
              <w:rPr>
                <w:b/>
                <w:sz w:val="28"/>
                <w:szCs w:val="28"/>
                <w:lang w:eastAsia="ru-RU"/>
              </w:rPr>
              <w:t>Целостность организма че</w:t>
            </w:r>
            <w:r>
              <w:rPr>
                <w:b/>
                <w:sz w:val="28"/>
                <w:szCs w:val="28"/>
                <w:lang w:eastAsia="ru-RU"/>
              </w:rPr>
              <w:softHyphen/>
              <w:t>ловека – основа его жизнедеятельности»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91D37" w:rsidRDefault="0029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Вариант 4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Путь передачи возбуждения из центра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работки информации к органу: а) рецептор; б) исполнительный орган; в) волокна двигательных нейронов; г) отростки чувст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вительных нейронов;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нервный центр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 регуляция вызывает реакции,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рые могут охватывать весь организм, с помощью действия химических веществ:       </w:t>
            </w:r>
          </w:p>
          <w:p w:rsidR="00291D37" w:rsidRDefault="00291D37"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ервная, б)гуморальная, в)иммунная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.Железа, выделяющая йодсодержащие гормоны:    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итовидная, б)гипофиз, в)надпочечники; г)поджелудочная,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)половые, е)эпифиз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.Нервная система, в состав которой входят черепно-мозговые нервы: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НС, б)вегетативная; в)периферическая, г)соматическая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Короткие, сильно ветвящиеся отростки: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инапсы, б)дендриты, в)аксоны; г)вставочные нейроны,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)двигательные нейроны, е)вставочные нейроны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Ткань, выстилающая внутренние органы: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ервная, б)мышечная, в)соединительная, г)эпителиальная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Безъядерные кровяные пластинки, принимающие участие в свертываемости крови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имфа, б)тромбоцит, в)эритроцит, г)плазма,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)лейкоцит,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Прозрачная, бесцветная жидкость, находящаяся в системе сосудов: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имфа, б)тканевая жидкость, в)гомеостаз, г)кровь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Иммунитет, приобретенный после прививки: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активный,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ассивный, в) естественный,  г)искусственный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Основоположник микробиологии и иммунологии, создал вакцину против сибирской язвы и прививки от бешенства: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уи Пастер;  б)И.И.Мечников,  в) И.П.Павлов, г)Эмиль Адольф Беринг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форменные элементы крови образуются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  <w:p w:rsidR="00291D37" w:rsidRDefault="0029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ечени,  б)селезенке,  в)костном мозге</w:t>
            </w:r>
          </w:p>
        </w:tc>
      </w:tr>
    </w:tbl>
    <w:p w:rsidR="00291D37" w:rsidRDefault="00291D37" w:rsidP="00291D37"/>
    <w:p w:rsidR="00291D37" w:rsidRDefault="00291D37" w:rsidP="00291D3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8 класс. Биология. </w:t>
      </w:r>
    </w:p>
    <w:p w:rsidR="00291D37" w:rsidRDefault="00291D37" w:rsidP="00291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по теме: «</w:t>
      </w:r>
      <w:r>
        <w:rPr>
          <w:b/>
          <w:sz w:val="28"/>
          <w:szCs w:val="28"/>
          <w:lang w:eastAsia="ru-RU"/>
        </w:rPr>
        <w:t>Целостность организма че</w:t>
      </w:r>
      <w:r>
        <w:rPr>
          <w:b/>
          <w:sz w:val="28"/>
          <w:szCs w:val="28"/>
          <w:lang w:eastAsia="ru-RU"/>
        </w:rPr>
        <w:softHyphen/>
        <w:t>ловека – основа его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D37" w:rsidRDefault="00291D37" w:rsidP="00291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291D37" w:rsidRDefault="00291D37" w:rsidP="00291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Вар.1       1г,       2б,       3г,      4б,     5г,      6а,     7в,      8г,       9б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    10в,    11в</w:t>
      </w:r>
    </w:p>
    <w:p w:rsidR="00291D37" w:rsidRDefault="00291D37" w:rsidP="00291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Вар.2        1д,      2в,       3д,      4а,     5в,      6в,      7д,     8б,      9б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,    10г,     11в</w:t>
      </w:r>
    </w:p>
    <w:p w:rsidR="00291D37" w:rsidRDefault="00291D37" w:rsidP="00291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Вар.3        1б,       2а,       3в,      4г,     5а,      6б,      7г,     8в,      9а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    10б;     11б</w:t>
      </w:r>
    </w:p>
    <w:p w:rsidR="00291D37" w:rsidRDefault="00291D37" w:rsidP="00291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Вар.4        1в,       2б,       3а,      4в,     5б,      6г,      7б,     8а,      9а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,    10а,      11в</w:t>
      </w:r>
    </w:p>
    <w:p w:rsidR="00291D37" w:rsidRDefault="00291D37" w:rsidP="00291D37">
      <w:pPr>
        <w:rPr>
          <w:rFonts w:ascii="Times New Roman" w:hAnsi="Times New Roman" w:cs="Times New Roman"/>
          <w:sz w:val="28"/>
          <w:szCs w:val="28"/>
        </w:rPr>
      </w:pPr>
    </w:p>
    <w:p w:rsidR="00291D37" w:rsidRDefault="00291D37" w:rsidP="00291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Оценивание:  «3»    4-6  баллов</w:t>
      </w:r>
    </w:p>
    <w:p w:rsidR="00291D37" w:rsidRDefault="00291D37" w:rsidP="00291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«4»   7-9 баллов             </w:t>
      </w:r>
    </w:p>
    <w:p w:rsidR="00291D37" w:rsidRDefault="00291D37" w:rsidP="00291D3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«5»  10-12 баллов</w:t>
      </w:r>
    </w:p>
    <w:p w:rsidR="004A081A" w:rsidRDefault="004A081A"/>
    <w:sectPr w:rsidR="004A081A" w:rsidSect="00291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D37"/>
    <w:rsid w:val="00291D37"/>
    <w:rsid w:val="004A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D37"/>
    <w:pPr>
      <w:spacing w:after="0" w:line="240" w:lineRule="auto"/>
    </w:pPr>
    <w:tblPr>
      <w:tblBorders>
        <w:top w:val="single" w:sz="4" w:space="0" w:color="5C5C5C" w:themeColor="text1"/>
        <w:left w:val="single" w:sz="4" w:space="0" w:color="5C5C5C" w:themeColor="text1"/>
        <w:bottom w:val="single" w:sz="4" w:space="0" w:color="5C5C5C" w:themeColor="text1"/>
        <w:right w:val="single" w:sz="4" w:space="0" w:color="5C5C5C" w:themeColor="text1"/>
        <w:insideH w:val="single" w:sz="4" w:space="0" w:color="5C5C5C" w:themeColor="text1"/>
        <w:insideV w:val="single" w:sz="4" w:space="0" w:color="5C5C5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2015-01-11T21:06:00Z</dcterms:created>
  <dcterms:modified xsi:type="dcterms:W3CDTF">2015-01-11T21:08:00Z</dcterms:modified>
</cp:coreProperties>
</file>