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9" w:rsidRDefault="005626CA" w:rsidP="005626CA">
      <w:pPr>
        <w:shd w:val="clear" w:color="auto" w:fill="FFFFFF"/>
        <w:spacing w:before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Гимназия №15 им. Н.Н. Белоусова</w:t>
      </w:r>
      <w:r w:rsidR="00DE428D">
        <w:rPr>
          <w:rFonts w:asciiTheme="minorHAnsi" w:hAnsiTheme="minorHAnsi"/>
          <w:sz w:val="24"/>
          <w:szCs w:val="24"/>
        </w:rPr>
        <w:t>.</w:t>
      </w:r>
    </w:p>
    <w:p w:rsidR="005626CA" w:rsidRDefault="005626CA" w:rsidP="005626CA">
      <w:pPr>
        <w:shd w:val="clear" w:color="auto" w:fill="FFFFFF"/>
        <w:spacing w:before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Учитель информатики </w:t>
      </w:r>
      <w:proofErr w:type="spellStart"/>
      <w:r>
        <w:rPr>
          <w:rFonts w:asciiTheme="minorHAnsi" w:hAnsiTheme="minorHAnsi"/>
          <w:sz w:val="24"/>
          <w:szCs w:val="24"/>
        </w:rPr>
        <w:t>Варельджян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Гаянэ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Искандеровна</w:t>
      </w:r>
      <w:proofErr w:type="spellEnd"/>
      <w:r w:rsidR="00DE428D">
        <w:rPr>
          <w:rFonts w:asciiTheme="minorHAnsi" w:hAnsiTheme="minorHAnsi"/>
          <w:sz w:val="24"/>
          <w:szCs w:val="24"/>
        </w:rPr>
        <w:t>.</w:t>
      </w:r>
    </w:p>
    <w:p w:rsidR="005626CA" w:rsidRDefault="005626CA" w:rsidP="005626CA">
      <w:pPr>
        <w:shd w:val="clear" w:color="auto" w:fill="FFFFFF"/>
        <w:spacing w:before="43"/>
        <w:rPr>
          <w:rFonts w:asciiTheme="minorHAnsi" w:hAnsiTheme="minorHAnsi"/>
          <w:sz w:val="24"/>
          <w:szCs w:val="24"/>
        </w:rPr>
      </w:pPr>
    </w:p>
    <w:p w:rsidR="005626CA" w:rsidRPr="005626CA" w:rsidRDefault="005626CA" w:rsidP="005626CA">
      <w:pPr>
        <w:shd w:val="clear" w:color="auto" w:fill="FFFFFF"/>
        <w:spacing w:before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Урок информатики в 3 классе.</w:t>
      </w:r>
    </w:p>
    <w:p w:rsidR="003800E9" w:rsidRPr="005626CA" w:rsidRDefault="00503DA8" w:rsidP="005626CA">
      <w:pPr>
        <w:shd w:val="clear" w:color="auto" w:fill="FFFFFF"/>
        <w:spacing w:before="269"/>
        <w:ind w:left="461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b/>
          <w:bCs/>
          <w:color w:val="000000"/>
          <w:spacing w:val="-2"/>
          <w:w w:val="122"/>
          <w:sz w:val="24"/>
          <w:szCs w:val="24"/>
        </w:rPr>
        <w:t>Тема</w:t>
      </w:r>
      <w:r w:rsidRPr="005626CA">
        <w:rPr>
          <w:rFonts w:asciiTheme="minorHAnsi" w:hAnsiTheme="minorHAnsi"/>
          <w:b/>
          <w:bCs/>
          <w:color w:val="000000"/>
          <w:spacing w:val="-2"/>
          <w:w w:val="122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-2"/>
          <w:w w:val="122"/>
          <w:sz w:val="24"/>
          <w:szCs w:val="24"/>
        </w:rPr>
        <w:t>Таблицы</w:t>
      </w:r>
      <w:r w:rsidRPr="005626CA">
        <w:rPr>
          <w:rFonts w:asciiTheme="minorHAnsi" w:hAnsiTheme="minorHAnsi"/>
          <w:color w:val="000000"/>
          <w:spacing w:val="-2"/>
          <w:w w:val="122"/>
          <w:sz w:val="24"/>
          <w:szCs w:val="24"/>
        </w:rPr>
        <w:t>.</w:t>
      </w:r>
    </w:p>
    <w:p w:rsidR="00DE428D" w:rsidRDefault="00503DA8" w:rsidP="005626CA">
      <w:pPr>
        <w:shd w:val="clear" w:color="auto" w:fill="FFFFFF"/>
        <w:spacing w:before="38" w:line="197" w:lineRule="exact"/>
        <w:ind w:left="67" w:firstLine="403"/>
        <w:rPr>
          <w:rFonts w:asciiTheme="minorHAnsi" w:hAnsiTheme="minorHAnsi"/>
          <w:color w:val="000000"/>
          <w:spacing w:val="-1"/>
          <w:w w:val="122"/>
          <w:sz w:val="24"/>
          <w:szCs w:val="24"/>
        </w:rPr>
      </w:pPr>
      <w:r w:rsidRPr="005626CA">
        <w:rPr>
          <w:rFonts w:asciiTheme="minorHAnsi" w:hAnsiTheme="minorHAnsi" w:cs="Times New Roman"/>
          <w:b/>
          <w:bCs/>
          <w:color w:val="000000"/>
          <w:spacing w:val="-1"/>
          <w:w w:val="122"/>
          <w:sz w:val="24"/>
          <w:szCs w:val="24"/>
        </w:rPr>
        <w:t>Цель</w:t>
      </w:r>
      <w:r w:rsidRPr="005626CA">
        <w:rPr>
          <w:rFonts w:asciiTheme="minorHAnsi" w:hAnsiTheme="minorHAnsi"/>
          <w:b/>
          <w:bCs/>
          <w:color w:val="000000"/>
          <w:spacing w:val="-1"/>
          <w:w w:val="12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b/>
          <w:bCs/>
          <w:color w:val="000000"/>
          <w:spacing w:val="-1"/>
          <w:w w:val="122"/>
          <w:sz w:val="24"/>
          <w:szCs w:val="24"/>
        </w:rPr>
        <w:t>урока</w:t>
      </w:r>
      <w:r w:rsidRPr="005626CA">
        <w:rPr>
          <w:rFonts w:asciiTheme="minorHAnsi" w:hAnsiTheme="minorHAnsi"/>
          <w:b/>
          <w:bCs/>
          <w:color w:val="000000"/>
          <w:spacing w:val="-1"/>
          <w:w w:val="122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Познакомить</w:t>
      </w:r>
      <w:r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учеников</w:t>
      </w:r>
      <w:r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со</w:t>
      </w:r>
      <w:r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структурой</w:t>
      </w:r>
      <w:r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таблицы</w:t>
      </w:r>
      <w:r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Разви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softHyphen/>
        <w:t>вать</w:t>
      </w:r>
      <w:r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умение</w:t>
      </w:r>
    </w:p>
    <w:p w:rsidR="003800E9" w:rsidRDefault="00DE428D" w:rsidP="005626CA">
      <w:pPr>
        <w:shd w:val="clear" w:color="auto" w:fill="FFFFFF"/>
        <w:spacing w:before="38" w:line="197" w:lineRule="exact"/>
        <w:ind w:left="67" w:firstLine="403"/>
        <w:rPr>
          <w:rFonts w:asciiTheme="minorHAnsi" w:hAnsiTheme="minorHAnsi"/>
          <w:color w:val="000000"/>
          <w:spacing w:val="-1"/>
          <w:w w:val="122"/>
          <w:sz w:val="24"/>
          <w:szCs w:val="24"/>
        </w:rPr>
      </w:pPr>
      <w:r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 xml:space="preserve">                        д</w:t>
      </w:r>
      <w:r w:rsidR="00503DA8"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елить</w:t>
      </w:r>
      <w:r w:rsidR="00503DA8"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объекты</w:t>
      </w:r>
      <w:r w:rsidR="00503DA8"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на</w:t>
      </w:r>
      <w:r w:rsidR="00503DA8"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-1"/>
          <w:w w:val="122"/>
          <w:sz w:val="24"/>
          <w:szCs w:val="24"/>
        </w:rPr>
        <w:t>классы</w:t>
      </w:r>
      <w:r w:rsidR="00503DA8" w:rsidRPr="005626CA"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>.</w:t>
      </w:r>
    </w:p>
    <w:p w:rsidR="00C97E71" w:rsidRDefault="00C97E71" w:rsidP="005626CA">
      <w:pPr>
        <w:shd w:val="clear" w:color="auto" w:fill="FFFFFF"/>
        <w:spacing w:before="38" w:line="197" w:lineRule="exact"/>
        <w:ind w:left="67" w:firstLine="403"/>
        <w:rPr>
          <w:rFonts w:asciiTheme="minorHAnsi" w:hAnsiTheme="minorHAnsi"/>
          <w:color w:val="000000"/>
          <w:spacing w:val="-1"/>
          <w:w w:val="122"/>
          <w:sz w:val="24"/>
          <w:szCs w:val="24"/>
        </w:rPr>
      </w:pPr>
      <w:r>
        <w:rPr>
          <w:rFonts w:asciiTheme="minorHAnsi" w:hAnsiTheme="minorHAnsi"/>
          <w:b/>
          <w:color w:val="000000"/>
          <w:spacing w:val="-1"/>
          <w:w w:val="122"/>
          <w:sz w:val="24"/>
          <w:szCs w:val="24"/>
        </w:rPr>
        <w:t xml:space="preserve">Тип урока: </w:t>
      </w:r>
      <w:r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>Формирование новых знаний.</w:t>
      </w:r>
    </w:p>
    <w:p w:rsidR="00C97E71" w:rsidRPr="00C97E71" w:rsidRDefault="00C97E71" w:rsidP="005626CA">
      <w:pPr>
        <w:shd w:val="clear" w:color="auto" w:fill="FFFFFF"/>
        <w:spacing w:before="38" w:line="197" w:lineRule="exact"/>
        <w:ind w:left="67" w:firstLine="403"/>
        <w:rPr>
          <w:rFonts w:asciiTheme="minorHAnsi" w:hAnsiTheme="minorHAnsi"/>
          <w:color w:val="000000"/>
          <w:spacing w:val="-1"/>
          <w:w w:val="122"/>
          <w:sz w:val="24"/>
          <w:szCs w:val="24"/>
        </w:rPr>
      </w:pPr>
      <w:r>
        <w:rPr>
          <w:rFonts w:asciiTheme="minorHAnsi" w:hAnsiTheme="minorHAnsi"/>
          <w:b/>
          <w:color w:val="000000"/>
          <w:spacing w:val="-1"/>
          <w:w w:val="122"/>
          <w:sz w:val="24"/>
          <w:szCs w:val="24"/>
        </w:rPr>
        <w:t>Форма проведения урока:</w:t>
      </w:r>
      <w:r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 xml:space="preserve"> Урок – исследование, </w:t>
      </w:r>
      <w:proofErr w:type="spellStart"/>
      <w:r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>мультемедиа</w:t>
      </w:r>
      <w:proofErr w:type="spellEnd"/>
      <w:r>
        <w:rPr>
          <w:rFonts w:asciiTheme="minorHAnsi" w:hAnsiTheme="minorHAnsi"/>
          <w:color w:val="000000"/>
          <w:spacing w:val="-1"/>
          <w:w w:val="122"/>
          <w:sz w:val="24"/>
          <w:szCs w:val="24"/>
        </w:rPr>
        <w:t>.</w:t>
      </w:r>
    </w:p>
    <w:p w:rsidR="005626CA" w:rsidRDefault="005626CA" w:rsidP="005626CA">
      <w:pPr>
        <w:shd w:val="clear" w:color="auto" w:fill="FFFFFF"/>
        <w:spacing w:before="38" w:line="197" w:lineRule="exact"/>
        <w:ind w:left="67" w:firstLine="4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/>
          <w:spacing w:val="-1"/>
          <w:w w:val="122"/>
          <w:sz w:val="24"/>
          <w:szCs w:val="24"/>
        </w:rPr>
        <w:t>Задачи</w:t>
      </w:r>
      <w:r w:rsidRPr="005626CA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626CA" w:rsidRDefault="0075741A" w:rsidP="005626CA">
      <w:pPr>
        <w:numPr>
          <w:ilvl w:val="0"/>
          <w:numId w:val="10"/>
        </w:numPr>
        <w:shd w:val="clear" w:color="auto" w:fill="FFFFFF"/>
        <w:spacing w:before="38" w:line="197" w:lineRule="exact"/>
        <w:rPr>
          <w:rFonts w:asciiTheme="minorHAnsi" w:hAnsiTheme="minorHAnsi"/>
          <w:sz w:val="24"/>
          <w:szCs w:val="24"/>
        </w:rPr>
      </w:pPr>
      <w:r w:rsidRPr="0075741A">
        <w:rPr>
          <w:rFonts w:asciiTheme="minorHAnsi" w:hAnsiTheme="minorHAnsi"/>
          <w:b/>
          <w:sz w:val="24"/>
          <w:szCs w:val="24"/>
        </w:rPr>
        <w:t>О</w:t>
      </w:r>
      <w:r w:rsidR="005626CA" w:rsidRPr="0075741A">
        <w:rPr>
          <w:rFonts w:asciiTheme="minorHAnsi" w:hAnsiTheme="minorHAnsi"/>
          <w:b/>
          <w:sz w:val="24"/>
          <w:szCs w:val="24"/>
        </w:rPr>
        <w:t>бучающие</w:t>
      </w:r>
      <w:r>
        <w:rPr>
          <w:rFonts w:asciiTheme="minorHAnsi" w:hAnsiTheme="minorHAnsi"/>
          <w:sz w:val="24"/>
          <w:szCs w:val="24"/>
        </w:rPr>
        <w:t xml:space="preserve">: </w:t>
      </w:r>
      <w:r w:rsidR="005626CA">
        <w:rPr>
          <w:rFonts w:asciiTheme="minorHAnsi" w:hAnsiTheme="minorHAnsi"/>
          <w:sz w:val="24"/>
          <w:szCs w:val="24"/>
        </w:rPr>
        <w:t xml:space="preserve"> формирование  понятий</w:t>
      </w:r>
      <w:r w:rsidR="001229DB">
        <w:rPr>
          <w:rFonts w:asciiTheme="minorHAnsi" w:hAnsiTheme="minorHAnsi"/>
          <w:sz w:val="24"/>
          <w:szCs w:val="24"/>
        </w:rPr>
        <w:t xml:space="preserve"> о структуре</w:t>
      </w:r>
      <w:r>
        <w:rPr>
          <w:rFonts w:asciiTheme="minorHAnsi" w:hAnsiTheme="minorHAnsi"/>
          <w:sz w:val="24"/>
          <w:szCs w:val="24"/>
        </w:rPr>
        <w:t xml:space="preserve"> таблицы</w:t>
      </w:r>
      <w:r w:rsidR="001229DB">
        <w:rPr>
          <w:rFonts w:asciiTheme="minorHAnsi" w:hAnsiTheme="minorHAnsi"/>
          <w:sz w:val="24"/>
          <w:szCs w:val="24"/>
        </w:rPr>
        <w:t>;</w:t>
      </w:r>
      <w:r w:rsidR="007677AE">
        <w:rPr>
          <w:rFonts w:asciiTheme="minorHAnsi" w:hAnsiTheme="minorHAnsi"/>
          <w:sz w:val="24"/>
          <w:szCs w:val="24"/>
        </w:rPr>
        <w:t xml:space="preserve"> формирование умений использования информации об объекте, записанной в строке таблицы.</w:t>
      </w:r>
    </w:p>
    <w:p w:rsidR="00DE428D" w:rsidRDefault="00DE428D" w:rsidP="00DE428D">
      <w:pPr>
        <w:shd w:val="clear" w:color="auto" w:fill="FFFFFF"/>
        <w:spacing w:before="38" w:line="197" w:lineRule="exact"/>
        <w:ind w:left="470"/>
        <w:rPr>
          <w:rFonts w:asciiTheme="minorHAnsi" w:hAnsiTheme="minorHAnsi"/>
          <w:sz w:val="24"/>
          <w:szCs w:val="24"/>
        </w:rPr>
      </w:pPr>
    </w:p>
    <w:p w:rsidR="007677AE" w:rsidRDefault="007677AE" w:rsidP="005626CA">
      <w:pPr>
        <w:numPr>
          <w:ilvl w:val="0"/>
          <w:numId w:val="10"/>
        </w:numPr>
        <w:shd w:val="clear" w:color="auto" w:fill="FFFFFF"/>
        <w:spacing w:before="38" w:line="197" w:lineRule="exact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Развивающие</w:t>
      </w:r>
      <w:proofErr w:type="gramEnd"/>
      <w:r w:rsidRPr="007677AE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382112">
        <w:rPr>
          <w:rFonts w:asciiTheme="minorHAnsi" w:hAnsiTheme="minorHAnsi"/>
          <w:sz w:val="24"/>
          <w:szCs w:val="24"/>
        </w:rPr>
        <w:t xml:space="preserve"> развитие умений правильно использовать информацию, записанную в таблице; работать с </w:t>
      </w:r>
      <w:r w:rsidR="004600A2">
        <w:rPr>
          <w:rFonts w:asciiTheme="minorHAnsi" w:hAnsiTheme="minorHAnsi"/>
          <w:sz w:val="24"/>
          <w:szCs w:val="24"/>
        </w:rPr>
        <w:t>использованием современных информационных технологий.</w:t>
      </w:r>
    </w:p>
    <w:p w:rsidR="00DE428D" w:rsidRDefault="00DE428D" w:rsidP="00DE428D">
      <w:pPr>
        <w:shd w:val="clear" w:color="auto" w:fill="FFFFFF"/>
        <w:spacing w:before="38" w:line="197" w:lineRule="exact"/>
        <w:rPr>
          <w:rFonts w:asciiTheme="minorHAnsi" w:hAnsiTheme="minorHAnsi"/>
          <w:sz w:val="24"/>
          <w:szCs w:val="24"/>
        </w:rPr>
      </w:pPr>
    </w:p>
    <w:p w:rsidR="00382112" w:rsidRPr="005626CA" w:rsidRDefault="00382112" w:rsidP="005626CA">
      <w:pPr>
        <w:numPr>
          <w:ilvl w:val="0"/>
          <w:numId w:val="10"/>
        </w:numPr>
        <w:shd w:val="clear" w:color="auto" w:fill="FFFFFF"/>
        <w:spacing w:before="38" w:line="197" w:lineRule="exact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Воспитательные</w:t>
      </w:r>
      <w:proofErr w:type="gramEnd"/>
      <w:r w:rsidRPr="00382112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 воспитание коммуникативных способностей детей, привитие интереса учащихся к предмету.</w:t>
      </w:r>
    </w:p>
    <w:p w:rsidR="003800E9" w:rsidRDefault="00503DA8" w:rsidP="005626CA">
      <w:pPr>
        <w:shd w:val="clear" w:color="auto" w:fill="FFFFFF"/>
        <w:spacing w:before="10"/>
        <w:ind w:left="466"/>
        <w:rPr>
          <w:rFonts w:asciiTheme="minorHAnsi" w:hAnsiTheme="minorHAnsi"/>
          <w:color w:val="000000"/>
          <w:spacing w:val="4"/>
          <w:sz w:val="24"/>
          <w:szCs w:val="24"/>
        </w:rPr>
      </w:pPr>
      <w:r w:rsidRPr="005626CA">
        <w:rPr>
          <w:rFonts w:asciiTheme="minorHAnsi" w:hAnsiTheme="minorHAnsi" w:cs="Times New Roman"/>
          <w:b/>
          <w:bCs/>
          <w:color w:val="000000"/>
          <w:spacing w:val="4"/>
          <w:sz w:val="24"/>
          <w:szCs w:val="24"/>
        </w:rPr>
        <w:t>Компьютерная</w:t>
      </w:r>
      <w:r w:rsidRPr="005626CA"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b/>
          <w:bCs/>
          <w:color w:val="000000"/>
          <w:spacing w:val="4"/>
          <w:sz w:val="24"/>
          <w:szCs w:val="24"/>
        </w:rPr>
        <w:t>программа</w:t>
      </w:r>
      <w:r w:rsidRPr="005626CA"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магазине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>.</w:t>
      </w:r>
    </w:p>
    <w:p w:rsidR="004600A2" w:rsidRDefault="003A1E6A" w:rsidP="005626CA">
      <w:pPr>
        <w:shd w:val="clear" w:color="auto" w:fill="FFFFFF"/>
        <w:spacing w:before="10"/>
        <w:ind w:left="466"/>
        <w:rPr>
          <w:rFonts w:asciiTheme="minorHAnsi" w:hAnsiTheme="minorHAnsi"/>
          <w:sz w:val="24"/>
          <w:szCs w:val="24"/>
        </w:rPr>
      </w:pPr>
      <w:r w:rsidRPr="003A1E6A">
        <w:rPr>
          <w:rFonts w:asciiTheme="minorHAnsi" w:hAnsiTheme="minorHAnsi"/>
          <w:b/>
          <w:sz w:val="24"/>
          <w:szCs w:val="24"/>
        </w:rPr>
        <w:t>Учебник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Pr="003A1E6A">
        <w:rPr>
          <w:rFonts w:asciiTheme="minorHAnsi" w:hAnsiTheme="minorHAnsi"/>
          <w:sz w:val="24"/>
          <w:szCs w:val="24"/>
        </w:rPr>
        <w:t xml:space="preserve">авторы </w:t>
      </w:r>
      <w:proofErr w:type="spellStart"/>
      <w:r w:rsidRPr="003A1E6A">
        <w:rPr>
          <w:rFonts w:asciiTheme="minorHAnsi" w:hAnsiTheme="minorHAnsi"/>
          <w:sz w:val="24"/>
          <w:szCs w:val="24"/>
        </w:rPr>
        <w:t>Бененсон</w:t>
      </w:r>
      <w:proofErr w:type="spellEnd"/>
      <w:r w:rsidRPr="003A1E6A">
        <w:rPr>
          <w:rFonts w:asciiTheme="minorHAnsi" w:hAnsiTheme="minorHAnsi"/>
          <w:sz w:val="24"/>
          <w:szCs w:val="24"/>
        </w:rPr>
        <w:t>, Паутова. Информатика 3 класс.</w:t>
      </w:r>
    </w:p>
    <w:p w:rsidR="003A1E6A" w:rsidRDefault="003A1E6A" w:rsidP="005626CA">
      <w:pPr>
        <w:shd w:val="clear" w:color="auto" w:fill="FFFFFF"/>
        <w:spacing w:before="10"/>
        <w:ind w:left="46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Оборудование: </w:t>
      </w:r>
      <w:r>
        <w:rPr>
          <w:rFonts w:asciiTheme="minorHAnsi" w:hAnsiTheme="minorHAnsi"/>
          <w:sz w:val="24"/>
          <w:szCs w:val="24"/>
        </w:rPr>
        <w:t xml:space="preserve">компьютер, проектор, </w:t>
      </w:r>
      <w:r w:rsidR="00DE428D">
        <w:rPr>
          <w:rFonts w:asciiTheme="minorHAnsi" w:hAnsiTheme="minorHAnsi"/>
          <w:sz w:val="24"/>
          <w:szCs w:val="24"/>
        </w:rPr>
        <w:t>компьютерная программа.</w:t>
      </w:r>
    </w:p>
    <w:p w:rsidR="00AD0C27" w:rsidRPr="003A1E6A" w:rsidRDefault="00AD0C27" w:rsidP="00727E4F">
      <w:pPr>
        <w:shd w:val="clear" w:color="auto" w:fill="FFFFFF"/>
        <w:spacing w:before="10"/>
        <w:rPr>
          <w:rFonts w:asciiTheme="minorHAnsi" w:hAnsiTheme="minorHAnsi"/>
          <w:sz w:val="24"/>
          <w:szCs w:val="24"/>
        </w:rPr>
      </w:pPr>
    </w:p>
    <w:p w:rsidR="003800E9" w:rsidRPr="00DE428D" w:rsidRDefault="00503DA8" w:rsidP="00DE428D">
      <w:pPr>
        <w:shd w:val="clear" w:color="auto" w:fill="FFFFFF"/>
        <w:spacing w:before="307"/>
        <w:ind w:left="29"/>
        <w:jc w:val="center"/>
        <w:rPr>
          <w:rFonts w:asciiTheme="minorHAnsi" w:hAnsiTheme="minorHAnsi"/>
          <w:sz w:val="28"/>
          <w:szCs w:val="28"/>
        </w:rPr>
      </w:pPr>
      <w:r w:rsidRPr="00DE428D">
        <w:rPr>
          <w:rFonts w:asciiTheme="minorHAnsi" w:hAnsiTheme="minorHAnsi" w:cs="Times New Roman"/>
          <w:b/>
          <w:bCs/>
          <w:iCs/>
          <w:color w:val="000000"/>
          <w:spacing w:val="-1"/>
          <w:w w:val="122"/>
          <w:sz w:val="28"/>
          <w:szCs w:val="28"/>
        </w:rPr>
        <w:t>Ход</w:t>
      </w:r>
      <w:r w:rsidRPr="00DE428D">
        <w:rPr>
          <w:rFonts w:asciiTheme="minorHAnsi" w:hAnsiTheme="minorHAnsi"/>
          <w:b/>
          <w:bCs/>
          <w:iCs/>
          <w:color w:val="000000"/>
          <w:spacing w:val="-1"/>
          <w:w w:val="122"/>
          <w:sz w:val="28"/>
          <w:szCs w:val="28"/>
        </w:rPr>
        <w:t xml:space="preserve"> </w:t>
      </w:r>
      <w:r w:rsidRPr="00DE428D">
        <w:rPr>
          <w:rFonts w:asciiTheme="minorHAnsi" w:hAnsiTheme="minorHAnsi" w:cs="Times New Roman"/>
          <w:b/>
          <w:bCs/>
          <w:iCs/>
          <w:color w:val="000000"/>
          <w:spacing w:val="-1"/>
          <w:w w:val="122"/>
          <w:sz w:val="28"/>
          <w:szCs w:val="28"/>
        </w:rPr>
        <w:t>урока</w:t>
      </w:r>
      <w:r w:rsidR="00DE428D">
        <w:rPr>
          <w:rFonts w:asciiTheme="minorHAnsi" w:hAnsiTheme="minorHAnsi" w:cs="Times New Roman"/>
          <w:b/>
          <w:bCs/>
          <w:iCs/>
          <w:color w:val="000000"/>
          <w:spacing w:val="-1"/>
          <w:w w:val="122"/>
          <w:sz w:val="28"/>
          <w:szCs w:val="28"/>
        </w:rPr>
        <w:t>.</w:t>
      </w:r>
    </w:p>
    <w:p w:rsidR="003800E9" w:rsidRPr="005626CA" w:rsidRDefault="00163865" w:rsidP="005626CA">
      <w:pPr>
        <w:shd w:val="clear" w:color="auto" w:fill="FFFFFF"/>
        <w:spacing w:before="72"/>
        <w:ind w:lef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  <w:lang w:val="en-US"/>
        </w:rPr>
        <w:t>I</w:t>
      </w:r>
      <w:r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 xml:space="preserve"> этап.</w:t>
      </w:r>
      <w:proofErr w:type="gramEnd"/>
      <w:r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Беседа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на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тему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«Как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устроена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таблица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?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»</w:t>
      </w:r>
    </w:p>
    <w:p w:rsidR="003800E9" w:rsidRPr="005626CA" w:rsidRDefault="00503DA8" w:rsidP="005626CA">
      <w:pPr>
        <w:shd w:val="clear" w:color="auto" w:fill="FFFFFF"/>
        <w:spacing w:before="110" w:line="206" w:lineRule="exact"/>
        <w:ind w:left="24" w:right="34" w:firstLine="403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Урок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начинается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проверки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домашнего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задания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Ученики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открыва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ют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домашнее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задание</w:t>
      </w:r>
      <w:proofErr w:type="gramEnd"/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учитель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просит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нескольких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детей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прочитать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значения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свойств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ФОРМА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НОЖКИ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ЦВЕТ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ШЛЯПКИ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СЪЕДОБНОСТЬ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для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разных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грибов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>.</w:t>
      </w:r>
    </w:p>
    <w:p w:rsidR="003800E9" w:rsidRPr="005626CA" w:rsidRDefault="00503DA8" w:rsidP="005626CA">
      <w:pPr>
        <w:shd w:val="clear" w:color="auto" w:fill="FFFFFF"/>
        <w:spacing w:before="19" w:line="211" w:lineRule="exact"/>
        <w:ind w:left="427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После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этого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учитель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излагает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163865">
        <w:rPr>
          <w:rFonts w:asciiTheme="minorHAnsi" w:hAnsiTheme="minorHAnsi"/>
          <w:color w:val="000000"/>
          <w:spacing w:val="2"/>
          <w:sz w:val="24"/>
          <w:szCs w:val="24"/>
        </w:rPr>
        <w:t xml:space="preserve">новый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материал</w:t>
      </w:r>
      <w:r w:rsidR="00163865">
        <w:rPr>
          <w:rFonts w:asciiTheme="minorHAnsi" w:hAnsiTheme="minorHAnsi"/>
          <w:color w:val="000000"/>
          <w:spacing w:val="2"/>
          <w:sz w:val="24"/>
          <w:szCs w:val="24"/>
        </w:rPr>
        <w:t>.</w:t>
      </w:r>
    </w:p>
    <w:p w:rsidR="003800E9" w:rsidRPr="005626CA" w:rsidRDefault="00503DA8" w:rsidP="005626CA">
      <w:pPr>
        <w:shd w:val="clear" w:color="auto" w:fill="FFFFFF"/>
        <w:spacing w:before="10" w:line="211" w:lineRule="exact"/>
        <w:ind w:left="24" w:right="53" w:firstLine="398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Информацию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свойствах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объектов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одного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класса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удобно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записы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вать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таблицу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Таблица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состоит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строк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столбцов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>.</w:t>
      </w:r>
    </w:p>
    <w:p w:rsidR="003800E9" w:rsidRPr="005626CA" w:rsidRDefault="00503DA8" w:rsidP="005626CA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5" w:line="211" w:lineRule="exact"/>
        <w:ind w:left="39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Сколько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строк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таблице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«Грибы»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?  </w:t>
      </w:r>
      <w:r w:rsidRPr="005626CA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: 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>5.)</w:t>
      </w:r>
    </w:p>
    <w:p w:rsidR="003800E9" w:rsidRPr="005626CA" w:rsidRDefault="00503DA8" w:rsidP="005626CA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5" w:line="211" w:lineRule="exact"/>
        <w:ind w:left="39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Какая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строка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отличается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от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остальных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?  </w:t>
      </w:r>
      <w:r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2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первая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>.)</w:t>
      </w:r>
    </w:p>
    <w:p w:rsidR="003800E9" w:rsidRPr="005626CA" w:rsidRDefault="00503DA8" w:rsidP="005626CA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5" w:line="211" w:lineRule="exact"/>
        <w:ind w:firstLine="39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первой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строке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записываются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заголовки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столбцов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Это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имена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свойств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объектов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строке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записываются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значения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свойств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одного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объекта</w:t>
      </w:r>
      <w:r w:rsidRPr="005626CA">
        <w:rPr>
          <w:rFonts w:asciiTheme="minorHAnsi" w:hAnsiTheme="minorHAnsi"/>
          <w:color w:val="000000"/>
          <w:sz w:val="24"/>
          <w:szCs w:val="24"/>
        </w:rPr>
        <w:t>.</w:t>
      </w:r>
    </w:p>
    <w:p w:rsidR="003800E9" w:rsidRPr="005626CA" w:rsidRDefault="00503DA8" w:rsidP="005626CA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43" w:line="202" w:lineRule="exact"/>
        <w:ind w:firstLine="394"/>
        <w:rPr>
          <w:rFonts w:asciiTheme="minorHAnsi" w:hAnsiTheme="minorHAnsi" w:cs="Times New Roman"/>
          <w:color w:val="000000"/>
          <w:sz w:val="24"/>
          <w:szCs w:val="24"/>
        </w:rPr>
      </w:pPr>
      <w:proofErr w:type="gramStart"/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Информация</w:t>
      </w:r>
      <w:proofErr w:type="gramEnd"/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каком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объекте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записана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последней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строке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таб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лицы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>? (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Ответ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о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бледной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поганке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>.)</w:t>
      </w:r>
    </w:p>
    <w:p w:rsidR="003800E9" w:rsidRPr="005626CA" w:rsidRDefault="00503DA8" w:rsidP="00163865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34" w:line="197" w:lineRule="exact"/>
        <w:ind w:left="5" w:firstLine="451"/>
        <w:rPr>
          <w:rFonts w:asciiTheme="minorHAnsi" w:hAnsiTheme="minorHAnsi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Какое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значение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имеет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свойство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СЪЕДОБНОСТЬ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у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бледной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поганки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? </w:t>
      </w:r>
      <w:r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2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очень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ядовита</w:t>
      </w:r>
      <w:proofErr w:type="gramEnd"/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>.)</w:t>
      </w:r>
    </w:p>
    <w:p w:rsidR="003800E9" w:rsidRPr="003A41F8" w:rsidRDefault="00503DA8" w:rsidP="005626CA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34" w:line="202" w:lineRule="exact"/>
        <w:ind w:left="5" w:firstLine="451"/>
        <w:rPr>
          <w:rFonts w:asciiTheme="minorHAnsi" w:hAnsiTheme="minorHAnsi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Пересечение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строки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столбца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называется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ячейкой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Сколько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ячеек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в</w:t>
      </w:r>
      <w:proofErr w:type="gramEnd"/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во</w:t>
      </w:r>
      <w:proofErr w:type="gramEnd"/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втором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столбце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таблицы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не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считая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ячейку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заголовком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>?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br/>
      </w:r>
      <w:r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: 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>4.)</w:t>
      </w:r>
    </w:p>
    <w:p w:rsidR="003800E9" w:rsidRPr="005626CA" w:rsidRDefault="00503DA8" w:rsidP="005626CA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29" w:line="211" w:lineRule="exact"/>
        <w:ind w:firstLine="39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Рассмотрим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таблицу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«Пять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самых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крупных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зверей»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какой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br/>
        <w:t>колонке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записана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информация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о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массе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зверей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? </w:t>
      </w:r>
      <w:r w:rsidRPr="005626CA">
        <w:rPr>
          <w:rFonts w:asciiTheme="minorHAnsi" w:hAnsiTheme="minorHAnsi"/>
          <w:b/>
          <w:bCs/>
          <w:color w:val="000000"/>
          <w:spacing w:val="8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8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8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8"/>
          <w:sz w:val="24"/>
          <w:szCs w:val="24"/>
        </w:rPr>
        <w:t>третьей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t>,</w:t>
      </w:r>
      <w:r w:rsidRPr="005626CA">
        <w:rPr>
          <w:rFonts w:asciiTheme="minorHAnsi" w:hAnsiTheme="minorHAnsi"/>
          <w:color w:val="000000"/>
          <w:spacing w:val="8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колонке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заголовком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«Масса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тонн»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>.)</w:t>
      </w:r>
    </w:p>
    <w:p w:rsidR="003800E9" w:rsidRPr="003A41F8" w:rsidRDefault="00503DA8" w:rsidP="005626CA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14" w:line="211" w:lineRule="exact"/>
        <w:ind w:firstLine="39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рисунке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показано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как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таблице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найти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ответ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вопрос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«Где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рождается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детёныш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самого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крупного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зверя</w:t>
      </w:r>
      <w:r w:rsidRPr="005626CA">
        <w:rPr>
          <w:rFonts w:asciiTheme="minorHAnsi" w:hAnsiTheme="minorHAnsi"/>
          <w:color w:val="000000"/>
          <w:sz w:val="24"/>
          <w:szCs w:val="24"/>
        </w:rPr>
        <w:t>?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»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Найдите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таблице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инфор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мацию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о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том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где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рождается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детёныш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самого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маленького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7"/>
          <w:sz w:val="24"/>
          <w:szCs w:val="24"/>
        </w:rPr>
        <w:t xml:space="preserve">этих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зверей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. </w:t>
      </w:r>
      <w:proofErr w:type="gramStart"/>
      <w:r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колонке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«Масса»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самое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маленькое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число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2.</w:t>
      </w:r>
      <w:proofErr w:type="gramEnd"/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Это масса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морского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слона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Значит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он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самый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маленький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названных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в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таблице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зверей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. </w:t>
      </w:r>
      <w:proofErr w:type="gramStart"/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Его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детёныш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рождается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пляже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>.)</w:t>
      </w:r>
      <w:proofErr w:type="gramEnd"/>
    </w:p>
    <w:p w:rsidR="003A41F8" w:rsidRPr="005626CA" w:rsidRDefault="003A41F8" w:rsidP="003A41F8">
      <w:pPr>
        <w:shd w:val="clear" w:color="auto" w:fill="FFFFFF"/>
        <w:tabs>
          <w:tab w:val="left" w:pos="634"/>
        </w:tabs>
        <w:spacing w:before="14" w:line="211" w:lineRule="exact"/>
        <w:ind w:left="394"/>
        <w:rPr>
          <w:rFonts w:asciiTheme="minorHAnsi" w:hAnsiTheme="minorHAnsi" w:cs="Times New Roman"/>
          <w:color w:val="000000"/>
          <w:sz w:val="24"/>
          <w:szCs w:val="24"/>
        </w:rPr>
      </w:pPr>
    </w:p>
    <w:p w:rsidR="00727E4F" w:rsidRDefault="00727E4F" w:rsidP="005626CA">
      <w:pPr>
        <w:shd w:val="clear" w:color="auto" w:fill="FFFFFF"/>
        <w:spacing w:before="154" w:line="221" w:lineRule="exact"/>
        <w:ind w:left="5" w:right="2189"/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</w:pPr>
    </w:p>
    <w:p w:rsidR="003800E9" w:rsidRPr="005626CA" w:rsidRDefault="003A41F8" w:rsidP="005626CA">
      <w:pPr>
        <w:shd w:val="clear" w:color="auto" w:fill="FFFFFF"/>
        <w:spacing w:before="154" w:line="221" w:lineRule="exact"/>
        <w:ind w:left="5" w:right="2189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  <w:lang w:val="en-US"/>
        </w:rPr>
        <w:lastRenderedPageBreak/>
        <w:t>II</w:t>
      </w:r>
      <w:r w:rsidRPr="003A41F8"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>этап.</w:t>
      </w:r>
      <w:proofErr w:type="gramEnd"/>
      <w:r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>Использование</w:t>
      </w:r>
      <w:r w:rsidR="00503DA8" w:rsidRPr="005626CA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>информации</w:t>
      </w:r>
      <w:r w:rsidR="00503DA8" w:rsidRPr="005626CA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>об</w:t>
      </w:r>
      <w:r w:rsidR="00503DA8" w:rsidRPr="005626CA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1"/>
          <w:sz w:val="24"/>
          <w:szCs w:val="24"/>
        </w:rPr>
        <w:t>объекте</w:t>
      </w:r>
      <w:r w:rsidR="00503DA8" w:rsidRPr="005626CA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,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записанной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в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строке</w:t>
      </w:r>
      <w:r w:rsidR="00503DA8" w:rsidRPr="005626CA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3"/>
          <w:sz w:val="24"/>
          <w:szCs w:val="24"/>
        </w:rPr>
        <w:t>таблицы</w:t>
      </w:r>
    </w:p>
    <w:p w:rsidR="00533AE7" w:rsidRPr="005626CA" w:rsidRDefault="00503DA8" w:rsidP="005626CA">
      <w:pPr>
        <w:shd w:val="clear" w:color="auto" w:fill="FFFFFF"/>
        <w:spacing w:before="14" w:line="226" w:lineRule="exact"/>
        <w:ind w:left="5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i/>
          <w:iCs/>
          <w:color w:val="000000"/>
          <w:spacing w:val="1"/>
          <w:sz w:val="24"/>
          <w:szCs w:val="24"/>
        </w:rPr>
        <w:t>Задание</w:t>
      </w:r>
      <w:r w:rsidRPr="005626CA">
        <w:rPr>
          <w:rFonts w:asciiTheme="minorHAnsi" w:hAnsiTheme="minorHAnsi"/>
          <w:i/>
          <w:iCs/>
          <w:color w:val="000000"/>
          <w:spacing w:val="1"/>
          <w:sz w:val="24"/>
          <w:szCs w:val="24"/>
        </w:rPr>
        <w:t xml:space="preserve"> 41</w:t>
      </w:r>
    </w:p>
    <w:p w:rsidR="00F13EB4" w:rsidRDefault="00503DA8" w:rsidP="00F13EB4">
      <w:pPr>
        <w:shd w:val="clear" w:color="auto" w:fill="FFFFFF"/>
        <w:spacing w:before="14" w:line="226" w:lineRule="exact"/>
        <w:ind w:left="5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i/>
          <w:iCs/>
          <w:color w:val="000000"/>
          <w:spacing w:val="1"/>
          <w:sz w:val="24"/>
          <w:szCs w:val="24"/>
        </w:rPr>
        <w:t>а</w:t>
      </w:r>
      <w:r w:rsidRPr="005626CA">
        <w:rPr>
          <w:rFonts w:asciiTheme="minorHAnsi" w:hAnsiTheme="minorHAnsi"/>
          <w:i/>
          <w:iCs/>
          <w:color w:val="000000"/>
          <w:spacing w:val="1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рисунке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10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воздушных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разной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формы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но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тексте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ска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зано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«На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рисунке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4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объекта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одного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класса»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Следовательно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 xml:space="preserve">класс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нельзя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назвать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«Воздушные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шары»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Объектами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данном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случае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являют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ся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воздушных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учебнике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>-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тетради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дети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могут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записать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«Связки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шаров»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>.</w:t>
      </w:r>
    </w:p>
    <w:p w:rsidR="003800E9" w:rsidRPr="005626CA" w:rsidRDefault="00F13EB4" w:rsidP="00F13EB4">
      <w:pPr>
        <w:shd w:val="clear" w:color="auto" w:fill="FFFFFF"/>
        <w:spacing w:before="14" w:line="226" w:lineRule="exact"/>
        <w:ind w:left="398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color w:val="000000"/>
          <w:sz w:val="24"/>
          <w:szCs w:val="24"/>
          <w:lang w:val="en-US"/>
        </w:rPr>
        <w:t>b</w:t>
      </w:r>
      <w:proofErr w:type="gramEnd"/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Прежде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чем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дети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будут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выполнять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задание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учитель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z w:val="24"/>
          <w:szCs w:val="24"/>
        </w:rPr>
        <w:t>спрашивает</w:t>
      </w:r>
      <w:r w:rsidR="00503DA8" w:rsidRPr="005626CA">
        <w:rPr>
          <w:rFonts w:asciiTheme="minorHAnsi" w:hAnsiTheme="minorHAnsi"/>
          <w:color w:val="000000"/>
          <w:sz w:val="24"/>
          <w:szCs w:val="24"/>
        </w:rPr>
        <w:t>:</w:t>
      </w:r>
    </w:p>
    <w:p w:rsidR="003800E9" w:rsidRPr="005626CA" w:rsidRDefault="00503DA8" w:rsidP="009F7C6F">
      <w:pPr>
        <w:numPr>
          <w:ilvl w:val="0"/>
          <w:numId w:val="4"/>
        </w:numPr>
        <w:shd w:val="clear" w:color="auto" w:fill="FFFFFF"/>
        <w:tabs>
          <w:tab w:val="left" w:pos="634"/>
        </w:tabs>
        <w:spacing w:before="0" w:line="221" w:lineRule="exact"/>
        <w:ind w:left="10" w:firstLine="39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Какие</w:t>
      </w:r>
      <w:r w:rsidRPr="005626CA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свойства</w:t>
      </w:r>
      <w:r w:rsidRPr="005626CA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есть</w:t>
      </w:r>
      <w:r w:rsidRPr="005626CA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у</w:t>
      </w:r>
      <w:r w:rsidRPr="005626CA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каждой</w:t>
      </w:r>
      <w:r w:rsidRPr="005626CA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1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10"/>
          <w:sz w:val="24"/>
          <w:szCs w:val="24"/>
        </w:rPr>
        <w:t xml:space="preserve">? </w:t>
      </w:r>
      <w:r w:rsidRPr="005626CA">
        <w:rPr>
          <w:rFonts w:asciiTheme="minorHAnsi" w:hAnsiTheme="minorHAnsi"/>
          <w:b/>
          <w:bCs/>
          <w:color w:val="000000"/>
          <w:spacing w:val="10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10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10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10"/>
          <w:sz w:val="24"/>
          <w:szCs w:val="24"/>
        </w:rPr>
        <w:t>число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цвет</w:t>
      </w:r>
      <w:r w:rsidR="004F452D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 </w:t>
      </w:r>
      <w:r w:rsidR="004F452D">
        <w:rPr>
          <w:rFonts w:asciiTheme="minorHAnsi" w:hAnsiTheme="minorHAnsi"/>
          <w:color w:val="000000"/>
          <w:spacing w:val="3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форма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="00F13EB4" w:rsidRPr="00F13EB4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>.)</w:t>
      </w:r>
    </w:p>
    <w:p w:rsidR="004F452D" w:rsidRPr="004F452D" w:rsidRDefault="00503DA8" w:rsidP="009F7C6F">
      <w:pPr>
        <w:numPr>
          <w:ilvl w:val="0"/>
          <w:numId w:val="4"/>
        </w:numPr>
        <w:shd w:val="clear" w:color="auto" w:fill="FFFFFF"/>
        <w:tabs>
          <w:tab w:val="left" w:pos="634"/>
        </w:tabs>
        <w:spacing w:before="0" w:line="221" w:lineRule="exact"/>
        <w:ind w:left="10" w:firstLine="39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Какое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значение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имеют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свойства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F13EB4">
        <w:rPr>
          <w:rFonts w:asciiTheme="minorHAnsi" w:hAnsiTheme="minorHAnsi" w:cs="Times New Roman"/>
          <w:color w:val="000000"/>
          <w:spacing w:val="1"/>
          <w:sz w:val="24"/>
          <w:szCs w:val="24"/>
        </w:rPr>
        <w:t>«числ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о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шаров»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«форма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шаров</w:t>
      </w:r>
      <w:r w:rsidR="004F452D">
        <w:rPr>
          <w:rFonts w:asciiTheme="minorHAnsi" w:hAnsiTheme="minorHAnsi" w:cs="Times New Roman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у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номер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1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»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>?</w:t>
      </w:r>
    </w:p>
    <w:p w:rsidR="003800E9" w:rsidRPr="005626CA" w:rsidRDefault="004F452D" w:rsidP="004F452D">
      <w:pPr>
        <w:shd w:val="clear" w:color="auto" w:fill="FFFFFF"/>
        <w:tabs>
          <w:tab w:val="left" w:pos="634"/>
        </w:tabs>
        <w:spacing w:before="0" w:line="221" w:lineRule="exact"/>
        <w:ind w:left="404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pacing w:val="2"/>
          <w:sz w:val="24"/>
          <w:szCs w:val="24"/>
        </w:rPr>
        <w:t xml:space="preserve">   </w:t>
      </w:r>
      <w:r w:rsidR="00503DA8"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503DA8"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(</w:t>
      </w:r>
      <w:r w:rsidR="00503DA8" w:rsidRPr="005626CA">
        <w:rPr>
          <w:rFonts w:asciiTheme="minorHAnsi" w:hAnsiTheme="minorHAnsi" w:cs="Times New Roman"/>
          <w:b/>
          <w:bCs/>
          <w:color w:val="000000"/>
          <w:spacing w:val="2"/>
          <w:sz w:val="24"/>
          <w:szCs w:val="24"/>
        </w:rPr>
        <w:t>Ответ</w:t>
      </w:r>
      <w:r w:rsidR="00503DA8"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: 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число</w:t>
      </w:r>
      <w:r w:rsidR="00503DA8"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шаров</w:t>
      </w:r>
      <w:r w:rsidR="00503DA8"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—</w:t>
      </w:r>
      <w:r w:rsidR="00503DA8"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3, 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форма</w:t>
      </w:r>
      <w:r w:rsidR="00503DA8"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шаров</w:t>
      </w:r>
      <w:r w:rsidR="00503DA8"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—</w:t>
      </w:r>
      <w:r w:rsidR="00503DA8"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продол</w:t>
      </w:r>
      <w:r w:rsidR="00503DA8"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softHyphen/>
      </w:r>
      <w:r w:rsidR="00503DA8"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говатая</w:t>
      </w:r>
      <w:r w:rsidR="00503DA8" w:rsidRPr="005626CA">
        <w:rPr>
          <w:rFonts w:asciiTheme="minorHAnsi" w:hAnsiTheme="minorHAnsi"/>
          <w:color w:val="000000"/>
          <w:spacing w:val="-1"/>
          <w:sz w:val="24"/>
          <w:szCs w:val="24"/>
        </w:rPr>
        <w:t>.)</w:t>
      </w:r>
    </w:p>
    <w:p w:rsidR="003800E9" w:rsidRPr="005626CA" w:rsidRDefault="00503DA8" w:rsidP="009F7C6F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0" w:line="216" w:lineRule="exact"/>
        <w:ind w:left="403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Поставь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1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рядом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подходящей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связкой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>.</w:t>
      </w:r>
    </w:p>
    <w:p w:rsidR="003800E9" w:rsidRPr="005626CA" w:rsidRDefault="00503DA8" w:rsidP="00727E4F">
      <w:pPr>
        <w:numPr>
          <w:ilvl w:val="0"/>
          <w:numId w:val="5"/>
        </w:numPr>
        <w:tabs>
          <w:tab w:val="left" w:pos="634"/>
        </w:tabs>
        <w:spacing w:before="0" w:line="216" w:lineRule="exact"/>
        <w:ind w:left="403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Поставьте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номера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рядом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другими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связками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>.</w:t>
      </w:r>
    </w:p>
    <w:p w:rsidR="00727E4F" w:rsidRDefault="00727E4F" w:rsidP="00727E4F">
      <w:pPr>
        <w:shd w:val="clear" w:color="auto" w:fill="FFFFFF"/>
        <w:spacing w:before="0" w:line="216" w:lineRule="exact"/>
        <w:ind w:left="19" w:right="29" w:firstLine="389"/>
        <w:rPr>
          <w:rFonts w:asciiTheme="minorHAnsi" w:hAnsiTheme="minorHAnsi" w:cs="Times New Roman"/>
          <w:color w:val="000000"/>
          <w:spacing w:val="3"/>
          <w:sz w:val="24"/>
          <w:szCs w:val="24"/>
        </w:rPr>
      </w:pPr>
    </w:p>
    <w:p w:rsidR="003800E9" w:rsidRPr="005626CA" w:rsidRDefault="00503DA8" w:rsidP="00727E4F">
      <w:pPr>
        <w:shd w:val="clear" w:color="auto" w:fill="FFFFFF"/>
        <w:spacing w:before="0" w:line="216" w:lineRule="exact"/>
        <w:ind w:left="19" w:right="29" w:firstLine="389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конце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спросите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детей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всю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ли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информацию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о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связках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которая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имеется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таблице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они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использовали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(</w:t>
      </w:r>
      <w:r w:rsidRPr="005626CA">
        <w:rPr>
          <w:rFonts w:asciiTheme="minorHAnsi" w:hAnsiTheme="minorHAnsi" w:cs="Times New Roman"/>
          <w:b/>
          <w:bCs/>
          <w:color w:val="000000"/>
          <w:spacing w:val="2"/>
          <w:sz w:val="24"/>
          <w:szCs w:val="24"/>
        </w:rPr>
        <w:t>ответ</w:t>
      </w:r>
      <w:r w:rsidRPr="005626CA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: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всю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 xml:space="preserve">использован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столбец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«цвет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шаров»</w:t>
      </w:r>
      <w:r w:rsidRPr="005626CA">
        <w:rPr>
          <w:rFonts w:asciiTheme="minorHAnsi" w:hAnsiTheme="minorHAnsi"/>
          <w:color w:val="000000"/>
          <w:sz w:val="24"/>
          <w:szCs w:val="24"/>
        </w:rPr>
        <w:t>).</w:t>
      </w:r>
    </w:p>
    <w:p w:rsidR="004F452D" w:rsidRDefault="004F452D" w:rsidP="004F452D">
      <w:pPr>
        <w:shd w:val="clear" w:color="auto" w:fill="FFFFFF"/>
        <w:spacing w:before="0" w:line="240" w:lineRule="exact"/>
        <w:ind w:left="19" w:right="34" w:firstLine="389"/>
        <w:rPr>
          <w:rFonts w:asciiTheme="minorHAnsi" w:hAnsiTheme="minorHAnsi" w:cs="Times New Roman"/>
          <w:color w:val="000000"/>
          <w:spacing w:val="3"/>
          <w:sz w:val="24"/>
          <w:szCs w:val="24"/>
        </w:rPr>
      </w:pPr>
    </w:p>
    <w:p w:rsidR="003800E9" w:rsidRPr="005626CA" w:rsidRDefault="00503DA8" w:rsidP="004F452D">
      <w:pPr>
        <w:shd w:val="clear" w:color="auto" w:fill="FFFFFF"/>
        <w:spacing w:before="0" w:line="240" w:lineRule="exact"/>
        <w:ind w:left="19" w:right="34" w:firstLine="389"/>
        <w:rPr>
          <w:rFonts w:asciiTheme="minorHAnsi" w:hAnsiTheme="minorHAnsi"/>
          <w:sz w:val="24"/>
          <w:szCs w:val="24"/>
        </w:rPr>
      </w:pPr>
      <w:proofErr w:type="gramStart"/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</w:t>
      </w:r>
      <w:proofErr w:type="gramEnd"/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можно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разделить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два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класса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разными</w:t>
      </w:r>
      <w:r w:rsidRPr="005626CA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t>спосо</w:t>
      </w:r>
      <w:r w:rsidRPr="005626CA">
        <w:rPr>
          <w:rFonts w:asciiTheme="minorHAnsi" w:hAnsiTheme="minorHAnsi" w:cs="Times New Roman"/>
          <w:color w:val="000000"/>
          <w:spacing w:val="3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бами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:</w:t>
      </w:r>
    </w:p>
    <w:p w:rsidR="003800E9" w:rsidRPr="005626CA" w:rsidRDefault="00503DA8" w:rsidP="005626CA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197" w:line="216" w:lineRule="exact"/>
        <w:ind w:left="581" w:hanging="158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Класс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 1  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2-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х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номерами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3 </w:t>
      </w:r>
      <w:r w:rsidRPr="005626CA">
        <w:rPr>
          <w:rFonts w:asciiTheme="minorHAnsi" w:hAnsiTheme="minorHAnsi" w:cs="Times New Roman"/>
          <w:color w:val="000000"/>
          <w:spacing w:val="11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t xml:space="preserve"> 4).</w:t>
      </w:r>
      <w:r w:rsidRPr="005626CA">
        <w:rPr>
          <w:rFonts w:asciiTheme="minorHAnsi" w:hAnsiTheme="minorHAnsi"/>
          <w:color w:val="000000"/>
          <w:spacing w:val="11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Класс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2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3-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х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номерами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1 </w:t>
      </w:r>
      <w:r w:rsidRPr="005626CA">
        <w:rPr>
          <w:rFonts w:asciiTheme="minorHAnsi" w:hAnsiTheme="minorHAnsi" w:cs="Times New Roman"/>
          <w:color w:val="000000"/>
          <w:spacing w:val="4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4"/>
          <w:sz w:val="24"/>
          <w:szCs w:val="24"/>
        </w:rPr>
        <w:t xml:space="preserve"> 2).</w:t>
      </w:r>
    </w:p>
    <w:p w:rsidR="003800E9" w:rsidRPr="005626CA" w:rsidRDefault="00503DA8" w:rsidP="005626CA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211" w:line="226" w:lineRule="exact"/>
        <w:ind w:left="581" w:hanging="158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Класс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1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круглых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номерами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2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3).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Класс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2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продолговатых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t>номерами</w:t>
      </w:r>
      <w:r w:rsidRPr="005626CA">
        <w:rPr>
          <w:rFonts w:asciiTheme="minorHAnsi" w:hAnsiTheme="minorHAnsi" w:cs="Times New Roman"/>
          <w:color w:val="000000"/>
          <w:spacing w:val="5"/>
          <w:sz w:val="24"/>
          <w:szCs w:val="24"/>
        </w:rPr>
        <w:br/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1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4).</w:t>
      </w:r>
    </w:p>
    <w:p w:rsidR="003800E9" w:rsidRPr="005626CA" w:rsidRDefault="00503DA8" w:rsidP="005626CA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202" w:line="216" w:lineRule="exact"/>
        <w:ind w:left="581" w:hanging="158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Класс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1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жёлтых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номерами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3 </w:t>
      </w:r>
      <w:r w:rsidRPr="005626CA">
        <w:rPr>
          <w:rFonts w:asciiTheme="minorHAnsi" w:hAnsiTheme="minorHAnsi" w:cs="Times New Roman"/>
          <w:color w:val="000000"/>
          <w:spacing w:val="6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t xml:space="preserve"> 4).</w:t>
      </w:r>
      <w:r w:rsidRPr="005626CA">
        <w:rPr>
          <w:rFonts w:asciiTheme="minorHAnsi" w:hAnsiTheme="minorHAnsi"/>
          <w:color w:val="000000"/>
          <w:spacing w:val="6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Класс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2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не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жёлтых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шаров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связки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номерами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1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2).</w:t>
      </w:r>
    </w:p>
    <w:p w:rsidR="002C0F41" w:rsidRPr="005626CA" w:rsidRDefault="009F7C6F" w:rsidP="005626CA">
      <w:pPr>
        <w:shd w:val="clear" w:color="auto" w:fill="FFFFFF"/>
        <w:spacing w:before="139"/>
        <w:ind w:left="197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</w:rPr>
        <w:t xml:space="preserve"> этап.</w:t>
      </w:r>
      <w:proofErr w:type="gramEnd"/>
      <w:r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</w:rPr>
        <w:t>Комментарий</w:t>
      </w:r>
      <w:r w:rsidR="002C0F41" w:rsidRPr="005626C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</w:rPr>
        <w:t>к</w:t>
      </w:r>
      <w:r w:rsidR="002C0F41" w:rsidRPr="005626C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</w:rPr>
        <w:t>домашнему</w:t>
      </w:r>
      <w:r w:rsidR="002C0F41" w:rsidRPr="005626C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1"/>
          <w:sz w:val="24"/>
          <w:szCs w:val="24"/>
        </w:rPr>
        <w:t>заданию</w:t>
      </w:r>
    </w:p>
    <w:p w:rsidR="002C0F41" w:rsidRPr="005626CA" w:rsidRDefault="002C0F41" w:rsidP="005626CA">
      <w:pPr>
        <w:shd w:val="clear" w:color="auto" w:fill="FFFFFF"/>
        <w:spacing w:before="115" w:line="206" w:lineRule="exact"/>
        <w:ind w:left="571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качестве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домашнего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задания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используется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задание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44.</w:t>
      </w:r>
    </w:p>
    <w:p w:rsidR="002C0F41" w:rsidRPr="005626CA" w:rsidRDefault="002C0F41" w:rsidP="005626CA">
      <w:pPr>
        <w:shd w:val="clear" w:color="auto" w:fill="FFFFFF"/>
        <w:spacing w:before="14" w:line="206" w:lineRule="exact"/>
        <w:ind w:left="163" w:right="101" w:firstLine="398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Учитель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обсуждает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учениками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как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озаглавить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один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столбцов таблицы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Дети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записывают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это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название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учебник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>-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тетрадь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Это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 xml:space="preserve">может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быть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любой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столбец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материал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форма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или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страна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).</w:t>
      </w:r>
    </w:p>
    <w:p w:rsidR="002C0F41" w:rsidRPr="005626CA" w:rsidRDefault="002C0F41" w:rsidP="005626CA">
      <w:pPr>
        <w:shd w:val="clear" w:color="auto" w:fill="FFFFFF"/>
        <w:spacing w:before="48" w:line="197" w:lineRule="exact"/>
        <w:ind w:left="139" w:right="130" w:firstLine="403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Затем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="009F7C6F">
        <w:rPr>
          <w:rFonts w:asciiTheme="minorHAnsi" w:hAnsiTheme="minorHAnsi" w:cs="Times New Roman"/>
          <w:color w:val="000000"/>
          <w:spacing w:val="-3"/>
          <w:sz w:val="24"/>
          <w:szCs w:val="24"/>
        </w:rPr>
        <w:t>учитель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просит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детей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найти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рисунке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какую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-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нибудь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моне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ту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9F7C6F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на</w:t>
      </w:r>
      <w:r w:rsidR="009F7C6F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пример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асе</w:t>
      </w:r>
      <w:proofErr w:type="gramEnd"/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Если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большинство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учеников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справляются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 xml:space="preserve">этим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заданием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обсуждение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можно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продолжать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.</w:t>
      </w:r>
    </w:p>
    <w:p w:rsidR="002C0F41" w:rsidRPr="005626CA" w:rsidRDefault="002C0F41" w:rsidP="005626CA">
      <w:pPr>
        <w:shd w:val="clear" w:color="auto" w:fill="FFFFFF"/>
        <w:spacing w:before="62" w:line="192" w:lineRule="exact"/>
        <w:ind w:left="130" w:right="144" w:firstLine="398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сильном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классе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или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том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случае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если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от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начала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урока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 xml:space="preserve">прошло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больше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20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минут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домашнее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задание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можно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обсуждать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.</w:t>
      </w:r>
    </w:p>
    <w:p w:rsidR="002C0F41" w:rsidRPr="005626CA" w:rsidRDefault="009F7C6F" w:rsidP="005626CA">
      <w:pPr>
        <w:shd w:val="clear" w:color="auto" w:fill="FFFFFF"/>
        <w:spacing w:before="173"/>
        <w:ind w:left="125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  <w:lang w:val="en-US"/>
        </w:rPr>
        <w:t>IV</w:t>
      </w:r>
      <w:r w:rsidRPr="006A62D1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этап.</w:t>
      </w:r>
      <w:proofErr w:type="gramEnd"/>
      <w:r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Практическая</w:t>
      </w:r>
      <w:r w:rsidR="002C0F41" w:rsidRPr="005626CA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работа</w:t>
      </w:r>
      <w:r w:rsidR="002C0F41" w:rsidRPr="005626CA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на</w:t>
      </w:r>
      <w:r w:rsidR="002C0F41" w:rsidRPr="005626CA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тему</w:t>
      </w:r>
      <w:r w:rsidR="002C0F41" w:rsidRPr="005626CA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: "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Анализ</w:t>
      </w:r>
      <w:r w:rsidR="002C0F41" w:rsidRPr="005626CA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информации</w:t>
      </w:r>
      <w:r w:rsidR="002C0F41" w:rsidRPr="005626CA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2C0F41" w:rsidRPr="005626CA">
        <w:rPr>
          <w:rFonts w:asciiTheme="minorHAnsi" w:hAnsiTheme="minorHAnsi" w:cs="Times New Roman"/>
          <w:b/>
          <w:bCs/>
          <w:color w:val="000000"/>
          <w:spacing w:val="-3"/>
          <w:sz w:val="24"/>
          <w:szCs w:val="24"/>
        </w:rPr>
        <w:t>таблицы»</w:t>
      </w:r>
    </w:p>
    <w:p w:rsidR="002C0F41" w:rsidRPr="005626CA" w:rsidRDefault="002C0F41" w:rsidP="005626CA">
      <w:pPr>
        <w:shd w:val="clear" w:color="auto" w:fill="FFFFFF"/>
        <w:spacing w:before="82" w:line="206" w:lineRule="exact"/>
        <w:ind w:left="77" w:right="178" w:firstLine="422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Цель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данного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задания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—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развивать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навык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использования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информа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softHyphen/>
        <w:t>ции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об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объектах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одного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класса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представленной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табличной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форме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Ра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softHyphen/>
        <w:t>бота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выполняется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либо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компьютере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использованием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программы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 xml:space="preserve">«В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магазине»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либо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учебнике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-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тетради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задание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43),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компьютере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уче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ник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раскрашивает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рисунки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предметов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одежды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с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помощью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мыши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пере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softHyphen/>
        <w:t>таскивает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их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соответствующую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полку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>.</w:t>
      </w:r>
    </w:p>
    <w:p w:rsidR="004F452D" w:rsidRDefault="002C0F41" w:rsidP="004F452D">
      <w:pPr>
        <w:shd w:val="clear" w:color="auto" w:fill="FFFFFF"/>
        <w:spacing w:before="144"/>
        <w:ind w:left="62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i/>
          <w:iCs/>
          <w:color w:val="000000"/>
          <w:spacing w:val="-3"/>
          <w:sz w:val="24"/>
          <w:szCs w:val="24"/>
        </w:rPr>
        <w:t>Задание</w:t>
      </w:r>
      <w:r w:rsidRPr="005626CA">
        <w:rPr>
          <w:rFonts w:asciiTheme="minorHAnsi" w:hAnsiTheme="minorHAnsi"/>
          <w:i/>
          <w:iCs/>
          <w:color w:val="000000"/>
          <w:spacing w:val="-3"/>
          <w:sz w:val="24"/>
          <w:szCs w:val="24"/>
        </w:rPr>
        <w:t xml:space="preserve"> 43</w:t>
      </w:r>
    </w:p>
    <w:p w:rsidR="002C0F41" w:rsidRPr="005626CA" w:rsidRDefault="002C0F41" w:rsidP="004F452D">
      <w:pPr>
        <w:shd w:val="clear" w:color="auto" w:fill="FFFFFF"/>
        <w:spacing w:before="0"/>
        <w:ind w:left="62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Для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того</w:t>
      </w:r>
      <w:proofErr w:type="gramStart"/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>,</w:t>
      </w:r>
      <w:proofErr w:type="gramEnd"/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чтобы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определить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какую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полку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надо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положить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вещь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необходимо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знать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её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размер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цвет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Размер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дан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рисунке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-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ярлы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ке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цвет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берётся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из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таблицы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Например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строке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>названа</w:t>
      </w:r>
      <w:r w:rsidRPr="005626CA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2"/>
          <w:sz w:val="24"/>
          <w:szCs w:val="24"/>
        </w:rPr>
        <w:t xml:space="preserve">красная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блузка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32-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рисунке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одна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блузка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32-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z w:val="24"/>
          <w:szCs w:val="24"/>
        </w:rPr>
        <w:t xml:space="preserve">; </w:t>
      </w:r>
      <w:proofErr w:type="gramStart"/>
      <w:r w:rsidRPr="005626CA">
        <w:rPr>
          <w:rFonts w:asciiTheme="minorHAnsi" w:hAnsiTheme="minorHAnsi" w:cs="Times New Roman"/>
          <w:color w:val="000000"/>
          <w:sz w:val="24"/>
          <w:szCs w:val="24"/>
        </w:rPr>
        <w:t>значит</w:t>
      </w:r>
      <w:proofErr w:type="gramEnd"/>
      <w:r w:rsidRPr="005626C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она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красная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и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её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кладут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правую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верхнюю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4"/>
          <w:sz w:val="24"/>
          <w:szCs w:val="24"/>
        </w:rPr>
        <w:t>полку</w:t>
      </w:r>
      <w:r w:rsidRPr="005626CA">
        <w:rPr>
          <w:rFonts w:asciiTheme="minorHAnsi" w:hAnsiTheme="minorHAnsi"/>
          <w:color w:val="000000"/>
          <w:spacing w:val="-4"/>
          <w:sz w:val="24"/>
          <w:szCs w:val="24"/>
        </w:rPr>
        <w:t>.</w:t>
      </w:r>
    </w:p>
    <w:p w:rsidR="002C0F41" w:rsidRPr="005626CA" w:rsidRDefault="002C0F41" w:rsidP="004F452D">
      <w:pPr>
        <w:spacing w:before="0" w:line="206" w:lineRule="exact"/>
        <w:ind w:left="418"/>
        <w:rPr>
          <w:rFonts w:asciiTheme="minorHAnsi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В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результате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полках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5"/>
          <w:sz w:val="24"/>
          <w:szCs w:val="24"/>
        </w:rPr>
        <w:t>окажутся</w:t>
      </w:r>
      <w:r w:rsidRPr="005626CA">
        <w:rPr>
          <w:rFonts w:asciiTheme="minorHAnsi" w:hAnsiTheme="minorHAnsi"/>
          <w:color w:val="000000"/>
          <w:spacing w:val="-5"/>
          <w:sz w:val="24"/>
          <w:szCs w:val="24"/>
        </w:rPr>
        <w:t>:</w:t>
      </w:r>
    </w:p>
    <w:p w:rsidR="002C0F41" w:rsidRPr="005626CA" w:rsidRDefault="002C0F41" w:rsidP="005626CA">
      <w:pPr>
        <w:numPr>
          <w:ilvl w:val="0"/>
          <w:numId w:val="7"/>
        </w:numPr>
        <w:shd w:val="clear" w:color="auto" w:fill="FFFFFF"/>
        <w:tabs>
          <w:tab w:val="left" w:pos="557"/>
        </w:tabs>
        <w:spacing w:before="48"/>
        <w:ind w:left="408" w:firstLine="0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левой</w:t>
      </w:r>
      <w:proofErr w:type="gramEnd"/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верхней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- 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красная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юбка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36-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(4-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й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слева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6"/>
          <w:sz w:val="24"/>
          <w:szCs w:val="24"/>
        </w:rPr>
        <w:t>рисунок</w:t>
      </w:r>
      <w:r w:rsidRPr="005626CA">
        <w:rPr>
          <w:rFonts w:asciiTheme="minorHAnsi" w:hAnsiTheme="minorHAnsi"/>
          <w:color w:val="000000"/>
          <w:spacing w:val="-6"/>
          <w:sz w:val="24"/>
          <w:szCs w:val="24"/>
        </w:rPr>
        <w:t>);</w:t>
      </w:r>
    </w:p>
    <w:p w:rsidR="002C0F41" w:rsidRPr="005626CA" w:rsidRDefault="002C0F41" w:rsidP="005626CA">
      <w:pPr>
        <w:numPr>
          <w:ilvl w:val="0"/>
          <w:numId w:val="7"/>
        </w:numPr>
        <w:shd w:val="clear" w:color="auto" w:fill="FFFFFF"/>
        <w:tabs>
          <w:tab w:val="left" w:pos="557"/>
        </w:tabs>
        <w:spacing w:before="0"/>
        <w:ind w:left="408" w:firstLine="0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правой</w:t>
      </w:r>
      <w:proofErr w:type="gramEnd"/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верхней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-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красная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блузка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32-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(3-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й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рисунок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>);</w:t>
      </w:r>
    </w:p>
    <w:p w:rsidR="002C0F41" w:rsidRPr="005626CA" w:rsidRDefault="002C0F41" w:rsidP="005626CA">
      <w:pPr>
        <w:numPr>
          <w:ilvl w:val="0"/>
          <w:numId w:val="7"/>
        </w:numPr>
        <w:shd w:val="clear" w:color="auto" w:fill="FFFFFF"/>
        <w:tabs>
          <w:tab w:val="left" w:pos="557"/>
        </w:tabs>
        <w:spacing w:before="14" w:line="192" w:lineRule="exact"/>
        <w:ind w:left="557" w:hanging="149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левой</w:t>
      </w:r>
      <w:proofErr w:type="gramEnd"/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средней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-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синие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брюки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36-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(5-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й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рисунок</w:t>
      </w:r>
      <w:r w:rsidRPr="005626CA">
        <w:rPr>
          <w:rFonts w:asciiTheme="minorHAnsi" w:hAnsiTheme="minorHAnsi"/>
          <w:color w:val="000000"/>
          <w:spacing w:val="1"/>
          <w:sz w:val="24"/>
          <w:szCs w:val="24"/>
        </w:rPr>
        <w:t xml:space="preserve">) 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t>и</w:t>
      </w:r>
      <w:r w:rsidRPr="005626CA">
        <w:rPr>
          <w:rFonts w:asciiTheme="minorHAnsi" w:hAnsiTheme="minorHAnsi" w:cs="Times New Roman"/>
          <w:color w:val="000000"/>
          <w:spacing w:val="1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синее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платье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36-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(1-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й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рисунок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>);</w:t>
      </w:r>
    </w:p>
    <w:p w:rsidR="002C0F41" w:rsidRPr="005626CA" w:rsidRDefault="002C0F41" w:rsidP="005626CA">
      <w:pPr>
        <w:numPr>
          <w:ilvl w:val="0"/>
          <w:numId w:val="7"/>
        </w:numPr>
        <w:spacing w:before="0"/>
        <w:rPr>
          <w:rFonts w:asciiTheme="minorHAnsi" w:eastAsiaTheme="minorEastAsia" w:hAnsiTheme="minorHAnsi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правой</w:t>
      </w:r>
      <w:proofErr w:type="gramEnd"/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средней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-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синее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платье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32-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последний</w:t>
      </w:r>
      <w:r w:rsidRPr="005626CA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t>ри</w:t>
      </w:r>
      <w:r w:rsidRPr="005626CA">
        <w:rPr>
          <w:rFonts w:asciiTheme="minorHAnsi" w:hAnsiTheme="minorHAnsi" w:cs="Times New Roman"/>
          <w:color w:val="000000"/>
          <w:spacing w:val="-2"/>
          <w:sz w:val="24"/>
          <w:szCs w:val="24"/>
        </w:rPr>
        <w:softHyphen/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сунок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);</w:t>
      </w:r>
    </w:p>
    <w:p w:rsidR="002C0F41" w:rsidRPr="005626CA" w:rsidRDefault="002C0F41" w:rsidP="005626CA">
      <w:pPr>
        <w:numPr>
          <w:ilvl w:val="0"/>
          <w:numId w:val="8"/>
        </w:numPr>
        <w:shd w:val="clear" w:color="auto" w:fill="FFFFFF"/>
        <w:tabs>
          <w:tab w:val="left" w:pos="629"/>
        </w:tabs>
        <w:spacing w:before="19" w:line="211" w:lineRule="exact"/>
        <w:ind w:left="629" w:hanging="154"/>
        <w:rPr>
          <w:rFonts w:asciiTheme="minorHAnsi" w:hAnsiTheme="minorHAnsi" w:cs="Times New Roman"/>
          <w:color w:val="000000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левой</w:t>
      </w:r>
      <w:proofErr w:type="gramEnd"/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нижней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-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белая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блузка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36-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(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предпоследний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br/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рисунок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>);</w:t>
      </w:r>
    </w:p>
    <w:p w:rsidR="004F452D" w:rsidRDefault="002C0F41" w:rsidP="004F452D">
      <w:pPr>
        <w:shd w:val="clear" w:color="auto" w:fill="FFFFFF"/>
        <w:tabs>
          <w:tab w:val="left" w:pos="629"/>
        </w:tabs>
        <w:spacing w:before="14" w:line="211" w:lineRule="exact"/>
        <w:ind w:left="461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z w:val="24"/>
          <w:szCs w:val="24"/>
        </w:rPr>
        <w:t>•</w:t>
      </w:r>
      <w:r w:rsidRPr="005626CA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proofErr w:type="gramStart"/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правой</w:t>
      </w:r>
      <w:proofErr w:type="gramEnd"/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нижней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-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белые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брюки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32-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го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размера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(2-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й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1"/>
          <w:sz w:val="24"/>
          <w:szCs w:val="24"/>
        </w:rPr>
        <w:t>рисунок</w:t>
      </w:r>
      <w:r w:rsidRPr="005626CA">
        <w:rPr>
          <w:rFonts w:asciiTheme="minorHAnsi" w:hAnsiTheme="minorHAnsi"/>
          <w:color w:val="000000"/>
          <w:spacing w:val="-1"/>
          <w:sz w:val="24"/>
          <w:szCs w:val="24"/>
        </w:rPr>
        <w:t>).</w:t>
      </w:r>
    </w:p>
    <w:p w:rsidR="00235A74" w:rsidRPr="004F452D" w:rsidRDefault="002C0F41" w:rsidP="004F452D">
      <w:pPr>
        <w:shd w:val="clear" w:color="auto" w:fill="FFFFFF"/>
        <w:tabs>
          <w:tab w:val="left" w:pos="629"/>
        </w:tabs>
        <w:spacing w:before="0" w:line="211" w:lineRule="exact"/>
        <w:ind w:left="461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Последовательность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действий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направленных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на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раскладку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вещей</w:t>
      </w:r>
      <w:r w:rsidR="00DE2577">
        <w:rPr>
          <w:rFonts w:asciiTheme="minorHAnsi" w:hAnsiTheme="minorHAnsi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по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полкам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,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ребёнок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выбирает</w:t>
      </w:r>
      <w:r w:rsidRPr="005626CA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5626CA">
        <w:rPr>
          <w:rFonts w:asciiTheme="minorHAnsi" w:hAnsiTheme="minorHAnsi" w:cs="Times New Roman"/>
          <w:color w:val="000000"/>
          <w:spacing w:val="-3"/>
          <w:sz w:val="24"/>
          <w:szCs w:val="24"/>
        </w:rPr>
        <w:t>сам</w:t>
      </w:r>
      <w:r w:rsidR="006A62D1">
        <w:rPr>
          <w:rFonts w:asciiTheme="minorHAnsi" w:hAnsiTheme="minorHAnsi" w:cs="Times New Roman"/>
          <w:color w:val="000000"/>
          <w:spacing w:val="-3"/>
          <w:sz w:val="24"/>
          <w:szCs w:val="24"/>
        </w:rPr>
        <w:t>.</w:t>
      </w:r>
    </w:p>
    <w:sectPr w:rsidR="00235A74" w:rsidRPr="004F452D" w:rsidSect="006A62D1">
      <w:pgSz w:w="11909" w:h="16834"/>
      <w:pgMar w:top="1997" w:right="360" w:bottom="1440" w:left="780" w:header="720" w:footer="720" w:gutter="0"/>
      <w:cols w:sep="1" w:space="821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70F61A"/>
    <w:lvl w:ilvl="0">
      <w:numFmt w:val="bullet"/>
      <w:lvlText w:val="*"/>
      <w:lvlJc w:val="left"/>
    </w:lvl>
  </w:abstractNum>
  <w:abstractNum w:abstractNumId="1">
    <w:nsid w:val="1A846495"/>
    <w:multiLevelType w:val="hybridMultilevel"/>
    <w:tmpl w:val="D6BC796A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4DC71791"/>
    <w:multiLevelType w:val="hybridMultilevel"/>
    <w:tmpl w:val="87425E42"/>
    <w:lvl w:ilvl="0" w:tplc="8670F61A">
      <w:start w:val="65535"/>
      <w:numFmt w:val="bullet"/>
      <w:lvlText w:val="—"/>
      <w:legacy w:legacy="1" w:legacySpace="0" w:legacyIndent="24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5C1C73AA"/>
    <w:multiLevelType w:val="singleLevel"/>
    <w:tmpl w:val="2A5435B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665A6168"/>
    <w:multiLevelType w:val="singleLevel"/>
    <w:tmpl w:val="59240FE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A74"/>
    <w:rsid w:val="001229DB"/>
    <w:rsid w:val="00163865"/>
    <w:rsid w:val="00235A74"/>
    <w:rsid w:val="002C0F41"/>
    <w:rsid w:val="00317B21"/>
    <w:rsid w:val="003800E9"/>
    <w:rsid w:val="00382112"/>
    <w:rsid w:val="003A1E6A"/>
    <w:rsid w:val="003A41F8"/>
    <w:rsid w:val="004600A2"/>
    <w:rsid w:val="004F452D"/>
    <w:rsid w:val="00503DA8"/>
    <w:rsid w:val="00533AE7"/>
    <w:rsid w:val="005626CA"/>
    <w:rsid w:val="006A62D1"/>
    <w:rsid w:val="00727E4F"/>
    <w:rsid w:val="0075741A"/>
    <w:rsid w:val="007677AE"/>
    <w:rsid w:val="008C0723"/>
    <w:rsid w:val="009F7C6F"/>
    <w:rsid w:val="00AD0C27"/>
    <w:rsid w:val="00BC2217"/>
    <w:rsid w:val="00BD1077"/>
    <w:rsid w:val="00C97E71"/>
    <w:rsid w:val="00DE2577"/>
    <w:rsid w:val="00DE428D"/>
    <w:rsid w:val="00F1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74"/>
    <w:pPr>
      <w:widowControl w:val="0"/>
      <w:autoSpaceDE w:val="0"/>
      <w:autoSpaceDN w:val="0"/>
      <w:adjustRightInd w:val="0"/>
      <w:spacing w:before="384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A112-E84B-4CE6-8AEB-809AE42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ServerNach</dc:creator>
  <cp:keywords/>
  <dc:description/>
  <cp:lastModifiedBy>mycomp</cp:lastModifiedBy>
  <cp:revision>18</cp:revision>
  <dcterms:created xsi:type="dcterms:W3CDTF">2009-10-26T09:51:00Z</dcterms:created>
  <dcterms:modified xsi:type="dcterms:W3CDTF">2009-11-01T08:11:00Z</dcterms:modified>
</cp:coreProperties>
</file>